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4CEF" w14:textId="4328C201" w:rsidR="000208F2" w:rsidRPr="00D06C78" w:rsidRDefault="000208F2" w:rsidP="00A4675D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D06C78">
        <w:rPr>
          <w:rFonts w:ascii="Arial" w:hAnsi="Arial" w:cs="Arial"/>
          <w:b/>
          <w:bCs/>
          <w:sz w:val="24"/>
          <w:szCs w:val="24"/>
        </w:rPr>
        <w:t>MANUAL DE USUARIO</w:t>
      </w:r>
    </w:p>
    <w:p w14:paraId="0DA76839" w14:textId="6A560D99" w:rsidR="000208F2" w:rsidRPr="00D06C78" w:rsidRDefault="000208F2" w:rsidP="00D06C78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02549DF2" w14:textId="7A8E4800" w:rsidR="000208F2" w:rsidRPr="00D06C78" w:rsidRDefault="000208F2" w:rsidP="00D06C7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6C78">
        <w:rPr>
          <w:rFonts w:ascii="Arial" w:hAnsi="Arial" w:cs="Arial"/>
          <w:sz w:val="24"/>
          <w:szCs w:val="24"/>
        </w:rPr>
        <w:t>Bienvenido a la aplicación creada para comparación de proyectos codificados, el objetivo de esta aplicación es comparar 2 archivos de entrada que resultan ser dos proyectos que contienen clases, métodos, declaración de variables, llamada a métodos, llam</w:t>
      </w:r>
      <w:r w:rsidR="00B650B8" w:rsidRPr="00D06C78">
        <w:rPr>
          <w:rFonts w:ascii="Arial" w:hAnsi="Arial" w:cs="Arial"/>
          <w:sz w:val="24"/>
          <w:szCs w:val="24"/>
        </w:rPr>
        <w:t>ada de variables, sección de comentarios, declaración y desarrollo de sentencias y condicionales, entre otras. Las mencionadas anteriormente se encuentran dentro de una estructura de clase inicial, incluyendo los id de cada una de las cosas a comparar anteriormente se toman en cuenta en la comparación, se crea un desarrollo de puntaje para calcular el porcentaje de parecido o copia de uno y el otro que pueda haber, a continuación, se muestra un manual de instrucciones ilustrativas del manejo de la aplicación y su funcionamiento.</w:t>
      </w:r>
    </w:p>
    <w:p w14:paraId="1C846D35" w14:textId="3F6D27E8" w:rsidR="00B650B8" w:rsidRPr="00D06C78" w:rsidRDefault="00B650B8" w:rsidP="00D06C7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9A0B2CA" w14:textId="04F7E27A" w:rsidR="00B650B8" w:rsidRPr="00D06C78" w:rsidRDefault="00B650B8" w:rsidP="00D06C7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4B815CC" w14:textId="0AD1785C" w:rsidR="00B650B8" w:rsidRPr="00D06C78" w:rsidRDefault="00B650B8" w:rsidP="00D06C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6C78">
        <w:rPr>
          <w:rFonts w:ascii="Arial" w:hAnsi="Arial" w:cs="Arial"/>
          <w:sz w:val="24"/>
          <w:szCs w:val="24"/>
        </w:rPr>
        <w:t>Interfaz o menú principal:</w:t>
      </w:r>
    </w:p>
    <w:p w14:paraId="210309CF" w14:textId="0C9C205F" w:rsidR="00B650B8" w:rsidRPr="00D06C78" w:rsidRDefault="00B650B8" w:rsidP="00D06C78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14:paraId="5C928BA4" w14:textId="6CD41767" w:rsidR="00B650B8" w:rsidRPr="00D06C78" w:rsidRDefault="00B650B8" w:rsidP="00D06C78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  <w:r w:rsidRPr="00D06C78">
        <w:rPr>
          <w:rFonts w:ascii="Arial" w:hAnsi="Arial" w:cs="Arial"/>
          <w:sz w:val="24"/>
          <w:szCs w:val="24"/>
        </w:rPr>
        <w:t>El menú principal se caracteriza por botones en donde se puede hacer uso del programa.</w:t>
      </w:r>
    </w:p>
    <w:p w14:paraId="1B9BFA7D" w14:textId="7D03F614" w:rsidR="00B650B8" w:rsidRPr="00D06C78" w:rsidRDefault="00B650B8" w:rsidP="00D06C78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  <w:r w:rsidRPr="00D06C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3A6126" wp14:editId="00114D02">
            <wp:extent cx="4464103" cy="2834640"/>
            <wp:effectExtent l="0" t="0" r="0" b="381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766" cy="28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65DD" w14:textId="56302EF0" w:rsidR="00B650B8" w:rsidRPr="00D06C78" w:rsidRDefault="00B650B8" w:rsidP="00D06C78">
      <w:pPr>
        <w:jc w:val="both"/>
        <w:rPr>
          <w:rFonts w:ascii="Arial" w:hAnsi="Arial" w:cs="Arial"/>
          <w:sz w:val="24"/>
          <w:szCs w:val="24"/>
        </w:rPr>
      </w:pPr>
    </w:p>
    <w:p w14:paraId="11858DC6" w14:textId="1F92C66D" w:rsidR="00B650B8" w:rsidRPr="00D06C78" w:rsidRDefault="00B650B8" w:rsidP="00D06C7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CD30EC0" w14:textId="3A2AAA42" w:rsidR="00B650B8" w:rsidRPr="00D06C78" w:rsidRDefault="00B650B8" w:rsidP="00D06C7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1D27D59" w14:textId="5B91ABFD" w:rsidR="00B650B8" w:rsidRPr="00D06C78" w:rsidRDefault="00B650B8" w:rsidP="00D06C7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E7FFC39" w14:textId="0EFC0574" w:rsidR="00B650B8" w:rsidRPr="00D06C78" w:rsidRDefault="00B650B8" w:rsidP="00D06C7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569F899" w14:textId="77777777" w:rsidR="00B650B8" w:rsidRPr="00D06C78" w:rsidRDefault="00B650B8" w:rsidP="00D06C7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CF9473E" w14:textId="0A950F00" w:rsidR="00B650B8" w:rsidRPr="00D06C78" w:rsidRDefault="00B650B8" w:rsidP="00D06C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D06C78">
        <w:rPr>
          <w:rFonts w:ascii="Arial" w:hAnsi="Arial" w:cs="Arial"/>
          <w:noProof/>
          <w:sz w:val="24"/>
          <w:szCs w:val="24"/>
        </w:rPr>
        <w:t>Estructura de</w:t>
      </w:r>
      <w:r w:rsidR="00D06C78" w:rsidRPr="00D06C78">
        <w:rPr>
          <w:rFonts w:ascii="Arial" w:hAnsi="Arial" w:cs="Arial"/>
          <w:noProof/>
          <w:sz w:val="24"/>
          <w:szCs w:val="24"/>
        </w:rPr>
        <w:t xml:space="preserve"> de cajas de texto</w:t>
      </w:r>
    </w:p>
    <w:p w14:paraId="3D228AD7" w14:textId="769407BC" w:rsidR="00B650B8" w:rsidRPr="00D06C78" w:rsidRDefault="00D06C78" w:rsidP="00D06C78">
      <w:pPr>
        <w:ind w:left="708"/>
        <w:jc w:val="both"/>
        <w:rPr>
          <w:rFonts w:ascii="Arial" w:hAnsi="Arial" w:cs="Arial"/>
          <w:sz w:val="24"/>
          <w:szCs w:val="24"/>
        </w:rPr>
      </w:pPr>
      <w:r w:rsidRPr="00D06C7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1A754" wp14:editId="17D8E348">
                <wp:simplePos x="0" y="0"/>
                <wp:positionH relativeFrom="column">
                  <wp:posOffset>314325</wp:posOffset>
                </wp:positionH>
                <wp:positionV relativeFrom="paragraph">
                  <wp:posOffset>2338705</wp:posOffset>
                </wp:positionV>
                <wp:extent cx="259080" cy="320040"/>
                <wp:effectExtent l="0" t="0" r="26670" b="228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90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CDD34" w14:textId="0C566546" w:rsidR="00D06C78" w:rsidRDefault="00D06C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1A75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4.75pt;margin-top:184.15pt;width:20.4pt;height:25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" fillcolor="white [3201]" strokeweight=".5pt">
                <v:textbox>
                  <w:txbxContent>
                    <w:p w14:paraId="6C4CDD34" w14:textId="0C566546" w:rsidR="00D06C78" w:rsidRDefault="00D06C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06C7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81426" wp14:editId="61D1FD38">
                <wp:simplePos x="0" y="0"/>
                <wp:positionH relativeFrom="column">
                  <wp:posOffset>-280035</wp:posOffset>
                </wp:positionH>
                <wp:positionV relativeFrom="paragraph">
                  <wp:posOffset>1965325</wp:posOffset>
                </wp:positionV>
                <wp:extent cx="1158240" cy="1211580"/>
                <wp:effectExtent l="76200" t="0" r="0" b="2667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9107">
                          <a:off x="0" y="0"/>
                          <a:ext cx="1158240" cy="1211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5D3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-22.05pt;margin-top:154.75pt;width:91.2pt;height:95.4pt;rotation:-257872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" adj="10800" fillcolor="#4472c4 [3204]" strokecolor="#1f3763 [1604]" strokeweight="1pt"/>
            </w:pict>
          </mc:Fallback>
        </mc:AlternateContent>
      </w:r>
      <w:r w:rsidR="00B650B8" w:rsidRPr="00D06C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FA89C7" wp14:editId="3C8AFF59">
            <wp:extent cx="4464103" cy="2834640"/>
            <wp:effectExtent l="0" t="0" r="0" b="381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766" cy="28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BB8C" w14:textId="40BC5657" w:rsidR="00D06C78" w:rsidRPr="00D06C78" w:rsidRDefault="00D06C78" w:rsidP="00D06C78">
      <w:pPr>
        <w:jc w:val="both"/>
        <w:rPr>
          <w:rFonts w:ascii="Arial" w:hAnsi="Arial" w:cs="Arial"/>
          <w:sz w:val="24"/>
          <w:szCs w:val="24"/>
        </w:rPr>
      </w:pPr>
    </w:p>
    <w:p w14:paraId="144925F1" w14:textId="55415C53" w:rsidR="00D06C78" w:rsidRPr="00D06C78" w:rsidRDefault="00D06C78" w:rsidP="00D06C78">
      <w:pPr>
        <w:jc w:val="both"/>
        <w:rPr>
          <w:rFonts w:ascii="Arial" w:hAnsi="Arial" w:cs="Arial"/>
          <w:sz w:val="24"/>
          <w:szCs w:val="24"/>
        </w:rPr>
      </w:pPr>
    </w:p>
    <w:p w14:paraId="477FCAD2" w14:textId="1234805B" w:rsidR="00D06C78" w:rsidRPr="00D06C78" w:rsidRDefault="00D06C78" w:rsidP="00D06C7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6C78">
        <w:rPr>
          <w:rFonts w:ascii="Arial" w:hAnsi="Arial" w:cs="Arial"/>
          <w:sz w:val="24"/>
          <w:szCs w:val="24"/>
        </w:rPr>
        <w:t>La primera caja de texto funciona para inicializar el path donde se encuentran los archivos a comparar, usted debe escribir la ubicación de sus archivos a comparar con el siguiente formato, reconocido por el programa:</w:t>
      </w:r>
    </w:p>
    <w:p w14:paraId="032CE7C6" w14:textId="77777777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C103E76" w14:textId="77777777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06C78">
        <w:rPr>
          <w:rFonts w:ascii="Arial" w:hAnsi="Arial" w:cs="Arial"/>
          <w:b/>
          <w:bCs/>
          <w:sz w:val="24"/>
          <w:szCs w:val="24"/>
        </w:rPr>
        <w:t>GenerarReporteEstadistico{</w:t>
      </w:r>
    </w:p>
    <w:p w14:paraId="16392B1B" w14:textId="265E7ED5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06C78">
        <w:rPr>
          <w:rFonts w:ascii="Arial" w:hAnsi="Arial" w:cs="Arial"/>
          <w:b/>
          <w:bCs/>
          <w:sz w:val="24"/>
          <w:szCs w:val="24"/>
        </w:rPr>
        <w:t>Compare("D:\Entrada\Proyecto1","D:\Entrada\Proyecto2");</w:t>
      </w:r>
    </w:p>
    <w:p w14:paraId="4E1358C3" w14:textId="6CC439B2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06C78">
        <w:rPr>
          <w:rFonts w:ascii="Arial" w:hAnsi="Arial" w:cs="Arial"/>
          <w:b/>
          <w:bCs/>
          <w:sz w:val="24"/>
          <w:szCs w:val="24"/>
        </w:rPr>
        <w:t>}</w:t>
      </w:r>
    </w:p>
    <w:p w14:paraId="3EE6464C" w14:textId="70F68EB2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DCD45F0" w14:textId="0700EB06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944E8B2" w14:textId="739FD23F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551B611" w14:textId="3AC29BB1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6DBB642" w14:textId="45EBDD77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49BEFC2" w14:textId="6D498A90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955B325" w14:textId="27C65D99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001712E" w14:textId="525FA6D6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A903144" w14:textId="48BED704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C4BA212" w14:textId="5C9582C6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EC6D7E5" w14:textId="5D555098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D01C058" w14:textId="373CC3BD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12E0659" w14:textId="4DB65242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67E8438" w14:textId="77777777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7D48AB7" w14:textId="0C3C63D9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06C78">
        <w:rPr>
          <w:rFonts w:ascii="Arial" w:hAnsi="Arial" w:cs="Arial"/>
          <w:b/>
          <w:bCs/>
          <w:sz w:val="24"/>
          <w:szCs w:val="24"/>
        </w:rPr>
        <w:lastRenderedPageBreak/>
        <w:t xml:space="preserve">Incluyendo las carpetas de ubicación de cada uno de sus archivos dentro del anterior formato, luego debe presionar el botón EJECUTAR para aplicar la lectura y comparación de ambos archivos. </w:t>
      </w:r>
    </w:p>
    <w:p w14:paraId="03CF3EE6" w14:textId="40ACA079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9950E29" w14:textId="7A1EA1FB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06C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67AF42" wp14:editId="72BDE59D">
            <wp:extent cx="3448050" cy="2466975"/>
            <wp:effectExtent l="152400" t="152400" r="228600" b="2381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91465" w14:textId="4379B148" w:rsidR="00D06C78" w:rsidRP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E92E562" w14:textId="50B65016" w:rsidR="00D06C78" w:rsidRDefault="00D06C78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06C78">
        <w:rPr>
          <w:rFonts w:ascii="Arial" w:hAnsi="Arial" w:cs="Arial"/>
          <w:b/>
          <w:bCs/>
          <w:sz w:val="24"/>
          <w:szCs w:val="24"/>
        </w:rPr>
        <w:t>En la parte de la consola mostrada ala parte de la consola mostrada a continuación, es donde va a aparecer la comparación y especificación de clases, métodos, declaración de variables, llamada a métodos, llamada de variables, sección de comentarios, declaración y desarrollo de sentencias y condicionales si aparecen repetidas y específicamente con su identificador.</w:t>
      </w:r>
    </w:p>
    <w:p w14:paraId="7D2B2CD6" w14:textId="7C640D91" w:rsidR="00103EF4" w:rsidRDefault="00103EF4" w:rsidP="00D06C78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5696F62" w14:textId="534156A1" w:rsidR="00103EF4" w:rsidRPr="00D06C78" w:rsidRDefault="00103EF4" w:rsidP="00103EF4">
      <w:pPr>
        <w:pStyle w:val="Prrafodelista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A54E0F" wp14:editId="3CB05AAF">
            <wp:extent cx="3524250" cy="303847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EF4" w:rsidRPr="00D06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CB0"/>
    <w:multiLevelType w:val="hybridMultilevel"/>
    <w:tmpl w:val="362A7B4E"/>
    <w:lvl w:ilvl="0" w:tplc="9B3821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47336CC"/>
    <w:multiLevelType w:val="multilevel"/>
    <w:tmpl w:val="C57A4E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F2"/>
    <w:rsid w:val="000208F2"/>
    <w:rsid w:val="00103EF4"/>
    <w:rsid w:val="00833AFE"/>
    <w:rsid w:val="00A4675D"/>
    <w:rsid w:val="00B650B8"/>
    <w:rsid w:val="00D0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66278"/>
  <w15:chartTrackingRefBased/>
  <w15:docId w15:val="{B7D576AF-F5B9-43E9-A294-99BEACF5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Figueroa</dc:creator>
  <cp:keywords/>
  <dc:description/>
  <cp:lastModifiedBy>Denisse Figueroa</cp:lastModifiedBy>
  <cp:revision>3</cp:revision>
  <dcterms:created xsi:type="dcterms:W3CDTF">2021-09-11T02:05:00Z</dcterms:created>
  <dcterms:modified xsi:type="dcterms:W3CDTF">2021-09-11T03:42:00Z</dcterms:modified>
</cp:coreProperties>
</file>