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84E" w:rsidRDefault="0045684E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D75E8C">
        <w:rPr>
          <w:rFonts w:ascii="Times New Roman" w:hAnsi="Times New Roman"/>
          <w:color w:val="000000" w:themeColor="text1"/>
          <w:sz w:val="24"/>
          <w:szCs w:val="24"/>
        </w:rPr>
        <w:t>ОАО «Гомельский объединенный строительный трест»</w:t>
      </w:r>
      <w:r w:rsidRPr="00D75E8C">
        <w:rPr>
          <w:color w:val="000000" w:themeColor="text1"/>
          <w:sz w:val="24"/>
          <w:szCs w:val="24"/>
        </w:rPr>
        <w:t xml:space="preserve"> 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извещает своих акционеров о проведении </w:t>
      </w:r>
      <w:r w:rsidR="005E6243">
        <w:rPr>
          <w:rFonts w:ascii="Times New Roman" w:hAnsi="Times New Roman"/>
          <w:color w:val="000000" w:themeColor="text1"/>
          <w:sz w:val="24"/>
          <w:szCs w:val="24"/>
        </w:rPr>
        <w:t xml:space="preserve">26 </w:t>
      </w:r>
      <w:r w:rsidR="006C4489">
        <w:rPr>
          <w:rFonts w:ascii="Times New Roman" w:hAnsi="Times New Roman"/>
          <w:color w:val="000000" w:themeColor="text1"/>
          <w:sz w:val="24"/>
          <w:szCs w:val="24"/>
        </w:rPr>
        <w:t>марта 202</w:t>
      </w:r>
      <w:r w:rsidR="005E6243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года </w:t>
      </w:r>
      <w:proofErr w:type="gramStart"/>
      <w:r w:rsidR="006C4489">
        <w:rPr>
          <w:rFonts w:ascii="Times New Roman" w:hAnsi="Times New Roman"/>
          <w:color w:val="000000" w:themeColor="text1"/>
          <w:sz w:val="24"/>
          <w:szCs w:val="24"/>
        </w:rPr>
        <w:t>очередного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 общего</w:t>
      </w:r>
      <w:proofErr w:type="gramEnd"/>
      <w:r w:rsidR="006C4489">
        <w:rPr>
          <w:rFonts w:ascii="Times New Roman" w:hAnsi="Times New Roman"/>
          <w:color w:val="000000" w:themeColor="text1"/>
          <w:sz w:val="24"/>
          <w:szCs w:val="24"/>
        </w:rPr>
        <w:t xml:space="preserve"> (годового)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 xml:space="preserve">  собрания  акционеров. Начало собрания в 10.00 час. по </w:t>
      </w:r>
      <w:r w:rsidR="00CE5CB8">
        <w:rPr>
          <w:rFonts w:ascii="Times New Roman" w:hAnsi="Times New Roman"/>
          <w:color w:val="000000" w:themeColor="text1"/>
          <w:sz w:val="24"/>
          <w:szCs w:val="24"/>
        </w:rPr>
        <w:t>месту нахождения Общества</w:t>
      </w:r>
      <w:r w:rsidRPr="00D75E8C">
        <w:rPr>
          <w:rFonts w:ascii="Times New Roman" w:hAnsi="Times New Roman"/>
          <w:color w:val="000000" w:themeColor="text1"/>
          <w:sz w:val="24"/>
          <w:szCs w:val="24"/>
        </w:rPr>
        <w:t>: г. Гомель, ул. Советская,126.</w:t>
      </w:r>
    </w:p>
    <w:p w:rsidR="006C4489" w:rsidRPr="00D75E8C" w:rsidRDefault="006C4489" w:rsidP="00D44E89">
      <w:pPr>
        <w:pStyle w:val="aa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C37DE" w:rsidRPr="00D75E8C" w:rsidRDefault="00BC37DE" w:rsidP="00BC37DE">
      <w:pPr>
        <w:shd w:val="clear" w:color="auto" w:fill="FFFFFF"/>
        <w:ind w:right="1382" w:firstLine="720"/>
        <w:jc w:val="center"/>
        <w:rPr>
          <w:b/>
          <w:bCs/>
          <w:color w:val="000000" w:themeColor="text1"/>
          <w:spacing w:val="-1"/>
        </w:rPr>
      </w:pPr>
      <w:r w:rsidRPr="00D75E8C">
        <w:rPr>
          <w:b/>
          <w:bCs/>
          <w:color w:val="000000" w:themeColor="text1"/>
          <w:spacing w:val="-1"/>
        </w:rPr>
        <w:t>Повестка дня собрания:</w:t>
      </w:r>
    </w:p>
    <w:p w:rsidR="005E6243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jc w:val="both"/>
      </w:pPr>
      <w:r w:rsidRPr="00812944">
        <w:t xml:space="preserve">Об итогах работы ОАО «Гомельский объединенный строительный </w:t>
      </w:r>
      <w:r>
        <w:t xml:space="preserve">трест» (далее </w:t>
      </w:r>
      <w:proofErr w:type="gramStart"/>
      <w:r>
        <w:t>–  Общество</w:t>
      </w:r>
      <w:proofErr w:type="gramEnd"/>
      <w:r>
        <w:t>) в 2020</w:t>
      </w:r>
      <w:r w:rsidRPr="00812944">
        <w:t xml:space="preserve"> году и задачах по обеспечению выполнения показателей прогноза социально-экономического развития на 202</w:t>
      </w:r>
      <w:r>
        <w:t>1</w:t>
      </w:r>
      <w:r w:rsidRPr="00812944">
        <w:t xml:space="preserve"> год.</w:t>
      </w:r>
    </w:p>
    <w:p w:rsidR="005E6243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 w:rsidRPr="00812944">
        <w:t>Утверждение годового отчета, бухгалтерского баланса, отчета о прибылях и убытках и направлений использования чистой прибыли</w:t>
      </w:r>
      <w:r>
        <w:t xml:space="preserve"> Общества за 2020</w:t>
      </w:r>
      <w:r w:rsidRPr="00812944">
        <w:t xml:space="preserve"> год. </w:t>
      </w:r>
    </w:p>
    <w:p w:rsidR="005E6243" w:rsidRPr="00812944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 w:rsidRPr="00812944">
        <w:t>О выплате дивидендов за 20</w:t>
      </w:r>
      <w:r>
        <w:t>20 год и периодичности их выплаты в 2021 году.</w:t>
      </w:r>
    </w:p>
    <w:p w:rsidR="005E6243" w:rsidRPr="00812944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 w:rsidRPr="00812944">
        <w:t>Отчет наблюдательного совета и ревизионной комиссии о работе в 20</w:t>
      </w:r>
      <w:r>
        <w:t>20</w:t>
      </w:r>
      <w:r w:rsidRPr="00812944">
        <w:t xml:space="preserve"> году.</w:t>
      </w:r>
    </w:p>
    <w:p w:rsidR="005E6243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 w:rsidRPr="00812944">
        <w:t>Утверждение направлений использования чистой прибыли общества в 20</w:t>
      </w:r>
      <w:r>
        <w:t>21</w:t>
      </w:r>
      <w:r w:rsidRPr="00812944">
        <w:t xml:space="preserve"> году.</w:t>
      </w:r>
    </w:p>
    <w:p w:rsidR="005E6243" w:rsidRPr="00812944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>
        <w:t>Об избрании членов наблюдательного совета и ревизионной комиссии.</w:t>
      </w:r>
    </w:p>
    <w:p w:rsidR="005E6243" w:rsidRPr="00812944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>
        <w:t>О размере вознаграждений и компенсации расходов членам наблюдательного совета и ревизионной комиссии.</w:t>
      </w:r>
    </w:p>
    <w:p w:rsidR="005E6243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>
        <w:t>Утверждение промежуточного ликвидационного баланса Производственного унитарного предприятия «</w:t>
      </w:r>
      <w:proofErr w:type="spellStart"/>
      <w:r>
        <w:t>Речицаремстрой</w:t>
      </w:r>
      <w:proofErr w:type="spellEnd"/>
      <w:r>
        <w:t>».</w:t>
      </w:r>
    </w:p>
    <w:p w:rsidR="005E6243" w:rsidRDefault="005E6243" w:rsidP="005E6243">
      <w:pPr>
        <w:pStyle w:val="a9"/>
        <w:numPr>
          <w:ilvl w:val="1"/>
          <w:numId w:val="14"/>
        </w:numPr>
        <w:tabs>
          <w:tab w:val="left" w:pos="993"/>
        </w:tabs>
        <w:spacing w:line="280" w:lineRule="exact"/>
        <w:ind w:left="0" w:firstLine="709"/>
        <w:jc w:val="both"/>
      </w:pPr>
      <w:r>
        <w:t>О прекращении процедуры ликвидации ПУП «</w:t>
      </w:r>
      <w:proofErr w:type="spellStart"/>
      <w:r>
        <w:t>Речицаремстрой</w:t>
      </w:r>
      <w:proofErr w:type="spellEnd"/>
      <w:r>
        <w:t>» ОАО «Гомельский объединенный строительный трест» для дальнейшего осуществления хозяйственной деятельности и производства расчетов с кредиторами.</w:t>
      </w:r>
    </w:p>
    <w:p w:rsidR="00BC37DE" w:rsidRPr="00D75E8C" w:rsidRDefault="00BC37DE" w:rsidP="00BE3412">
      <w:pPr>
        <w:ind w:firstLine="709"/>
        <w:contextualSpacing/>
        <w:jc w:val="both"/>
        <w:rPr>
          <w:color w:val="000000" w:themeColor="text1"/>
        </w:rPr>
      </w:pPr>
    </w:p>
    <w:p w:rsidR="0045684E" w:rsidRPr="00D75E8C" w:rsidRDefault="0045684E" w:rsidP="00D44E89">
      <w:pPr>
        <w:pStyle w:val="ae"/>
        <w:spacing w:line="260" w:lineRule="exact"/>
        <w:ind w:left="0" w:right="0" w:firstLine="709"/>
        <w:rPr>
          <w:color w:val="000000" w:themeColor="text1"/>
          <w:sz w:val="24"/>
          <w:szCs w:val="24"/>
        </w:rPr>
      </w:pPr>
      <w:r w:rsidRPr="00D75E8C">
        <w:rPr>
          <w:color w:val="000000" w:themeColor="text1"/>
          <w:sz w:val="24"/>
          <w:szCs w:val="24"/>
        </w:rPr>
        <w:t xml:space="preserve">С проектом решения собрания акционеры могут ознакомиться по указанному выше адресу </w:t>
      </w:r>
      <w:proofErr w:type="gramStart"/>
      <w:r w:rsidRPr="00D75E8C">
        <w:rPr>
          <w:color w:val="000000" w:themeColor="text1"/>
          <w:sz w:val="24"/>
          <w:szCs w:val="24"/>
        </w:rPr>
        <w:t xml:space="preserve">с  </w:t>
      </w:r>
      <w:r w:rsidR="005E6243">
        <w:rPr>
          <w:color w:val="000000" w:themeColor="text1"/>
          <w:sz w:val="24"/>
          <w:szCs w:val="24"/>
        </w:rPr>
        <w:t>10</w:t>
      </w:r>
      <w:proofErr w:type="gramEnd"/>
      <w:r w:rsidR="006C4489">
        <w:rPr>
          <w:color w:val="000000" w:themeColor="text1"/>
          <w:sz w:val="24"/>
          <w:szCs w:val="24"/>
        </w:rPr>
        <w:t xml:space="preserve"> марта</w:t>
      </w:r>
      <w:r w:rsidR="00691571" w:rsidRPr="00D75E8C">
        <w:rPr>
          <w:color w:val="000000" w:themeColor="text1"/>
          <w:sz w:val="24"/>
          <w:szCs w:val="24"/>
        </w:rPr>
        <w:t xml:space="preserve"> 20</w:t>
      </w:r>
      <w:r w:rsidR="00C54A01">
        <w:rPr>
          <w:color w:val="000000" w:themeColor="text1"/>
          <w:sz w:val="24"/>
          <w:szCs w:val="24"/>
        </w:rPr>
        <w:t>2</w:t>
      </w:r>
      <w:r w:rsidR="005E6243">
        <w:rPr>
          <w:color w:val="000000" w:themeColor="text1"/>
          <w:sz w:val="24"/>
          <w:szCs w:val="24"/>
        </w:rPr>
        <w:t>1</w:t>
      </w:r>
      <w:r w:rsidR="00691571" w:rsidRPr="00D75E8C">
        <w:rPr>
          <w:color w:val="000000" w:themeColor="text1"/>
          <w:sz w:val="24"/>
          <w:szCs w:val="24"/>
        </w:rPr>
        <w:t xml:space="preserve"> года</w:t>
      </w:r>
      <w:r w:rsidRPr="00D75E8C">
        <w:rPr>
          <w:color w:val="000000" w:themeColor="text1"/>
          <w:sz w:val="24"/>
          <w:szCs w:val="24"/>
        </w:rPr>
        <w:t>.</w:t>
      </w:r>
    </w:p>
    <w:p w:rsidR="0045684E" w:rsidRPr="00D75E8C" w:rsidRDefault="0045684E" w:rsidP="00D44E89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>Регистрация участников собрания будет производиться с 9.00 до 9.45 по месту проведения собрания.</w:t>
      </w:r>
    </w:p>
    <w:p w:rsidR="00CE5CB8" w:rsidRDefault="0045684E" w:rsidP="00CE5CB8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>Для регистрации при себе иметь: акционеру – паспорт, представителю акционеров – паспорт и доверенность.</w:t>
      </w:r>
    </w:p>
    <w:p w:rsidR="006C4489" w:rsidRDefault="00CE5CB8" w:rsidP="00CE5CB8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Решением наблюдательного совета от </w:t>
      </w:r>
      <w:r w:rsidR="005E6243">
        <w:rPr>
          <w:color w:val="000000" w:themeColor="text1"/>
        </w:rPr>
        <w:t>17</w:t>
      </w:r>
      <w:r w:rsidR="00C54A01">
        <w:rPr>
          <w:color w:val="000000" w:themeColor="text1"/>
        </w:rPr>
        <w:t xml:space="preserve"> февраля 202</w:t>
      </w:r>
      <w:r w:rsidR="005E6243">
        <w:rPr>
          <w:color w:val="000000" w:themeColor="text1"/>
        </w:rPr>
        <w:t>1</w:t>
      </w:r>
      <w:r w:rsidR="00BE3412">
        <w:rPr>
          <w:color w:val="000000" w:themeColor="text1"/>
        </w:rPr>
        <w:t xml:space="preserve"> г.</w:t>
      </w:r>
      <w:r>
        <w:rPr>
          <w:color w:val="000000" w:themeColor="text1"/>
        </w:rPr>
        <w:t xml:space="preserve">, дата закрытия реестра акционеров определена </w:t>
      </w:r>
      <w:r w:rsidR="005E6243">
        <w:rPr>
          <w:color w:val="000000" w:themeColor="text1"/>
        </w:rPr>
        <w:t>09</w:t>
      </w:r>
      <w:r w:rsidR="006C4489">
        <w:rPr>
          <w:color w:val="000000" w:themeColor="text1"/>
        </w:rPr>
        <w:t xml:space="preserve"> марта</w:t>
      </w:r>
      <w:r w:rsidR="00BE3412">
        <w:rPr>
          <w:color w:val="000000" w:themeColor="text1"/>
        </w:rPr>
        <w:t xml:space="preserve"> 20</w:t>
      </w:r>
      <w:r w:rsidR="00C54A01">
        <w:rPr>
          <w:color w:val="000000" w:themeColor="text1"/>
        </w:rPr>
        <w:t>20</w:t>
      </w:r>
      <w:r w:rsidR="00BE3412">
        <w:rPr>
          <w:color w:val="000000" w:themeColor="text1"/>
        </w:rPr>
        <w:t xml:space="preserve"> г.</w:t>
      </w:r>
      <w:r w:rsidR="0045684E" w:rsidRPr="00D75E8C">
        <w:rPr>
          <w:color w:val="000000" w:themeColor="text1"/>
        </w:rPr>
        <w:t xml:space="preserve">                     </w:t>
      </w:r>
    </w:p>
    <w:p w:rsidR="0045684E" w:rsidRDefault="0045684E" w:rsidP="00CE5CB8">
      <w:pPr>
        <w:ind w:firstLine="709"/>
        <w:jc w:val="both"/>
        <w:rPr>
          <w:color w:val="000000" w:themeColor="text1"/>
        </w:rPr>
      </w:pPr>
      <w:r w:rsidRPr="00D75E8C">
        <w:rPr>
          <w:color w:val="000000" w:themeColor="text1"/>
        </w:rPr>
        <w:t xml:space="preserve">                                     </w:t>
      </w:r>
    </w:p>
    <w:p w:rsidR="006C4489" w:rsidRPr="00D75E8C" w:rsidRDefault="006C4489" w:rsidP="00CE5CB8">
      <w:pPr>
        <w:ind w:firstLine="709"/>
        <w:jc w:val="both"/>
        <w:rPr>
          <w:color w:val="000000" w:themeColor="text1"/>
        </w:rPr>
      </w:pPr>
    </w:p>
    <w:p w:rsidR="0045684E" w:rsidRPr="00D44E89" w:rsidRDefault="0045684E" w:rsidP="0045684E">
      <w:pPr>
        <w:ind w:left="360" w:firstLine="5310"/>
        <w:jc w:val="both"/>
      </w:pPr>
      <w:r w:rsidRPr="00D44E89">
        <w:t xml:space="preserve">Наблюдательный совет </w:t>
      </w:r>
    </w:p>
    <w:p w:rsidR="0045684E" w:rsidRPr="00D44E89" w:rsidRDefault="0045684E" w:rsidP="0045684E">
      <w:pPr>
        <w:ind w:left="360" w:firstLine="5310"/>
        <w:jc w:val="both"/>
      </w:pPr>
      <w:r w:rsidRPr="00D44E89">
        <w:t xml:space="preserve">ОАО «Гомельский объединенный </w:t>
      </w:r>
    </w:p>
    <w:p w:rsidR="006C4489" w:rsidRPr="005E6243" w:rsidRDefault="0045684E" w:rsidP="005E6243">
      <w:pPr>
        <w:ind w:left="360" w:firstLine="5310"/>
        <w:jc w:val="both"/>
      </w:pPr>
      <w:r w:rsidRPr="00D44E89">
        <w:t>строительный трест»</w:t>
      </w: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p w:rsidR="006C4489" w:rsidRDefault="006C4489" w:rsidP="0045684E">
      <w:pPr>
        <w:jc w:val="both"/>
        <w:rPr>
          <w:sz w:val="18"/>
          <w:szCs w:val="18"/>
        </w:rPr>
      </w:pPr>
    </w:p>
    <w:sectPr w:rsidR="006C4489" w:rsidSect="00B7420E">
      <w:headerReference w:type="first" r:id="rId7"/>
      <w:pgSz w:w="11906" w:h="16838" w:code="9"/>
      <w:pgMar w:top="1611" w:right="849" w:bottom="426" w:left="1701" w:header="127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0C2" w:rsidRDefault="000A60C2" w:rsidP="00CD374A">
      <w:r>
        <w:separator/>
      </w:r>
    </w:p>
  </w:endnote>
  <w:endnote w:type="continuationSeparator" w:id="0">
    <w:p w:rsidR="000A60C2" w:rsidRDefault="000A60C2" w:rsidP="00CD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0C2" w:rsidRDefault="000A60C2" w:rsidP="00CD374A">
      <w:r>
        <w:separator/>
      </w:r>
    </w:p>
  </w:footnote>
  <w:footnote w:type="continuationSeparator" w:id="0">
    <w:p w:rsidR="000A60C2" w:rsidRDefault="000A60C2" w:rsidP="00CD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71" w:rsidRPr="00B7420E" w:rsidRDefault="000A60C2" w:rsidP="00B25349">
    <w:pPr>
      <w:pStyle w:val="a3"/>
      <w:rPr>
        <w:sz w:val="12"/>
        <w:szCs w:val="12"/>
      </w:rPr>
    </w:pPr>
  </w:p>
  <w:p w:rsidR="00AC6ECA" w:rsidRDefault="000A60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595"/>
    <w:multiLevelType w:val="hybridMultilevel"/>
    <w:tmpl w:val="442E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609"/>
    <w:multiLevelType w:val="multilevel"/>
    <w:tmpl w:val="FF888D0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5431877"/>
    <w:multiLevelType w:val="hybridMultilevel"/>
    <w:tmpl w:val="97C83F62"/>
    <w:lvl w:ilvl="0" w:tplc="CBC62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45B16"/>
    <w:multiLevelType w:val="multilevel"/>
    <w:tmpl w:val="87B47F1E"/>
    <w:lvl w:ilvl="0">
      <w:start w:val="1"/>
      <w:numFmt w:val="decimal"/>
      <w:pStyle w:val="1"/>
      <w:lvlText w:val="3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700"/>
        </w:tabs>
        <w:ind w:left="370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707130"/>
    <w:multiLevelType w:val="multilevel"/>
    <w:tmpl w:val="5E24F078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13D74624"/>
    <w:multiLevelType w:val="multilevel"/>
    <w:tmpl w:val="A69AD2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367CB5"/>
    <w:multiLevelType w:val="hybridMultilevel"/>
    <w:tmpl w:val="E44CEA74"/>
    <w:lvl w:ilvl="0" w:tplc="8EFE2FF4">
      <w:start w:val="1"/>
      <w:numFmt w:val="bullet"/>
      <w:lvlText w:val=""/>
      <w:lvlJc w:val="left"/>
      <w:pPr>
        <w:tabs>
          <w:tab w:val="num" w:pos="1544"/>
        </w:tabs>
        <w:ind w:left="15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6303F7B"/>
    <w:multiLevelType w:val="multilevel"/>
    <w:tmpl w:val="A190AEC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eastAsia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8" w15:restartNumberingAfterBreak="0">
    <w:nsid w:val="2C805EB7"/>
    <w:multiLevelType w:val="hybridMultilevel"/>
    <w:tmpl w:val="B416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847D5"/>
    <w:multiLevelType w:val="hybridMultilevel"/>
    <w:tmpl w:val="19D4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E1503"/>
    <w:multiLevelType w:val="hybridMultilevel"/>
    <w:tmpl w:val="345881A8"/>
    <w:lvl w:ilvl="0" w:tplc="0FF23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7A87F5D"/>
    <w:multiLevelType w:val="multilevel"/>
    <w:tmpl w:val="444693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253569"/>
    <w:multiLevelType w:val="hybridMultilevel"/>
    <w:tmpl w:val="8568820A"/>
    <w:lvl w:ilvl="0" w:tplc="7166A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E611C3"/>
    <w:multiLevelType w:val="hybridMultilevel"/>
    <w:tmpl w:val="DB109D36"/>
    <w:lvl w:ilvl="0" w:tplc="13920472">
      <w:start w:val="1"/>
      <w:numFmt w:val="decimal"/>
      <w:lvlText w:val="%1."/>
      <w:lvlJc w:val="left"/>
      <w:pPr>
        <w:ind w:left="1776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4A"/>
    <w:rsid w:val="0001214C"/>
    <w:rsid w:val="00057D0B"/>
    <w:rsid w:val="000658E4"/>
    <w:rsid w:val="0006768E"/>
    <w:rsid w:val="0007402B"/>
    <w:rsid w:val="00085417"/>
    <w:rsid w:val="0009620E"/>
    <w:rsid w:val="000A60C2"/>
    <w:rsid w:val="000C0E7D"/>
    <w:rsid w:val="000D078D"/>
    <w:rsid w:val="000D1330"/>
    <w:rsid w:val="000D6401"/>
    <w:rsid w:val="000D7A1C"/>
    <w:rsid w:val="000E15BF"/>
    <w:rsid w:val="000E5C80"/>
    <w:rsid w:val="000E682F"/>
    <w:rsid w:val="00105F91"/>
    <w:rsid w:val="001061C8"/>
    <w:rsid w:val="001376BF"/>
    <w:rsid w:val="00146ED1"/>
    <w:rsid w:val="00147519"/>
    <w:rsid w:val="00150E5C"/>
    <w:rsid w:val="00161D23"/>
    <w:rsid w:val="00163B87"/>
    <w:rsid w:val="0017689D"/>
    <w:rsid w:val="00191D36"/>
    <w:rsid w:val="00194271"/>
    <w:rsid w:val="00196004"/>
    <w:rsid w:val="00196572"/>
    <w:rsid w:val="001A5C27"/>
    <w:rsid w:val="001B2AD0"/>
    <w:rsid w:val="001B6810"/>
    <w:rsid w:val="001C7037"/>
    <w:rsid w:val="001E68D6"/>
    <w:rsid w:val="001F20FC"/>
    <w:rsid w:val="0021119D"/>
    <w:rsid w:val="00211D6A"/>
    <w:rsid w:val="00213341"/>
    <w:rsid w:val="002152EF"/>
    <w:rsid w:val="002164A1"/>
    <w:rsid w:val="002164FF"/>
    <w:rsid w:val="00222466"/>
    <w:rsid w:val="00225280"/>
    <w:rsid w:val="00257E08"/>
    <w:rsid w:val="00272C19"/>
    <w:rsid w:val="002A16EA"/>
    <w:rsid w:val="002A52EA"/>
    <w:rsid w:val="002C5F5E"/>
    <w:rsid w:val="002D1F02"/>
    <w:rsid w:val="002D58B7"/>
    <w:rsid w:val="002D5FB8"/>
    <w:rsid w:val="003068F4"/>
    <w:rsid w:val="0031093D"/>
    <w:rsid w:val="00311168"/>
    <w:rsid w:val="00312C93"/>
    <w:rsid w:val="00312F6A"/>
    <w:rsid w:val="00322259"/>
    <w:rsid w:val="00345B1F"/>
    <w:rsid w:val="00346103"/>
    <w:rsid w:val="00352186"/>
    <w:rsid w:val="00355B6C"/>
    <w:rsid w:val="00357522"/>
    <w:rsid w:val="00361D97"/>
    <w:rsid w:val="00386C04"/>
    <w:rsid w:val="00386F68"/>
    <w:rsid w:val="003900BD"/>
    <w:rsid w:val="003C2A93"/>
    <w:rsid w:val="003F4FF2"/>
    <w:rsid w:val="00400B25"/>
    <w:rsid w:val="004010DD"/>
    <w:rsid w:val="00402831"/>
    <w:rsid w:val="00405D80"/>
    <w:rsid w:val="00406BA7"/>
    <w:rsid w:val="00413F7D"/>
    <w:rsid w:val="00423345"/>
    <w:rsid w:val="00427ECC"/>
    <w:rsid w:val="0043554C"/>
    <w:rsid w:val="00443CE6"/>
    <w:rsid w:val="0045684E"/>
    <w:rsid w:val="00487C8A"/>
    <w:rsid w:val="00491CED"/>
    <w:rsid w:val="00496520"/>
    <w:rsid w:val="004A3545"/>
    <w:rsid w:val="004B2F58"/>
    <w:rsid w:val="004B2F92"/>
    <w:rsid w:val="004C2300"/>
    <w:rsid w:val="004C3699"/>
    <w:rsid w:val="004C4372"/>
    <w:rsid w:val="004D42ED"/>
    <w:rsid w:val="004D49DC"/>
    <w:rsid w:val="004E2C1D"/>
    <w:rsid w:val="004E4020"/>
    <w:rsid w:val="004E7157"/>
    <w:rsid w:val="004F054E"/>
    <w:rsid w:val="005102A6"/>
    <w:rsid w:val="005256F6"/>
    <w:rsid w:val="005337DA"/>
    <w:rsid w:val="00541B61"/>
    <w:rsid w:val="0056042F"/>
    <w:rsid w:val="00560E75"/>
    <w:rsid w:val="005661A3"/>
    <w:rsid w:val="00570335"/>
    <w:rsid w:val="005A655E"/>
    <w:rsid w:val="005B1670"/>
    <w:rsid w:val="005B7C62"/>
    <w:rsid w:val="005C7058"/>
    <w:rsid w:val="005D1B14"/>
    <w:rsid w:val="005D298B"/>
    <w:rsid w:val="005E6243"/>
    <w:rsid w:val="005F2436"/>
    <w:rsid w:val="005F6ACC"/>
    <w:rsid w:val="005F7FA4"/>
    <w:rsid w:val="006206D3"/>
    <w:rsid w:val="00620EC8"/>
    <w:rsid w:val="00623CA1"/>
    <w:rsid w:val="006240D6"/>
    <w:rsid w:val="006320B4"/>
    <w:rsid w:val="00641AEB"/>
    <w:rsid w:val="00642FA1"/>
    <w:rsid w:val="00660FD9"/>
    <w:rsid w:val="00661086"/>
    <w:rsid w:val="00665660"/>
    <w:rsid w:val="00665792"/>
    <w:rsid w:val="0068053E"/>
    <w:rsid w:val="00691571"/>
    <w:rsid w:val="00695CD7"/>
    <w:rsid w:val="006B16A4"/>
    <w:rsid w:val="006C4489"/>
    <w:rsid w:val="006D7F7A"/>
    <w:rsid w:val="006E01F9"/>
    <w:rsid w:val="006E2DE2"/>
    <w:rsid w:val="006E34FF"/>
    <w:rsid w:val="006F18A1"/>
    <w:rsid w:val="006F61BE"/>
    <w:rsid w:val="00705AEA"/>
    <w:rsid w:val="00712F64"/>
    <w:rsid w:val="00721134"/>
    <w:rsid w:val="00722F4C"/>
    <w:rsid w:val="007506AB"/>
    <w:rsid w:val="0075255B"/>
    <w:rsid w:val="00756413"/>
    <w:rsid w:val="00756EC7"/>
    <w:rsid w:val="00774724"/>
    <w:rsid w:val="00784BF6"/>
    <w:rsid w:val="0079527A"/>
    <w:rsid w:val="007A06C0"/>
    <w:rsid w:val="007B559E"/>
    <w:rsid w:val="007C0EA4"/>
    <w:rsid w:val="007D6089"/>
    <w:rsid w:val="007D7A65"/>
    <w:rsid w:val="007F0F91"/>
    <w:rsid w:val="00807E5D"/>
    <w:rsid w:val="0081169D"/>
    <w:rsid w:val="00824023"/>
    <w:rsid w:val="00847314"/>
    <w:rsid w:val="0085036C"/>
    <w:rsid w:val="00852534"/>
    <w:rsid w:val="0085428A"/>
    <w:rsid w:val="00865D13"/>
    <w:rsid w:val="00870C98"/>
    <w:rsid w:val="00871663"/>
    <w:rsid w:val="00881A82"/>
    <w:rsid w:val="00885BB3"/>
    <w:rsid w:val="008920A9"/>
    <w:rsid w:val="008B08DE"/>
    <w:rsid w:val="008C0C77"/>
    <w:rsid w:val="008C6AAE"/>
    <w:rsid w:val="008D599E"/>
    <w:rsid w:val="008E1DA6"/>
    <w:rsid w:val="008F10C4"/>
    <w:rsid w:val="008F45AC"/>
    <w:rsid w:val="008F7F5A"/>
    <w:rsid w:val="00911F71"/>
    <w:rsid w:val="009152D7"/>
    <w:rsid w:val="00915D5E"/>
    <w:rsid w:val="00927572"/>
    <w:rsid w:val="0093282C"/>
    <w:rsid w:val="00940B1E"/>
    <w:rsid w:val="0096065F"/>
    <w:rsid w:val="00960AB8"/>
    <w:rsid w:val="00965D5D"/>
    <w:rsid w:val="00971E40"/>
    <w:rsid w:val="0097456A"/>
    <w:rsid w:val="00981980"/>
    <w:rsid w:val="00987F46"/>
    <w:rsid w:val="00993139"/>
    <w:rsid w:val="00995B43"/>
    <w:rsid w:val="009A12CF"/>
    <w:rsid w:val="009B0051"/>
    <w:rsid w:val="009B20A6"/>
    <w:rsid w:val="009B2726"/>
    <w:rsid w:val="009B318C"/>
    <w:rsid w:val="009B738C"/>
    <w:rsid w:val="009B7A1F"/>
    <w:rsid w:val="009E49C5"/>
    <w:rsid w:val="009E5D23"/>
    <w:rsid w:val="009F2AE2"/>
    <w:rsid w:val="009F577A"/>
    <w:rsid w:val="009F64CB"/>
    <w:rsid w:val="009F71AD"/>
    <w:rsid w:val="00A34DD2"/>
    <w:rsid w:val="00A42B2F"/>
    <w:rsid w:val="00A443EA"/>
    <w:rsid w:val="00A65181"/>
    <w:rsid w:val="00A77761"/>
    <w:rsid w:val="00A80319"/>
    <w:rsid w:val="00A841BF"/>
    <w:rsid w:val="00A913FD"/>
    <w:rsid w:val="00AA482B"/>
    <w:rsid w:val="00AC2BB8"/>
    <w:rsid w:val="00AD2C0E"/>
    <w:rsid w:val="00AD5004"/>
    <w:rsid w:val="00AE0243"/>
    <w:rsid w:val="00AE1D3C"/>
    <w:rsid w:val="00AE29AA"/>
    <w:rsid w:val="00B0100C"/>
    <w:rsid w:val="00B22DF2"/>
    <w:rsid w:val="00B23D78"/>
    <w:rsid w:val="00B24BB6"/>
    <w:rsid w:val="00B30C9E"/>
    <w:rsid w:val="00B46626"/>
    <w:rsid w:val="00B55A13"/>
    <w:rsid w:val="00B57A85"/>
    <w:rsid w:val="00B628BF"/>
    <w:rsid w:val="00B7420E"/>
    <w:rsid w:val="00B825D7"/>
    <w:rsid w:val="00B82E62"/>
    <w:rsid w:val="00B859D2"/>
    <w:rsid w:val="00B958BE"/>
    <w:rsid w:val="00BA36E2"/>
    <w:rsid w:val="00BA518E"/>
    <w:rsid w:val="00BB2AA7"/>
    <w:rsid w:val="00BC12AD"/>
    <w:rsid w:val="00BC37DE"/>
    <w:rsid w:val="00BD4CC5"/>
    <w:rsid w:val="00BD6728"/>
    <w:rsid w:val="00BE3412"/>
    <w:rsid w:val="00BE6A61"/>
    <w:rsid w:val="00BF233F"/>
    <w:rsid w:val="00C070FC"/>
    <w:rsid w:val="00C16C29"/>
    <w:rsid w:val="00C17802"/>
    <w:rsid w:val="00C1799A"/>
    <w:rsid w:val="00C24C91"/>
    <w:rsid w:val="00C345D9"/>
    <w:rsid w:val="00C4301E"/>
    <w:rsid w:val="00C52A42"/>
    <w:rsid w:val="00C54A01"/>
    <w:rsid w:val="00C56F6C"/>
    <w:rsid w:val="00C85204"/>
    <w:rsid w:val="00CB562A"/>
    <w:rsid w:val="00CB7139"/>
    <w:rsid w:val="00CC45AD"/>
    <w:rsid w:val="00CD10BC"/>
    <w:rsid w:val="00CD356A"/>
    <w:rsid w:val="00CD374A"/>
    <w:rsid w:val="00CD478C"/>
    <w:rsid w:val="00CD6E40"/>
    <w:rsid w:val="00CE5CB8"/>
    <w:rsid w:val="00CF516D"/>
    <w:rsid w:val="00D046E1"/>
    <w:rsid w:val="00D2359B"/>
    <w:rsid w:val="00D2510E"/>
    <w:rsid w:val="00D31D22"/>
    <w:rsid w:val="00D41097"/>
    <w:rsid w:val="00D442D5"/>
    <w:rsid w:val="00D44E89"/>
    <w:rsid w:val="00D4781B"/>
    <w:rsid w:val="00D50768"/>
    <w:rsid w:val="00D5306D"/>
    <w:rsid w:val="00D57072"/>
    <w:rsid w:val="00D62337"/>
    <w:rsid w:val="00D63005"/>
    <w:rsid w:val="00D63977"/>
    <w:rsid w:val="00D67A0C"/>
    <w:rsid w:val="00D75E8C"/>
    <w:rsid w:val="00D8719E"/>
    <w:rsid w:val="00DA29F7"/>
    <w:rsid w:val="00DA52A0"/>
    <w:rsid w:val="00DA5878"/>
    <w:rsid w:val="00DB1B97"/>
    <w:rsid w:val="00DB5A07"/>
    <w:rsid w:val="00DC63D3"/>
    <w:rsid w:val="00DD49AE"/>
    <w:rsid w:val="00DE16EF"/>
    <w:rsid w:val="00DE27EA"/>
    <w:rsid w:val="00DF1B1D"/>
    <w:rsid w:val="00E041A7"/>
    <w:rsid w:val="00E04418"/>
    <w:rsid w:val="00E06E71"/>
    <w:rsid w:val="00E13DF5"/>
    <w:rsid w:val="00E17416"/>
    <w:rsid w:val="00E26E2D"/>
    <w:rsid w:val="00E371DD"/>
    <w:rsid w:val="00E41ED3"/>
    <w:rsid w:val="00E579DA"/>
    <w:rsid w:val="00E71D07"/>
    <w:rsid w:val="00E76F77"/>
    <w:rsid w:val="00E81991"/>
    <w:rsid w:val="00E9306F"/>
    <w:rsid w:val="00EC0954"/>
    <w:rsid w:val="00EC3B63"/>
    <w:rsid w:val="00EC697B"/>
    <w:rsid w:val="00ED2425"/>
    <w:rsid w:val="00ED41AF"/>
    <w:rsid w:val="00EF3831"/>
    <w:rsid w:val="00F0042A"/>
    <w:rsid w:val="00F304E2"/>
    <w:rsid w:val="00F32BE1"/>
    <w:rsid w:val="00F46623"/>
    <w:rsid w:val="00F507F9"/>
    <w:rsid w:val="00F62C05"/>
    <w:rsid w:val="00F9453D"/>
    <w:rsid w:val="00FA5EE0"/>
    <w:rsid w:val="00FB4526"/>
    <w:rsid w:val="00FB4E25"/>
    <w:rsid w:val="00FE5D62"/>
    <w:rsid w:val="00FE74BF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A1833-3C22-40C6-81D7-AE42201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74A"/>
    <w:pPr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10BC"/>
    <w:pPr>
      <w:keepNext/>
      <w:numPr>
        <w:numId w:val="5"/>
      </w:numPr>
      <w:jc w:val="center"/>
      <w:outlineLvl w:val="0"/>
    </w:pPr>
    <w:rPr>
      <w:b/>
      <w:caps/>
      <w:szCs w:val="20"/>
      <w:lang w:val="en-US"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CD10BC"/>
    <w:pPr>
      <w:keepNext/>
      <w:numPr>
        <w:ilvl w:val="1"/>
        <w:numId w:val="5"/>
      </w:numPr>
      <w:jc w:val="right"/>
      <w:outlineLvl w:val="1"/>
    </w:pPr>
    <w:rPr>
      <w:b/>
      <w:caps/>
      <w:sz w:val="20"/>
      <w:szCs w:val="20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D10BC"/>
    <w:pPr>
      <w:keepNext/>
      <w:numPr>
        <w:ilvl w:val="2"/>
        <w:numId w:val="5"/>
      </w:numPr>
      <w:outlineLvl w:val="2"/>
    </w:pPr>
    <w:rPr>
      <w:b/>
      <w:caps/>
      <w:szCs w:val="20"/>
      <w:u w:val="single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CD10B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CD10B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CD10B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CD10BC"/>
    <w:pPr>
      <w:numPr>
        <w:ilvl w:val="6"/>
        <w:numId w:val="5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CD10BC"/>
    <w:pPr>
      <w:numPr>
        <w:ilvl w:val="7"/>
        <w:numId w:val="5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CD10BC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37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D374A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CD37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374A"/>
    <w:rPr>
      <w:rFonts w:eastAsia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D37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374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3">
    <w:name w:val="Font Style13"/>
    <w:basedOn w:val="a0"/>
    <w:uiPriority w:val="99"/>
    <w:rsid w:val="00322259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665792"/>
  </w:style>
  <w:style w:type="paragraph" w:styleId="a9">
    <w:name w:val="List Paragraph"/>
    <w:basedOn w:val="a"/>
    <w:uiPriority w:val="34"/>
    <w:qFormat/>
    <w:rsid w:val="00FE74BF"/>
    <w:pPr>
      <w:ind w:left="720"/>
      <w:contextualSpacing/>
    </w:pPr>
  </w:style>
  <w:style w:type="paragraph" w:styleId="aa">
    <w:name w:val="No Spacing"/>
    <w:uiPriority w:val="1"/>
    <w:qFormat/>
    <w:rsid w:val="007C0EA4"/>
    <w:pPr>
      <w:jc w:val="left"/>
    </w:pPr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CD10BC"/>
    <w:rPr>
      <w:rFonts w:eastAsia="Times New Roman"/>
      <w:b/>
      <w:caps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semiHidden/>
    <w:rsid w:val="00CD10BC"/>
    <w:rPr>
      <w:rFonts w:eastAsia="Times New Roman"/>
      <w:b/>
      <w:cap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D10BC"/>
    <w:rPr>
      <w:rFonts w:eastAsia="Times New Roman"/>
      <w:b/>
      <w:caps/>
      <w:sz w:val="24"/>
      <w:szCs w:val="20"/>
      <w:u w:val="single"/>
    </w:rPr>
  </w:style>
  <w:style w:type="character" w:customStyle="1" w:styleId="40">
    <w:name w:val="Заголовок 4 Знак"/>
    <w:basedOn w:val="a0"/>
    <w:link w:val="4"/>
    <w:rsid w:val="00CD10BC"/>
    <w:rPr>
      <w:rFonts w:eastAsia="Times New Roman"/>
      <w:b/>
      <w:bCs/>
    </w:rPr>
  </w:style>
  <w:style w:type="character" w:customStyle="1" w:styleId="50">
    <w:name w:val="Заголовок 5 Знак"/>
    <w:basedOn w:val="a0"/>
    <w:link w:val="5"/>
    <w:semiHidden/>
    <w:rsid w:val="00CD10BC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CD10BC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CD10BC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CD10BC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CD10BC"/>
    <w:rPr>
      <w:rFonts w:ascii="Arial" w:eastAsia="Times New Roman" w:hAnsi="Arial" w:cs="Arial"/>
      <w:sz w:val="22"/>
      <w:szCs w:val="22"/>
    </w:rPr>
  </w:style>
  <w:style w:type="paragraph" w:styleId="ab">
    <w:name w:val="Body Text"/>
    <w:basedOn w:val="a"/>
    <w:link w:val="ac"/>
    <w:semiHidden/>
    <w:unhideWhenUsed/>
    <w:rsid w:val="00CD10BC"/>
    <w:pPr>
      <w:jc w:val="both"/>
    </w:pPr>
    <w:rPr>
      <w:szCs w:val="20"/>
      <w:lang w:eastAsia="en-US"/>
    </w:rPr>
  </w:style>
  <w:style w:type="character" w:customStyle="1" w:styleId="ac">
    <w:name w:val="Основной текст Знак"/>
    <w:basedOn w:val="a0"/>
    <w:link w:val="ab"/>
    <w:semiHidden/>
    <w:rsid w:val="00CD10BC"/>
    <w:rPr>
      <w:rFonts w:eastAsia="Times New Roman"/>
      <w:sz w:val="24"/>
      <w:szCs w:val="20"/>
    </w:rPr>
  </w:style>
  <w:style w:type="table" w:styleId="ad">
    <w:name w:val="Table Grid"/>
    <w:basedOn w:val="a1"/>
    <w:uiPriority w:val="59"/>
    <w:rsid w:val="00F466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31">
    <w:name w:val="Основной текст 31"/>
    <w:basedOn w:val="a"/>
    <w:rsid w:val="00B7420E"/>
    <w:pPr>
      <w:widowControl w:val="0"/>
      <w:jc w:val="center"/>
    </w:pPr>
    <w:rPr>
      <w:sz w:val="20"/>
      <w:szCs w:val="20"/>
    </w:rPr>
  </w:style>
  <w:style w:type="paragraph" w:styleId="ae">
    <w:name w:val="Block Text"/>
    <w:basedOn w:val="a"/>
    <w:rsid w:val="00A80319"/>
    <w:pPr>
      <w:spacing w:line="480" w:lineRule="auto"/>
      <w:ind w:left="993" w:right="736" w:firstLine="1134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Zeratyl_S</cp:lastModifiedBy>
  <cp:revision>2</cp:revision>
  <cp:lastPrinted>2018-11-29T08:19:00Z</cp:lastPrinted>
  <dcterms:created xsi:type="dcterms:W3CDTF">2021-03-11T07:48:00Z</dcterms:created>
  <dcterms:modified xsi:type="dcterms:W3CDTF">2021-03-11T07:48:00Z</dcterms:modified>
</cp:coreProperties>
</file>