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10" w:rsidRPr="008377D1" w:rsidRDefault="00352E10" w:rsidP="00352E10">
      <w:pPr>
        <w:rPr>
          <w:rFonts w:ascii="SimHei" w:eastAsia="SimHei" w:hAnsi="Calibri" w:cs="Times New Roman"/>
          <w:b/>
          <w:sz w:val="36"/>
        </w:rPr>
      </w:pPr>
      <w:proofErr w:type="gramStart"/>
      <w:r w:rsidRPr="008377D1">
        <w:rPr>
          <w:rFonts w:ascii="SimHei" w:eastAsia="SimHei" w:hAnsi="Calibri" w:cs="Times New Roman"/>
          <w:b/>
          <w:sz w:val="36"/>
        </w:rPr>
        <w:t>许铝才</w:t>
      </w:r>
      <w:proofErr w:type="gramEnd"/>
    </w:p>
    <w:p w:rsidR="00352E10" w:rsidRPr="00423EB9" w:rsidRDefault="00352E10" w:rsidP="00352E10">
      <w:pPr>
        <w:rPr>
          <w:rFonts w:ascii="Times New Roman" w:eastAsia="FangSong_GB2312" w:hAnsi="Times New Roman" w:cs="Times New Roman"/>
          <w:sz w:val="20"/>
          <w:szCs w:val="20"/>
        </w:rPr>
      </w:pPr>
      <w:r w:rsidRPr="00423EB9">
        <w:rPr>
          <w:rFonts w:ascii="Times New Roman" w:eastAsia="FangSong_GB2312" w:hAnsi="Times New Roman" w:cs="Times New Roman"/>
          <w:sz w:val="20"/>
          <w:szCs w:val="20"/>
        </w:rPr>
        <w:t>男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 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汉族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  1988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年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10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月生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  </w:t>
      </w:r>
      <w:r w:rsidR="008D7261">
        <w:rPr>
          <w:rFonts w:ascii="Times New Roman" w:eastAsia="FangSong_GB2312" w:hAnsi="Times New Roman" w:cs="Times New Roman" w:hint="eastAsia"/>
          <w:sz w:val="20"/>
          <w:szCs w:val="20"/>
        </w:rPr>
        <w:t xml:space="preserve"> 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>联系电话</w:t>
      </w:r>
      <w:r w:rsidR="00AD6B28">
        <w:rPr>
          <w:rFonts w:ascii="Times New Roman" w:eastAsia="FangSong_GB2312" w:hAnsi="Times New Roman" w:cs="Times New Roman"/>
          <w:sz w:val="20"/>
          <w:szCs w:val="20"/>
        </w:rPr>
        <w:t xml:space="preserve">: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137-6430-7884   </w:t>
      </w:r>
      <w:r w:rsidR="008D7261">
        <w:rPr>
          <w:rFonts w:ascii="Times New Roman" w:eastAsia="FangSong_GB2312" w:hAnsi="Times New Roman" w:cs="Times New Roman" w:hint="eastAsia"/>
          <w:sz w:val="20"/>
          <w:szCs w:val="20"/>
        </w:rPr>
        <w:t xml:space="preserve">  </w:t>
      </w:r>
      <w:r w:rsidRPr="00423EB9">
        <w:rPr>
          <w:rFonts w:ascii="Times New Roman" w:eastAsia="FangSong_GB2312" w:hAnsi="Times New Roman" w:cs="Times New Roman"/>
          <w:sz w:val="20"/>
          <w:szCs w:val="20"/>
        </w:rPr>
        <w:t xml:space="preserve">E-mail: </w:t>
      </w:r>
      <w:hyperlink r:id="rId8" w:history="1">
        <w:r w:rsidRPr="00423EB9">
          <w:rPr>
            <w:rFonts w:ascii="Times New Roman" w:eastAsia="FangSong_GB2312" w:hAnsi="Times New Roman" w:cs="Times New Roman"/>
            <w:sz w:val="20"/>
            <w:szCs w:val="20"/>
          </w:rPr>
          <w:t>xulvcai2008@gmail.com</w:t>
        </w:r>
      </w:hyperlink>
    </w:p>
    <w:p w:rsidR="00A149DF" w:rsidRPr="00423EB9" w:rsidRDefault="00C63D7C">
      <w:pPr>
        <w:rPr>
          <w:rFonts w:ascii="Times New Roman" w:eastAsia="FangSong_GB2312" w:hAnsi="Times New Roman" w:cs="Times New Roman"/>
          <w:sz w:val="20"/>
          <w:szCs w:val="20"/>
        </w:rPr>
      </w:pPr>
      <w:r>
        <w:rPr>
          <w:rFonts w:ascii="Times New Roman" w:eastAsia="FangSong_GB2312" w:hAnsi="Times New Roman" w:cs="Times New Roman"/>
          <w:sz w:val="20"/>
          <w:szCs w:val="20"/>
        </w:rPr>
        <w:t>通信地址：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上海市华佗路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280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弄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23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幢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28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号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203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>室</w:t>
      </w:r>
      <w:r w:rsidR="00352E10" w:rsidRPr="00423EB9">
        <w:rPr>
          <w:rFonts w:ascii="Times New Roman" w:eastAsia="FangSong_GB2312" w:hAnsi="Times New Roman" w:cs="Times New Roman"/>
          <w:sz w:val="20"/>
          <w:szCs w:val="20"/>
        </w:rPr>
        <w:t xml:space="preserve"> (201203)</w:t>
      </w:r>
    </w:p>
    <w:tbl>
      <w:tblPr>
        <w:tblStyle w:val="TableGrid"/>
        <w:tblW w:w="0" w:type="auto"/>
        <w:tblBorders>
          <w:top w:val="thinThickSmallGap" w:sz="24" w:space="0" w:color="auto"/>
          <w:left w:val="dotDash" w:sz="4" w:space="0" w:color="auto"/>
          <w:bottom w:val="single" w:sz="8" w:space="0" w:color="auto"/>
          <w:right w:val="dotDash" w:sz="4" w:space="0" w:color="auto"/>
          <w:insideH w:val="dotDotDash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117"/>
        <w:gridCol w:w="3305"/>
        <w:gridCol w:w="5097"/>
      </w:tblGrid>
      <w:tr w:rsidR="00AC0A40" w:rsidRPr="002C36D7" w:rsidTr="00D946C2">
        <w:tc>
          <w:tcPr>
            <w:tcW w:w="10194" w:type="dxa"/>
            <w:gridSpan w:val="4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教育背景</w:t>
            </w:r>
          </w:p>
        </w:tc>
      </w:tr>
      <w:tr w:rsidR="00A149DF" w:rsidRPr="002C36D7" w:rsidTr="006A1557">
        <w:tc>
          <w:tcPr>
            <w:tcW w:w="1792" w:type="dxa"/>
            <w:gridSpan w:val="2"/>
            <w:tcBorders>
              <w:top w:val="single" w:sz="8" w:space="0" w:color="auto"/>
              <w:left w:val="nil"/>
              <w:bottom w:val="nil"/>
            </w:tcBorders>
          </w:tcPr>
          <w:p w:rsidR="00A149DF" w:rsidRPr="006A1557" w:rsidRDefault="00A149DF" w:rsidP="00A149DF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年</w:t>
            </w: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9</w:t>
            </w: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月</w:t>
            </w:r>
          </w:p>
          <w:p w:rsidR="00A149DF" w:rsidRPr="006A1557" w:rsidRDefault="00A149DF" w:rsidP="00A149DF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至今</w:t>
            </w:r>
          </w:p>
        </w:tc>
        <w:tc>
          <w:tcPr>
            <w:tcW w:w="8402" w:type="dxa"/>
            <w:gridSpan w:val="2"/>
            <w:tcBorders>
              <w:top w:val="single" w:sz="8" w:space="0" w:color="auto"/>
              <w:bottom w:val="nil"/>
              <w:right w:val="nil"/>
            </w:tcBorders>
          </w:tcPr>
          <w:p w:rsidR="00A149DF" w:rsidRPr="00C30096" w:rsidRDefault="006F79A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复旦大学 </w:t>
            </w:r>
            <w:r w:rsidR="00A57BB0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计算机软件与理论专业 </w:t>
            </w:r>
            <w:r w:rsidR="00A57BB0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硕士研究生</w:t>
            </w:r>
          </w:p>
          <w:p w:rsidR="00A5575C" w:rsidRPr="002D2E35" w:rsidRDefault="006B1021" w:rsidP="00A5575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2E35">
              <w:rPr>
                <w:rFonts w:ascii="FangSong_GB2312" w:eastAsia="FangSong_GB2312" w:hAnsi="SimSun" w:cs="Times New Roman"/>
                <w:sz w:val="20"/>
                <w:szCs w:val="20"/>
              </w:rPr>
              <w:t>GPA：3.58/4</w:t>
            </w:r>
            <w:r w:rsidR="008678FE" w:rsidRPr="002D2E35">
              <w:rPr>
                <w:rFonts w:ascii="FangSong_GB2312" w:eastAsia="FangSong_GB2312" w:hAnsi="SimSun" w:cs="Times New Roman" w:hint="eastAsia"/>
                <w:sz w:val="20"/>
                <w:szCs w:val="20"/>
              </w:rPr>
              <w:t xml:space="preserve"> </w:t>
            </w:r>
            <w:r w:rsidRPr="002D2E35">
              <w:rPr>
                <w:rFonts w:ascii="FangSong_GB2312" w:eastAsia="FangSong_GB2312" w:hAnsi="SimSun" w:cs="Times New Roman"/>
                <w:sz w:val="20"/>
                <w:szCs w:val="20"/>
              </w:rPr>
              <w:t xml:space="preserve"> | 获得研究生二等奖学金2次</w:t>
            </w:r>
          </w:p>
        </w:tc>
      </w:tr>
      <w:tr w:rsidR="00A149DF" w:rsidRPr="002C36D7" w:rsidTr="00D946C2">
        <w:tc>
          <w:tcPr>
            <w:tcW w:w="1792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:rsidR="00A149DF" w:rsidRPr="006A1557" w:rsidRDefault="00A149DF" w:rsidP="00A73A00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2006</w:t>
            </w: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年</w:t>
            </w: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9</w:t>
            </w: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月</w:t>
            </w:r>
          </w:p>
          <w:p w:rsidR="00A149DF" w:rsidRPr="006A1557" w:rsidRDefault="00A149DF" w:rsidP="00A73A00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至</w:t>
            </w:r>
          </w:p>
          <w:p w:rsidR="00A149DF" w:rsidRPr="006A1557" w:rsidRDefault="00A149DF" w:rsidP="00A73A00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年</w:t>
            </w: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7</w:t>
            </w:r>
            <w:r w:rsidRPr="006A1557">
              <w:rPr>
                <w:rFonts w:ascii="Times New Roman" w:eastAsia="FangSong_GB2312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8402" w:type="dxa"/>
            <w:gridSpan w:val="2"/>
            <w:tcBorders>
              <w:top w:val="nil"/>
              <w:bottom w:val="single" w:sz="18" w:space="0" w:color="auto"/>
              <w:right w:val="nil"/>
            </w:tcBorders>
          </w:tcPr>
          <w:p w:rsidR="00A149DF" w:rsidRPr="00C30096" w:rsidRDefault="00E7419B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复旦大学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软件工程专业(爱尔兰班) </w:t>
            </w:r>
            <w:r w:rsidR="00B2018B"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   </w:t>
            </w:r>
            <w:r w:rsidRPr="00C3009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学士学位</w:t>
            </w:r>
          </w:p>
          <w:p w:rsidR="007C4E92" w:rsidRPr="00400E2B" w:rsidRDefault="00D71CAC" w:rsidP="007C4E9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FangSong_GB2312" w:eastAsia="FangSong_GB2312" w:hAnsi="SimSun" w:cs="Times New Roman"/>
                <w:sz w:val="20"/>
                <w:szCs w:val="20"/>
              </w:rPr>
            </w:pPr>
            <w:r w:rsidRPr="00400E2B">
              <w:rPr>
                <w:rFonts w:ascii="FangSong_GB2312" w:eastAsia="FangSong_GB2312" w:hAnsi="SimSun" w:cs="Times New Roman"/>
                <w:sz w:val="20"/>
                <w:szCs w:val="20"/>
              </w:rPr>
              <w:t>GPA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：</w:t>
            </w:r>
            <w:r w:rsidRPr="00400E2B">
              <w:rPr>
                <w:rFonts w:ascii="FangSong_GB2312" w:eastAsia="FangSong_GB2312" w:hAnsi="SimSun" w:cs="Times New Roman"/>
                <w:sz w:val="20"/>
                <w:szCs w:val="20"/>
              </w:rPr>
              <w:t>3.5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8</w:t>
            </w:r>
            <w:r w:rsidRPr="00400E2B">
              <w:rPr>
                <w:rFonts w:ascii="FangSong_GB2312" w:eastAsia="FangSong_GB2312" w:hAnsi="SimSun" w:cs="Times New Roman"/>
                <w:sz w:val="20"/>
                <w:szCs w:val="20"/>
              </w:rPr>
              <w:t>/4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 xml:space="preserve"> </w:t>
            </w:r>
            <w:r w:rsidR="002F00BF">
              <w:rPr>
                <w:rFonts w:ascii="FangSong_GB2312" w:eastAsia="FangSong_GB2312" w:hAnsi="SimSun" w:cs="Times New Roman" w:hint="eastAsia"/>
                <w:sz w:val="20"/>
                <w:szCs w:val="20"/>
              </w:rPr>
              <w:t xml:space="preserve"> </w:t>
            </w: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| 获得一等人民奖学金1次、二等奖学金3次</w:t>
            </w:r>
          </w:p>
          <w:p w:rsidR="00D71CAC" w:rsidRPr="007C4E92" w:rsidRDefault="00D71CAC" w:rsidP="007C4E9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00E2B">
              <w:rPr>
                <w:rFonts w:ascii="FangSong_GB2312" w:eastAsia="FangSong_GB2312" w:hAnsi="SimSun" w:cs="Times New Roman" w:hint="eastAsia"/>
                <w:sz w:val="20"/>
                <w:szCs w:val="20"/>
              </w:rPr>
              <w:t>复旦大学优秀毕业生 | 直升本校硕士研究生</w:t>
            </w:r>
          </w:p>
        </w:tc>
      </w:tr>
      <w:tr w:rsidR="00AC0A40" w:rsidRPr="002C36D7" w:rsidTr="00AA628B">
        <w:tc>
          <w:tcPr>
            <w:tcW w:w="10194" w:type="dxa"/>
            <w:gridSpan w:val="4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AC0A40" w:rsidRPr="000167EB" w:rsidRDefault="00017517">
            <w:pPr>
              <w:rPr>
                <w:rFonts w:ascii="Times New Roman" w:hAnsi="Times New Roman" w:cs="Times New Roman"/>
              </w:rPr>
            </w:pP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工作</w:t>
            </w:r>
            <w:r w:rsidR="003B37F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项目</w:t>
            </w:r>
            <w:r w:rsidR="00AC0A40"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经历</w:t>
            </w:r>
          </w:p>
        </w:tc>
      </w:tr>
      <w:tr w:rsidR="00416B94" w:rsidRPr="002C36D7" w:rsidTr="00D946C2">
        <w:tc>
          <w:tcPr>
            <w:tcW w:w="17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16B94" w:rsidRDefault="00416B94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2013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  <w:p w:rsidR="00416B94" w:rsidRDefault="00416B94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至今</w:t>
            </w:r>
          </w:p>
        </w:tc>
        <w:tc>
          <w:tcPr>
            <w:tcW w:w="8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16B94" w:rsidRDefault="00C05658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proofErr w:type="gramStart"/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美银宝</w:t>
            </w:r>
            <w:proofErr w:type="gramEnd"/>
            <w:r w:rsidR="006B48D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(</w:t>
            </w:r>
            <w:proofErr w:type="spellStart"/>
            <w:r w:rsidR="006B48D3" w:rsidRPr="00AA628B">
              <w:rPr>
                <w:rFonts w:ascii="Times New Roman" w:eastAsia="FangSong_GB2312" w:hAnsi="Times New Roman" w:cs="Times New Roman" w:hint="eastAsia"/>
                <w:b/>
                <w:sz w:val="20"/>
                <w:szCs w:val="20"/>
              </w:rPr>
              <w:t>Paypal</w:t>
            </w:r>
            <w:proofErr w:type="spellEnd"/>
            <w:r w:rsidR="006B48D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)</w:t>
            </w: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信息服务</w:t>
            </w:r>
            <w:r w:rsidRPr="00E221A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（上海）</w:t>
            </w: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有限公司</w:t>
            </w:r>
            <w:r w:rsidR="00C86C9F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| 风险管理</w:t>
            </w:r>
            <w:r w:rsidR="000C7456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部门</w:t>
            </w:r>
          </w:p>
          <w:p w:rsidR="002B0CC9" w:rsidRPr="002B0CC9" w:rsidRDefault="001868C6" w:rsidP="00CC3E1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参与开发；</w:t>
            </w:r>
          </w:p>
        </w:tc>
      </w:tr>
      <w:tr w:rsidR="00F53399" w:rsidRPr="002C36D7" w:rsidTr="00D946C2">
        <w:tc>
          <w:tcPr>
            <w:tcW w:w="1019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53399" w:rsidRDefault="00F53399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主要</w:t>
            </w:r>
            <w:r w:rsidR="00AD2F4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</w:t>
            </w: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项目</w:t>
            </w:r>
          </w:p>
        </w:tc>
      </w:tr>
      <w:tr w:rsidR="00F427F8" w:rsidRPr="002C36D7" w:rsidTr="00AA628B">
        <w:tc>
          <w:tcPr>
            <w:tcW w:w="675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F427F8" w:rsidRPr="00804FD2" w:rsidRDefault="00F427F8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</w:p>
        </w:tc>
        <w:tc>
          <w:tcPr>
            <w:tcW w:w="9519" w:type="dxa"/>
            <w:gridSpan w:val="3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:rsidR="00F427F8" w:rsidRPr="00804FD2" w:rsidRDefault="00F427F8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</w:p>
        </w:tc>
      </w:tr>
      <w:tr w:rsidR="00D93EBB" w:rsidRPr="002C36D7" w:rsidTr="00AA628B">
        <w:tc>
          <w:tcPr>
            <w:tcW w:w="179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D93EBB" w:rsidRDefault="001F057E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2012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  <w:p w:rsidR="00A113D2" w:rsidRDefault="00A113D2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至</w:t>
            </w:r>
          </w:p>
          <w:p w:rsidR="001F057E" w:rsidRPr="00397FCF" w:rsidRDefault="00A113D2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2012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12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840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:rsidR="00D93EBB" w:rsidRDefault="00E221AE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E221A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英特尔</w:t>
            </w:r>
            <w:r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(Intel)</w:t>
            </w:r>
            <w:r w:rsidRPr="00E221AE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亚太研发有限公司（上海）</w:t>
            </w:r>
            <w:r w:rsidR="00625DC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| </w:t>
            </w:r>
            <w:r w:rsidR="00B00C0A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 </w:t>
            </w:r>
            <w:r w:rsidR="00625DC3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SSG</w:t>
            </w:r>
            <w:r w:rsidR="004E3328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部门</w:t>
            </w:r>
            <w:proofErr w:type="spellStart"/>
            <w:r w:rsidR="00C2374C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BiTS</w:t>
            </w:r>
            <w:proofErr w:type="spellEnd"/>
            <w:r w:rsidR="005C38CC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组</w:t>
            </w:r>
          </w:p>
          <w:p w:rsidR="00C755AE" w:rsidRDefault="00721C3D" w:rsidP="00121FE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</w:t>
            </w:r>
            <w:r w:rsidR="0082610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供</w:t>
            </w:r>
            <w:r w:rsidR="009879E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Intel</w:t>
            </w:r>
            <w:r w:rsidR="00A05D2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内部使用的验证</w:t>
            </w:r>
            <w:r w:rsidR="00107D5C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及测试工具的</w:t>
            </w:r>
            <w:r w:rsidR="0077240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设计与</w:t>
            </w:r>
            <w:r w:rsidR="00107D5C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开发；</w:t>
            </w:r>
          </w:p>
          <w:p w:rsidR="002A4497" w:rsidRPr="00121FEF" w:rsidRDefault="00772407" w:rsidP="007852C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负责</w:t>
            </w:r>
            <w:r w:rsidR="00321F5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开发</w:t>
            </w:r>
            <w:r w:rsidR="007852C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用于测试及验证</w:t>
            </w:r>
            <w:r w:rsidR="00321F5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Houdini</w:t>
            </w:r>
            <w:r w:rsidR="00321F5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</w:t>
            </w:r>
            <w:r w:rsidR="00AE6270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随机指令生成工具</w:t>
            </w:r>
            <w:r w:rsidR="00A755EF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F53399" w:rsidRPr="002C36D7" w:rsidTr="00D946C2">
        <w:tc>
          <w:tcPr>
            <w:tcW w:w="1019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53399" w:rsidRPr="00E221AE" w:rsidRDefault="00F53399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主要</w:t>
            </w:r>
            <w:r w:rsidR="00A2735F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</w:t>
            </w: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项目</w:t>
            </w:r>
          </w:p>
        </w:tc>
      </w:tr>
      <w:tr w:rsidR="00F53399" w:rsidRPr="002C36D7" w:rsidTr="00D946C2">
        <w:tc>
          <w:tcPr>
            <w:tcW w:w="675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F53399" w:rsidRPr="00804FD2" w:rsidRDefault="00F53399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</w:p>
        </w:tc>
        <w:tc>
          <w:tcPr>
            <w:tcW w:w="9519" w:type="dxa"/>
            <w:gridSpan w:val="3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F53399" w:rsidRPr="00E221AE" w:rsidRDefault="00F53399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</w:p>
        </w:tc>
      </w:tr>
      <w:tr w:rsidR="00F427F8" w:rsidRPr="002C36D7" w:rsidTr="00D946C2">
        <w:tc>
          <w:tcPr>
            <w:tcW w:w="10194" w:type="dxa"/>
            <w:gridSpan w:val="4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F427F8" w:rsidRPr="00E221AE" w:rsidRDefault="00F427F8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1344CA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科研项目</w:t>
            </w:r>
            <w:r w:rsidRPr="001344CA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经历</w:t>
            </w:r>
          </w:p>
        </w:tc>
      </w:tr>
      <w:tr w:rsidR="00A149DF" w:rsidRPr="002C36D7" w:rsidTr="006A1557">
        <w:tc>
          <w:tcPr>
            <w:tcW w:w="17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05369" w:rsidRPr="00397FCF" w:rsidRDefault="00A05369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2008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年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9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月</w:t>
            </w:r>
          </w:p>
          <w:p w:rsidR="00A149DF" w:rsidRDefault="001344CA" w:rsidP="00A05369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至</w:t>
            </w:r>
          </w:p>
          <w:p w:rsidR="001344CA" w:rsidRPr="002C36D7" w:rsidRDefault="001344CA" w:rsidP="00A05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2013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8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149DF" w:rsidRPr="00287DD5" w:rsidRDefault="00A11088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复旦大学并行处理研究所 | 系统编译组 </w:t>
            </w:r>
          </w:p>
          <w:p w:rsidR="00A11088" w:rsidRPr="00B06039" w:rsidRDefault="00873B2F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并行错误检测、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并行程序的确定性重放、动静结合的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编译优化技术</w:t>
            </w:r>
            <w:r w:rsidR="00A34FF9"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；</w:t>
            </w:r>
          </w:p>
          <w:p w:rsidR="00A34FF9" w:rsidRPr="001A3EB4" w:rsidRDefault="00A34FF9" w:rsidP="001A3EB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在国际顶尖会议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USENIX ATC 2011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上发表论文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“ORDER: Object </w:t>
            </w:r>
            <w:proofErr w:type="spellStart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centRic</w:t>
            </w:r>
            <w:proofErr w:type="spellEnd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DEterministic</w:t>
            </w:r>
            <w:proofErr w:type="spellEnd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Replay for Java”</w:t>
            </w:r>
            <w:r w:rsidR="001A3EB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，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>申请并通过国家专利：《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>动静态结合异常处理优化框架》。</w:t>
            </w:r>
          </w:p>
        </w:tc>
      </w:tr>
      <w:tr w:rsidR="00AC0A40" w:rsidRPr="002C36D7" w:rsidTr="00D946C2">
        <w:tc>
          <w:tcPr>
            <w:tcW w:w="1019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C0A40" w:rsidRPr="000167EB" w:rsidRDefault="00436609" w:rsidP="00BF05FE">
            <w:pPr>
              <w:rPr>
                <w:rFonts w:ascii="Times New Roman" w:hAnsi="Times New Roman" w:cs="Times New Roman"/>
              </w:rPr>
            </w:pP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主要</w:t>
            </w:r>
            <w:r w:rsidR="00A2735F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</w:t>
            </w:r>
            <w:r w:rsidRPr="00804FD2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项目</w:t>
            </w:r>
          </w:p>
        </w:tc>
      </w:tr>
      <w:tr w:rsidR="00FA2CC6" w:rsidRPr="002C36D7" w:rsidTr="006A1557"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A2CC6" w:rsidRDefault="00FA2CC6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</w:p>
        </w:tc>
        <w:tc>
          <w:tcPr>
            <w:tcW w:w="95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A2CC6" w:rsidRDefault="00FA2CC6" w:rsidP="00FA2CC6">
            <w:pPr>
              <w:pStyle w:val="ListParagraph"/>
              <w:ind w:firstLineChars="0" w:firstLine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proofErr w:type="spellStart"/>
            <w:r w:rsidRPr="00E41771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SysTracker</w:t>
            </w:r>
            <w:proofErr w:type="spellEnd"/>
            <w:r w:rsidRPr="00E41771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:</w:t>
            </w:r>
            <w:r w:rsidRPr="00E41771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一种采用系统调用监测安卓应用资源使用的方法</w:t>
            </w:r>
          </w:p>
          <w:p w:rsidR="00FA2CC6" w:rsidRPr="00251CC6" w:rsidRDefault="00FA2CC6" w:rsidP="00251CC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建立；</w:t>
            </w:r>
          </w:p>
        </w:tc>
      </w:tr>
      <w:tr w:rsidR="00E5192E" w:rsidRPr="002C36D7" w:rsidTr="006A1557"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E5192E" w:rsidRPr="00BF0DD4" w:rsidRDefault="00E5192E" w:rsidP="00853910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</w:p>
        </w:tc>
        <w:tc>
          <w:tcPr>
            <w:tcW w:w="95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53910" w:rsidRPr="00FC449E" w:rsidRDefault="00853910" w:rsidP="00FC449E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以对象为中心的</w:t>
            </w:r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Java</w:t>
            </w:r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并行程序的确定性重放系统</w:t>
            </w:r>
          </w:p>
          <w:p w:rsidR="00E5192E" w:rsidRDefault="00E5192E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基于开源项目</w:t>
            </w:r>
            <w:r w:rsidRPr="00BF0DD4">
              <w:rPr>
                <w:rFonts w:ascii="Times New Roman" w:eastAsia="FangSong_GB2312" w:hAnsi="Times New Roman" w:cs="Times New Roman"/>
                <w:sz w:val="20"/>
                <w:szCs w:val="20"/>
              </w:rPr>
              <w:t>Harmony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的以对象为中心的记录与重现系统，实现以较低的开销来记录</w:t>
            </w:r>
            <w:r w:rsidRPr="00BF0DD4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并行程序的运行，同时精确地重现程序的上一次运行，辅助</w:t>
            </w:r>
            <w:r w:rsidRPr="00BF0DD4">
              <w:rPr>
                <w:rFonts w:ascii="Times New Roman" w:eastAsia="FangSong_GB2312" w:hAnsi="Times New Roman" w:cs="Times New Roman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并行程序的开发和调试；</w:t>
            </w:r>
          </w:p>
          <w:p w:rsidR="00E5192E" w:rsidRPr="00BF0DD4" w:rsidRDefault="00E5192E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该课题论文“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ORDER: Object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centRic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DEterministic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Replay for 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”已发表在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2011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年的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USENIX ATC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会议上；</w:t>
            </w:r>
          </w:p>
          <w:p w:rsidR="00E5192E" w:rsidRPr="00433061" w:rsidRDefault="00E5192E" w:rsidP="004330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负责调研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及分析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开源项目存在的并行错误的类型及特征，调研垃圾回收模块的行为对传统确定性重现机制的影响，</w:t>
            </w:r>
            <w:r w:rsidRPr="0043306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负责系统主要核心代码的开发，包括程序行为记录、离线分析、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日志删减以及确定性重现模块，负责系统优化及测试以及</w:t>
            </w:r>
            <w:r w:rsidRPr="0043306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参与论文的写作。</w:t>
            </w:r>
          </w:p>
        </w:tc>
      </w:tr>
      <w:tr w:rsidR="00FC449E" w:rsidRPr="002C36D7" w:rsidTr="006A1557"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C449E" w:rsidRPr="009D0608" w:rsidRDefault="00FC449E" w:rsidP="00FC449E">
            <w:pPr>
              <w:pStyle w:val="ListParagraph"/>
              <w:ind w:firstLineChars="0" w:firstLine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</w:p>
        </w:tc>
        <w:tc>
          <w:tcPr>
            <w:tcW w:w="95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C449E" w:rsidRPr="00510DBE" w:rsidRDefault="00FC449E" w:rsidP="00FC449E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动静态结合的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Java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程序编译优化框架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（惠普合作项目</w:t>
            </w:r>
            <w:r w:rsidRPr="00510D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)</w:t>
            </w:r>
          </w:p>
          <w:p w:rsidR="00FC449E" w:rsidRPr="00BF0DD4" w:rsidRDefault="00FC449E" w:rsidP="00FC449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建立动静态运行框架，使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程序可同时进行动、静态优化，从而提高性能；</w:t>
            </w:r>
          </w:p>
          <w:p w:rsidR="00FC449E" w:rsidRPr="009D0608" w:rsidRDefault="00FC449E" w:rsidP="00FC449E">
            <w:pPr>
              <w:pStyle w:val="ListParagraph"/>
              <w:ind w:firstLineChars="0" w:firstLine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以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Open64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静态编译器和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Harmony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动态虚拟机为基础，设计并开发从静态中间表示到动态中间表示的转化器，实现动静态结合的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程序编译过程，同时</w:t>
            </w:r>
            <w:r w:rsidRPr="009D060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独立设计并实现适用于动静态结合编译运行环境的</w:t>
            </w:r>
            <w:r w:rsidRPr="009D060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9D060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异常处理机制。</w:t>
            </w:r>
          </w:p>
        </w:tc>
      </w:tr>
      <w:tr w:rsidR="00FC449E" w:rsidRPr="002C36D7" w:rsidTr="00AA628B">
        <w:tc>
          <w:tcPr>
            <w:tcW w:w="675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FC449E" w:rsidRPr="005520A4" w:rsidRDefault="00FC449E" w:rsidP="00FC449E">
            <w:pPr>
              <w:pStyle w:val="ListParagraph"/>
              <w:ind w:firstLineChars="0" w:firstLine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</w:p>
        </w:tc>
        <w:tc>
          <w:tcPr>
            <w:tcW w:w="9519" w:type="dxa"/>
            <w:gridSpan w:val="3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FC449E" w:rsidRDefault="00FC449E" w:rsidP="00FC449E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proofErr w:type="spellStart"/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Opencj</w:t>
            </w:r>
            <w:proofErr w:type="spellEnd"/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: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一个基于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Open64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的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静态编译器</w:t>
            </w:r>
          </w:p>
          <w:p w:rsidR="00FC449E" w:rsidRPr="00BF0DD4" w:rsidRDefault="00FC449E" w:rsidP="00FC449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基于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Open64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编译器开发的一款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静态编译器原型系统，前端是从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GCJ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编译器移植过来，后端采用了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Open64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出色的优化技术，特别是过程间优化技术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；</w:t>
            </w:r>
          </w:p>
          <w:p w:rsidR="00FC449E" w:rsidRPr="005520A4" w:rsidRDefault="00FC449E" w:rsidP="00FC449E">
            <w:pPr>
              <w:pStyle w:val="ListParagraph"/>
              <w:ind w:firstLineChars="0" w:firstLine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参与了针对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的过程间优化实现，包括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de-virtualization</w:t>
            </w:r>
          </w:p>
        </w:tc>
      </w:tr>
      <w:tr w:rsidR="00AC0A40" w:rsidRPr="002C36D7" w:rsidTr="00AA628B">
        <w:tc>
          <w:tcPr>
            <w:tcW w:w="10194" w:type="dxa"/>
            <w:gridSpan w:val="4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AA628B" w:rsidRPr="00AA628B" w:rsidRDefault="00AC0A40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计算机能力</w:t>
            </w:r>
          </w:p>
        </w:tc>
      </w:tr>
      <w:tr w:rsidR="009F5B8B" w:rsidRPr="002C36D7" w:rsidTr="00AA628B">
        <w:tc>
          <w:tcPr>
            <w:tcW w:w="10194" w:type="dxa"/>
            <w:gridSpan w:val="4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BE64EB" w:rsidRPr="00BE64EB" w:rsidRDefault="009F5B8B" w:rsidP="00BE64E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精通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编程语言，熟练掌握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、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C++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语言及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perl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、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shell</w:t>
            </w:r>
            <w:r w:rsidR="00256A3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、</w:t>
            </w:r>
            <w:r w:rsidR="00256A3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python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等脚本语言，同时熟练进行调试和测试工作；</w:t>
            </w:r>
          </w:p>
          <w:p w:rsidR="00A62761" w:rsidRPr="00BF0DD4" w:rsidRDefault="009F5B8B" w:rsidP="00A627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lastRenderedPageBreak/>
              <w:t>长期从事开发和编译相关的工作，熟悉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GCC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等编译工具以及各类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编译工具；</w:t>
            </w:r>
          </w:p>
          <w:p w:rsidR="009F5B8B" w:rsidRPr="00A62761" w:rsidRDefault="009F5B8B" w:rsidP="00A627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熟悉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Linux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平台程序开发及各种开发工具的使用。</w:t>
            </w:r>
          </w:p>
        </w:tc>
      </w:tr>
      <w:tr w:rsidR="00AC0A40" w:rsidRPr="002C36D7" w:rsidTr="00D946C2">
        <w:tc>
          <w:tcPr>
            <w:tcW w:w="10194" w:type="dxa"/>
            <w:gridSpan w:val="4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lastRenderedPageBreak/>
              <w:t>学生工作</w:t>
            </w:r>
          </w:p>
        </w:tc>
      </w:tr>
      <w:tr w:rsidR="002B77C7" w:rsidRPr="002C36D7" w:rsidTr="006A1557">
        <w:trPr>
          <w:trHeight w:val="143"/>
        </w:trPr>
        <w:tc>
          <w:tcPr>
            <w:tcW w:w="5097" w:type="dxa"/>
            <w:gridSpan w:val="3"/>
            <w:tcBorders>
              <w:top w:val="single" w:sz="8" w:space="0" w:color="auto"/>
              <w:left w:val="nil"/>
              <w:bottom w:val="nil"/>
            </w:tcBorders>
          </w:tcPr>
          <w:p w:rsidR="002B77C7" w:rsidRPr="00BF0DD4" w:rsidRDefault="002B77C7" w:rsidP="002B77C7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复旦大学张江党建核心组外联部部长</w:t>
            </w:r>
          </w:p>
        </w:tc>
        <w:tc>
          <w:tcPr>
            <w:tcW w:w="5097" w:type="dxa"/>
            <w:tcBorders>
              <w:top w:val="single" w:sz="8" w:space="0" w:color="auto"/>
              <w:bottom w:val="nil"/>
              <w:right w:val="nil"/>
            </w:tcBorders>
          </w:tcPr>
          <w:p w:rsidR="002B77C7" w:rsidRPr="00BF0DD4" w:rsidRDefault="00E945A0" w:rsidP="00E945A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复旦大学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2006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级软件工程党支部副书记</w:t>
            </w:r>
          </w:p>
        </w:tc>
      </w:tr>
      <w:tr w:rsidR="002B77C7" w:rsidRPr="002C36D7" w:rsidTr="00AA628B">
        <w:trPr>
          <w:trHeight w:val="142"/>
        </w:trPr>
        <w:tc>
          <w:tcPr>
            <w:tcW w:w="5097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:rsidR="002B77C7" w:rsidRPr="00BF0DD4" w:rsidRDefault="00EE0A9C" w:rsidP="00EE0A9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软件学院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08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暑期</w:t>
            </w:r>
            <w:proofErr w:type="gram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支教队队长</w:t>
            </w:r>
            <w:proofErr w:type="gramEnd"/>
          </w:p>
        </w:tc>
        <w:tc>
          <w:tcPr>
            <w:tcW w:w="5097" w:type="dxa"/>
            <w:tcBorders>
              <w:top w:val="nil"/>
              <w:bottom w:val="single" w:sz="18" w:space="0" w:color="auto"/>
              <w:right w:val="nil"/>
            </w:tcBorders>
          </w:tcPr>
          <w:p w:rsidR="002B77C7" w:rsidRPr="00BF0DD4" w:rsidRDefault="0049598D" w:rsidP="0049598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复旦大学爱尔兰踢踏舞队成员</w:t>
            </w:r>
          </w:p>
        </w:tc>
      </w:tr>
      <w:tr w:rsidR="00AC0A40" w:rsidRPr="002C36D7" w:rsidTr="00AA628B">
        <w:tc>
          <w:tcPr>
            <w:tcW w:w="10194" w:type="dxa"/>
            <w:gridSpan w:val="4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FangSong_GB2312" w:eastAsia="FangSong_GB2312" w:hAnsi="SimSun" w:cs="Times New Roman"/>
                <w:b/>
                <w:sz w:val="22"/>
                <w:szCs w:val="18"/>
              </w:rPr>
              <w:t>其他</w:t>
            </w:r>
          </w:p>
        </w:tc>
      </w:tr>
      <w:tr w:rsidR="00C959BF" w:rsidRPr="002C36D7" w:rsidTr="00AA628B">
        <w:tc>
          <w:tcPr>
            <w:tcW w:w="10194" w:type="dxa"/>
            <w:gridSpan w:val="4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C959BF" w:rsidRPr="00BF0DD4" w:rsidRDefault="00C959BF" w:rsidP="00C959B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勤奋耐心，协调和抗压能力强，有很好的团队协作意识</w:t>
            </w:r>
            <w:r w:rsidR="002F0950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,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同时有很</w:t>
            </w:r>
            <w:r w:rsidR="002F0950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强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的独立工作能力；</w:t>
            </w:r>
          </w:p>
          <w:p w:rsidR="00C959BF" w:rsidRPr="00C959BF" w:rsidRDefault="00C959BF" w:rsidP="00C959B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热爱生活，热爱踢踏舞，</w:t>
            </w:r>
            <w:r w:rsidR="00CD531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喜欢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旅游以及乒乓球和羽毛球等各项体育运动。</w:t>
            </w:r>
            <w:bookmarkStart w:id="0" w:name="_GoBack"/>
            <w:bookmarkEnd w:id="0"/>
          </w:p>
        </w:tc>
      </w:tr>
    </w:tbl>
    <w:p w:rsidR="00C370A3" w:rsidRDefault="00C370A3">
      <w:pPr>
        <w:rPr>
          <w:rFonts w:ascii="Times New Roman" w:hAnsi="Times New Roman" w:cs="Times New Roman"/>
        </w:rPr>
      </w:pPr>
    </w:p>
    <w:p w:rsidR="00F46163" w:rsidRDefault="00C370A3" w:rsidP="00C370A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384F" w:rsidRPr="00B44208" w:rsidRDefault="0022384F" w:rsidP="0022384F">
      <w:pPr>
        <w:jc w:val="center"/>
        <w:rPr>
          <w:rFonts w:ascii="Times New Roman" w:eastAsia="SimHei" w:hAnsi="Times New Roman" w:cs="Times New Roman"/>
          <w:b/>
          <w:sz w:val="36"/>
        </w:rPr>
      </w:pPr>
      <w:r w:rsidRPr="00B44208">
        <w:rPr>
          <w:rFonts w:ascii="Times New Roman" w:eastAsia="SimHei" w:hAnsi="Times New Roman" w:cs="Times New Roman" w:hint="eastAsia"/>
          <w:b/>
          <w:sz w:val="36"/>
        </w:rPr>
        <w:lastRenderedPageBreak/>
        <w:t>Xu Lvcai</w:t>
      </w:r>
    </w:p>
    <w:p w:rsidR="0022384F" w:rsidRPr="00423EB9" w:rsidRDefault="0022384F" w:rsidP="0022384F">
      <w:pPr>
        <w:jc w:val="center"/>
        <w:rPr>
          <w:rFonts w:ascii="Times New Roman" w:eastAsia="FangSong_GB2312" w:hAnsi="Times New Roman" w:cs="Times New Roman"/>
          <w:sz w:val="20"/>
          <w:szCs w:val="20"/>
        </w:rPr>
      </w:pPr>
      <w:r>
        <w:rPr>
          <w:rFonts w:ascii="Times New Roman" w:eastAsia="FangSong_GB2312" w:hAnsi="Times New Roman" w:cs="Times New Roman" w:hint="eastAsia"/>
          <w:sz w:val="20"/>
          <w:szCs w:val="20"/>
        </w:rPr>
        <w:t xml:space="preserve">Tel: </w:t>
      </w:r>
      <w:r>
        <w:rPr>
          <w:rFonts w:ascii="Times New Roman" w:eastAsia="FangSong_GB2312" w:hAnsi="Times New Roman" w:cs="Times New Roman"/>
          <w:sz w:val="20"/>
          <w:szCs w:val="20"/>
        </w:rPr>
        <w:t>137-6430-</w:t>
      </w:r>
      <w:proofErr w:type="gramStart"/>
      <w:r>
        <w:rPr>
          <w:rFonts w:ascii="Times New Roman" w:eastAsia="FangSong_GB2312" w:hAnsi="Times New Roman" w:cs="Times New Roman"/>
          <w:sz w:val="20"/>
          <w:szCs w:val="20"/>
        </w:rPr>
        <w:t>7884  E</w:t>
      </w:r>
      <w:proofErr w:type="gramEnd"/>
      <w:r>
        <w:rPr>
          <w:rFonts w:ascii="Times New Roman" w:eastAsia="FangSong_GB2312" w:hAnsi="Times New Roman" w:cs="Times New Roman"/>
          <w:sz w:val="20"/>
          <w:szCs w:val="20"/>
        </w:rPr>
        <w:t>-mail</w:t>
      </w:r>
      <w:r>
        <w:rPr>
          <w:rFonts w:ascii="Times New Roman" w:eastAsia="FangSong_GB2312" w:hAnsi="Times New Roman" w:cs="Times New Roman" w:hint="eastAsia"/>
          <w:sz w:val="20"/>
          <w:szCs w:val="20"/>
        </w:rPr>
        <w:t xml:space="preserve">: </w:t>
      </w:r>
      <w:hyperlink r:id="rId9" w:history="1">
        <w:r w:rsidRPr="00423EB9">
          <w:rPr>
            <w:rFonts w:ascii="Times New Roman" w:eastAsia="FangSong_GB2312" w:hAnsi="Times New Roman" w:cs="Times New Roman"/>
            <w:sz w:val="20"/>
            <w:szCs w:val="20"/>
          </w:rPr>
          <w:t>xulvcai2008@gmail.com</w:t>
        </w:r>
      </w:hyperlink>
    </w:p>
    <w:p w:rsidR="0022384F" w:rsidRPr="00423EB9" w:rsidRDefault="00F16BFD" w:rsidP="0022384F">
      <w:pPr>
        <w:jc w:val="center"/>
        <w:rPr>
          <w:rFonts w:ascii="Times New Roman" w:eastAsia="FangSong_GB2312" w:hAnsi="Times New Roman" w:cs="Times New Roman"/>
          <w:sz w:val="20"/>
          <w:szCs w:val="20"/>
        </w:rPr>
      </w:pPr>
      <w:r>
        <w:rPr>
          <w:rFonts w:ascii="Times New Roman" w:eastAsia="FangSong_GB2312" w:hAnsi="Times New Roman" w:cs="Times New Roman"/>
          <w:sz w:val="20"/>
          <w:szCs w:val="20"/>
        </w:rPr>
        <w:t>Room 20</w:t>
      </w:r>
      <w:r>
        <w:rPr>
          <w:rFonts w:ascii="Times New Roman" w:eastAsia="FangSong_GB2312" w:hAnsi="Times New Roman" w:cs="Times New Roman" w:hint="eastAsia"/>
          <w:sz w:val="20"/>
          <w:szCs w:val="20"/>
        </w:rPr>
        <w:t>3</w:t>
      </w:r>
      <w:r w:rsidR="0022384F" w:rsidRPr="007473AE">
        <w:rPr>
          <w:rFonts w:ascii="Times New Roman" w:eastAsia="FangSong_GB2312" w:hAnsi="Times New Roman" w:cs="Times New Roman"/>
          <w:sz w:val="20"/>
          <w:szCs w:val="20"/>
        </w:rPr>
        <w:t xml:space="preserve">, No. 28, Lane 280, </w:t>
      </w:r>
      <w:proofErr w:type="spellStart"/>
      <w:r w:rsidR="0022384F" w:rsidRPr="007473AE">
        <w:rPr>
          <w:rFonts w:ascii="Times New Roman" w:eastAsia="FangSong_GB2312" w:hAnsi="Times New Roman" w:cs="Times New Roman"/>
          <w:sz w:val="20"/>
          <w:szCs w:val="20"/>
        </w:rPr>
        <w:t>HuaTuo</w:t>
      </w:r>
      <w:proofErr w:type="spellEnd"/>
      <w:r w:rsidR="0022384F" w:rsidRPr="007473AE">
        <w:rPr>
          <w:rFonts w:ascii="Times New Roman" w:eastAsia="FangSong_GB2312" w:hAnsi="Times New Roman" w:cs="Times New Roman"/>
          <w:sz w:val="20"/>
          <w:szCs w:val="20"/>
        </w:rPr>
        <w:t xml:space="preserve"> Road</w:t>
      </w:r>
      <w:r w:rsidR="0022384F" w:rsidRPr="00C74E4B">
        <w:rPr>
          <w:rFonts w:ascii="Times New Roman" w:eastAsia="FangSong_GB2312" w:hAnsi="Times New Roman" w:cs="Times New Roman"/>
          <w:sz w:val="20"/>
          <w:szCs w:val="20"/>
        </w:rPr>
        <w:t>, Shanghai, China</w:t>
      </w:r>
      <w:r w:rsidR="0022384F" w:rsidRPr="00423EB9">
        <w:rPr>
          <w:rFonts w:ascii="Times New Roman" w:eastAsia="FangSong_GB2312" w:hAnsi="Times New Roman" w:cs="Times New Roman"/>
          <w:sz w:val="20"/>
          <w:szCs w:val="20"/>
        </w:rPr>
        <w:t xml:space="preserve"> (201203)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8403"/>
      </w:tblGrid>
      <w:tr w:rsidR="0022384F" w:rsidRPr="002C36D7" w:rsidTr="00F26854">
        <w:tc>
          <w:tcPr>
            <w:tcW w:w="10194" w:type="dxa"/>
            <w:gridSpan w:val="2"/>
            <w:tcBorders>
              <w:top w:val="thinThickSmallGap" w:sz="24" w:space="0" w:color="auto"/>
              <w:bottom w:val="single" w:sz="8" w:space="0" w:color="auto"/>
            </w:tcBorders>
          </w:tcPr>
          <w:p w:rsidR="0022384F" w:rsidRPr="003907B8" w:rsidRDefault="0022384F" w:rsidP="00F26854">
            <w:pPr>
              <w:rPr>
                <w:rFonts w:ascii="Times New Roman" w:hAnsi="Times New Roman" w:cs="Times New Roman"/>
              </w:rPr>
            </w:pPr>
            <w:r w:rsidRPr="003907B8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EDUCATION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  <w:bottom w:val="nil"/>
            </w:tcBorders>
          </w:tcPr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proofErr w:type="spellStart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Spet</w:t>
            </w:r>
            <w:proofErr w:type="spellEnd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. 2010 -</w:t>
            </w:r>
          </w:p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nil"/>
            </w:tcBorders>
          </w:tcPr>
          <w:p w:rsidR="0022384F" w:rsidRPr="00C30096" w:rsidRDefault="0022384F" w:rsidP="00F26854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Fudan</w:t>
            </w:r>
            <w:proofErr w:type="spellEnd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Univ</w:t>
            </w:r>
            <w:r w:rsidRPr="00825A6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ersity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5A603B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Computer Theory and Software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F75133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Master degree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(</w:t>
            </w:r>
            <w:r w:rsidRPr="005A603B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expected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)</w:t>
            </w:r>
          </w:p>
          <w:p w:rsidR="0022384F" w:rsidRPr="00510E5D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>GPA</w:t>
            </w: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>：</w:t>
            </w: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3.58/4  |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Graduate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Second-</w:t>
            </w:r>
            <w:r w:rsidRPr="00510E5D">
              <w:rPr>
                <w:rFonts w:ascii="Times New Roman" w:eastAsia="FangSong_GB2312" w:hAnsi="Times New Roman" w:cs="Times New Roman"/>
                <w:sz w:val="20"/>
                <w:szCs w:val="20"/>
              </w:rPr>
              <w:t>Class Scholarship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twice</w:t>
            </w:r>
          </w:p>
        </w:tc>
      </w:tr>
      <w:tr w:rsidR="0022384F" w:rsidRPr="002C36D7" w:rsidTr="00F26854">
        <w:tc>
          <w:tcPr>
            <w:tcW w:w="1791" w:type="dxa"/>
            <w:tcBorders>
              <w:top w:val="nil"/>
              <w:bottom w:val="single" w:sz="8" w:space="0" w:color="auto"/>
            </w:tcBorders>
          </w:tcPr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proofErr w:type="spellStart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Spet</w:t>
            </w:r>
            <w:proofErr w:type="spellEnd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. </w:t>
            </w:r>
            <w:r w:rsidRPr="002B2246">
              <w:rPr>
                <w:rFonts w:ascii="Times New Roman" w:eastAsia="FangSong_GB2312" w:hAnsi="Times New Roman" w:cs="Times New Roman"/>
                <w:sz w:val="20"/>
                <w:szCs w:val="20"/>
              </w:rPr>
              <w:t>200</w:t>
            </w: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6 -</w:t>
            </w:r>
          </w:p>
          <w:p w:rsidR="0022384F" w:rsidRPr="002B2246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Jul. </w:t>
            </w:r>
            <w:r w:rsidRPr="002B2246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403" w:type="dxa"/>
            <w:tcBorders>
              <w:top w:val="nil"/>
              <w:bottom w:val="single" w:sz="8" w:space="0" w:color="auto"/>
            </w:tcBorders>
          </w:tcPr>
          <w:p w:rsidR="0022384F" w:rsidRPr="00C30096" w:rsidRDefault="0022384F" w:rsidP="00F26854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proofErr w:type="spellStart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Fudan</w:t>
            </w:r>
            <w:proofErr w:type="spellEnd"/>
            <w:r w:rsidRPr="00B2214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Univ</w:t>
            </w:r>
            <w:r w:rsidRPr="00825A6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ersity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2E34B3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Software Engineering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967AB5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Bachelor degree</w:t>
            </w:r>
          </w:p>
          <w:p w:rsidR="0022384F" w:rsidRPr="00967AB5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>GPA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>：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3.58/4  |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First-Class People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s </w:t>
            </w:r>
            <w:r w:rsidRPr="0076342C">
              <w:rPr>
                <w:rFonts w:ascii="Times New Roman" w:eastAsia="FangSong_GB2312" w:hAnsi="Times New Roman" w:cs="Times New Roman"/>
                <w:sz w:val="20"/>
                <w:szCs w:val="20"/>
              </w:rPr>
              <w:t>Scholarship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once &amp; Second-Class </w:t>
            </w:r>
            <w:r w:rsidRPr="0076342C">
              <w:rPr>
                <w:rFonts w:ascii="Times New Roman" w:eastAsia="FangSong_GB2312" w:hAnsi="Times New Roman" w:cs="Times New Roman"/>
                <w:sz w:val="20"/>
                <w:szCs w:val="20"/>
              </w:rPr>
              <w:t>Scholarship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3 times</w:t>
            </w:r>
          </w:p>
          <w:p w:rsidR="0022384F" w:rsidRPr="007C4E92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Outstanding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G</w:t>
            </w:r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raduate of </w:t>
            </w:r>
            <w:proofErr w:type="spellStart"/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>Fudan</w:t>
            </w:r>
            <w:proofErr w:type="spellEnd"/>
            <w:r w:rsidRPr="00C47C26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University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|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 w:rsidRPr="00967AB5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R</w:t>
            </w:r>
            <w:r w:rsidRPr="004D57F6">
              <w:rPr>
                <w:rFonts w:ascii="Times New Roman" w:eastAsia="FangSong_GB2312" w:hAnsi="Times New Roman" w:cs="Times New Roman"/>
                <w:sz w:val="20"/>
                <w:szCs w:val="20"/>
              </w:rPr>
              <w:t>ecommended for Master Program without tests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431FED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INTERNSHIP &amp; </w:t>
            </w:r>
            <w:r w:rsidR="0022384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RESEARCH EX</w:t>
            </w:r>
            <w:r w:rsidR="0022384F" w:rsidRPr="00A30EE2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PERIENCE</w:t>
            </w:r>
          </w:p>
        </w:tc>
      </w:tr>
      <w:tr w:rsidR="002A12B3" w:rsidRPr="001110D7" w:rsidTr="00F26854">
        <w:tc>
          <w:tcPr>
            <w:tcW w:w="1791" w:type="dxa"/>
            <w:tcBorders>
              <w:top w:val="single" w:sz="8" w:space="0" w:color="auto"/>
              <w:bottom w:val="single" w:sz="8" w:space="0" w:color="auto"/>
            </w:tcBorders>
          </w:tcPr>
          <w:p w:rsidR="002A12B3" w:rsidRDefault="002A12B3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Jun. 2012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–</w:t>
            </w:r>
          </w:p>
          <w:p w:rsidR="002A12B3" w:rsidRDefault="002A12B3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single" w:sz="8" w:space="0" w:color="auto"/>
            </w:tcBorders>
          </w:tcPr>
          <w:p w:rsidR="002A12B3" w:rsidRDefault="00EB767A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 w:rsidRPr="00EB767A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Intel Asia-pacific Research and Development Ltd.</w:t>
            </w:r>
            <w:r w:rsidR="001D49D3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(Shanghai)</w:t>
            </w:r>
            <w:r w:rsidR="00703605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|</w:t>
            </w:r>
            <w:r w:rsidR="00703605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SSG</w:t>
            </w:r>
            <w:r w:rsidR="002A1E6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/</w:t>
            </w:r>
            <w:proofErr w:type="spellStart"/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BiTS</w:t>
            </w:r>
            <w:proofErr w:type="spellEnd"/>
            <w:r w:rsidR="0018275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T</w:t>
            </w:r>
            <w:r w:rsidR="005378A6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eam</w:t>
            </w:r>
          </w:p>
          <w:p w:rsidR="007C129E" w:rsidRPr="00B06039" w:rsidRDefault="00B91835" w:rsidP="00B91835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91835">
              <w:rPr>
                <w:rFonts w:ascii="Times New Roman" w:eastAsia="FangSong_GB2312" w:hAnsi="Times New Roman" w:cs="Times New Roman"/>
                <w:sz w:val="20"/>
                <w:szCs w:val="20"/>
              </w:rPr>
              <w:t>Participate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in the design and development of validation and testing </w:t>
            </w:r>
            <w:r w:rsidR="00DF7631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tools</w:t>
            </w:r>
          </w:p>
          <w:p w:rsidR="007C129E" w:rsidRPr="007C129E" w:rsidRDefault="001110D7" w:rsidP="005F3BE7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Develop an efficient directed random instructi</w:t>
            </w:r>
            <w:r w:rsidR="00BB427C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on test tool for Houdini validation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  <w:bottom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2008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single" w:sz="8" w:space="0" w:color="auto"/>
            </w:tcBorders>
          </w:tcPr>
          <w:p w:rsidR="0022384F" w:rsidRPr="0052263F" w:rsidRDefault="0022384F" w:rsidP="00F26854">
            <w:pPr>
              <w:rPr>
                <w:rFonts w:ascii="FangSong_GB2312" w:eastAsia="FangSong_GB2312" w:hAnsi="SimSun" w:cs="Times New Roman"/>
                <w:b/>
                <w:sz w:val="22"/>
                <w:szCs w:val="18"/>
              </w:rPr>
            </w:pPr>
            <w:proofErr w:type="spellStart"/>
            <w:r w:rsidRPr="00E7117C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Fudan</w:t>
            </w:r>
            <w:proofErr w:type="spellEnd"/>
            <w:r w:rsidRPr="00E7117C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 </w:t>
            </w:r>
            <w:r w:rsidRPr="004361C7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Parallel Processing Institution</w:t>
            </w:r>
            <w:r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 xml:space="preserve"> | </w:t>
            </w:r>
            <w:r w:rsidRPr="0052263F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System &amp; Compiler Group </w:t>
            </w:r>
            <w:r w:rsidRPr="00287DD5">
              <w:rPr>
                <w:rFonts w:ascii="FangSong_GB2312" w:eastAsia="FangSong_GB2312" w:hAnsi="SimSun" w:cs="Times New Roman" w:hint="eastAsia"/>
                <w:b/>
                <w:sz w:val="22"/>
                <w:szCs w:val="18"/>
              </w:rPr>
              <w:t>|</w:t>
            </w:r>
            <w:r w:rsidRPr="00AA0F43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Team Leader</w:t>
            </w:r>
          </w:p>
          <w:p w:rsidR="0022384F" w:rsidRPr="00B06039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Major in bug detection, deterministic replay and optimization of Java concurrency program</w:t>
            </w:r>
          </w:p>
          <w:p w:rsidR="0022384F" w:rsidRPr="001A3EB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Published a paper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“</w:t>
            </w:r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ORDER: Object </w:t>
            </w:r>
            <w:proofErr w:type="spellStart"/>
            <w:r w:rsidRPr="00B06039">
              <w:rPr>
                <w:rFonts w:ascii="Times New Roman" w:eastAsia="FangSong_GB2312" w:hAnsi="Times New Roman" w:cs="Times New Roman"/>
                <w:sz w:val="20"/>
                <w:szCs w:val="20"/>
              </w:rPr>
              <w:t>centRi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DEterministic</w:t>
            </w:r>
            <w:proofErr w:type="spellEnd"/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Replay for Java”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at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USENIX ATC 20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and finished a notional patents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“</w:t>
            </w:r>
            <w:r w:rsidRPr="00D22EBE">
              <w:rPr>
                <w:rFonts w:ascii="Times New Roman" w:eastAsia="FangSong_GB2312" w:hAnsi="Times New Roman" w:cs="Times New Roman"/>
                <w:sz w:val="20"/>
                <w:szCs w:val="20"/>
              </w:rPr>
              <w:t>The exception optimization framework for Java which combined static and dynamic technique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.</w:t>
            </w:r>
            <w:r w:rsidRPr="001A3EB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PROJECT EX</w:t>
            </w:r>
            <w:r w:rsidRPr="00A30EE2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PERIENCE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C02A30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May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- 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Oct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.</w:t>
            </w:r>
            <w:r w:rsidRPr="00C02A30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8403" w:type="dxa"/>
            <w:tcBorders>
              <w:top w:val="single" w:sz="8" w:space="0" w:color="auto"/>
            </w:tcBorders>
          </w:tcPr>
          <w:p w:rsidR="0022384F" w:rsidRPr="00510DBE" w:rsidRDefault="0022384F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Object Centric Deterministic Replay for Java Concurrency Program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Based on open source project Harmony, this deterministic replay system can record the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previous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run of Java program in a small overhead, and then faithfully reproduce the trace of last run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The related paper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“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ORDER: Object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centRic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proofErr w:type="spellStart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DEterministic</w:t>
            </w:r>
            <w:proofErr w:type="spellEnd"/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Replay for Java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has been published in </w:t>
            </w:r>
            <w:r w:rsidRPr="00BF0DD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USENIX ATC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2011</w:t>
            </w:r>
          </w:p>
          <w:p w:rsidR="0022384F" w:rsidRPr="00CE1919" w:rsidRDefault="0022384F" w:rsidP="00CE191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I survey the type and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characteristics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of real-world bugs in </w:t>
            </w:r>
            <w:proofErr w:type="spellStart"/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JRuby</w:t>
            </w:r>
            <w:proofErr w:type="spellEnd"/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project and d</w:t>
            </w:r>
            <w:r w:rsidRPr="006E001E">
              <w:rPr>
                <w:rFonts w:ascii="Times New Roman" w:eastAsia="FangSong_GB2312" w:hAnsi="Times New Roman" w:cs="Times New Roman"/>
                <w:sz w:val="20"/>
                <w:szCs w:val="20"/>
              </w:rPr>
              <w:t>etermine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the impacts of GC module for traditional deterministic replay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mechanism</w:t>
            </w:r>
            <w:r w:rsid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,</w:t>
            </w:r>
            <w:r w:rsidR="008B102D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complete the core parts of the system, including </w:t>
            </w:r>
            <w:r w:rsidRPr="00CE1919">
              <w:rPr>
                <w:rFonts w:ascii="Times New Roman" w:eastAsia="FangSong_GB2312" w:hAnsi="Times New Roman" w:cs="Times New Roman"/>
                <w:sz w:val="20"/>
                <w:szCs w:val="20"/>
              </w:rPr>
              <w:t>record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ing the program running, offline analysis, log </w:t>
            </w:r>
            <w:r w:rsidRPr="00CE1919">
              <w:rPr>
                <w:rFonts w:ascii="Times New Roman" w:eastAsia="FangSong_GB2312" w:hAnsi="Times New Roman" w:cs="Times New Roman"/>
                <w:sz w:val="20"/>
                <w:szCs w:val="20"/>
              </w:rPr>
              <w:t>reduction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deterministic replay modules</w:t>
            </w:r>
            <w:r w:rsid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finish the optimization, test</w:t>
            </w:r>
            <w:r w:rsid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ing</w:t>
            </w:r>
            <w:r w:rsidRPr="00CE1919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evaluation of the system</w:t>
            </w:r>
          </w:p>
        </w:tc>
      </w:tr>
      <w:tr w:rsidR="0022384F" w:rsidRPr="002C36D7" w:rsidTr="00F26854">
        <w:tc>
          <w:tcPr>
            <w:tcW w:w="1791" w:type="dxa"/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Dec.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2009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Apr.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403" w:type="dxa"/>
          </w:tcPr>
          <w:p w:rsidR="0022384F" w:rsidRPr="00510DBE" w:rsidRDefault="0022384F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Dynamic-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S</w:t>
            </w:r>
            <w: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tatic-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M</w:t>
            </w: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ixed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Compilation and O</w:t>
            </w: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ptimization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F</w:t>
            </w:r>
            <w:r w:rsidRPr="009008BE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ramework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for Java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This d</w:t>
            </w:r>
            <w:r w:rsidRPr="00B63239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ynamic-static-mixed optimization framework combines both dynamic and static techniques to optimize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Java </w:t>
            </w:r>
            <w:r w:rsidRPr="00B63239">
              <w:rPr>
                <w:rFonts w:ascii="Times New Roman" w:eastAsia="FangSong_GB2312" w:hAnsi="Times New Roman" w:cs="Times New Roman"/>
                <w:sz w:val="20"/>
                <w:szCs w:val="20"/>
              </w:rPr>
              <w:t>programs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which </w:t>
            </w:r>
            <w:r w:rsidRPr="00176DC9">
              <w:rPr>
                <w:rFonts w:ascii="Times New Roman" w:eastAsia="FangSong_GB2312" w:hAnsi="Times New Roman" w:cs="Times New Roman"/>
                <w:sz w:val="20"/>
                <w:szCs w:val="20"/>
              </w:rPr>
              <w:t>can guarantee the portability of Java application as well as reduce the runtime overhead</w:t>
            </w:r>
          </w:p>
          <w:p w:rsidR="0022384F" w:rsidRPr="00A44D93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I </w:t>
            </w:r>
            <w:r w:rsidRPr="005721EB">
              <w:rPr>
                <w:rFonts w:ascii="Times New Roman" w:eastAsia="FangSong_GB2312" w:hAnsi="Times New Roman" w:cs="Times New Roman"/>
                <w:sz w:val="20"/>
                <w:szCs w:val="20"/>
              </w:rPr>
              <w:t>independently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design and implement the </w:t>
            </w:r>
            <w:r w:rsidRPr="00C14D98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exception handling mechanism for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this</w:t>
            </w:r>
            <w:r w:rsidRPr="00C14D98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 framework</w:t>
            </w:r>
          </w:p>
        </w:tc>
      </w:tr>
      <w:tr w:rsidR="0022384F" w:rsidRPr="002C36D7" w:rsidTr="00F26854">
        <w:tc>
          <w:tcPr>
            <w:tcW w:w="1791" w:type="dxa"/>
            <w:tcBorders>
              <w:bottom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Oct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.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9 -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Dec. </w:t>
            </w:r>
            <w:r w:rsidRPr="00397FCF">
              <w:rPr>
                <w:rFonts w:ascii="Times New Roman" w:eastAsia="FangSong_GB2312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403" w:type="dxa"/>
            <w:tcBorders>
              <w:bottom w:val="single" w:sz="8" w:space="0" w:color="auto"/>
            </w:tcBorders>
          </w:tcPr>
          <w:p w:rsidR="0022384F" w:rsidRPr="00510DBE" w:rsidRDefault="0022384F" w:rsidP="00F26854">
            <w:pPr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</w:pPr>
            <w:proofErr w:type="spellStart"/>
            <w:r w:rsidRPr="00510DBE"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soSHL</w:t>
            </w:r>
            <w:proofErr w:type="spellEnd"/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: A M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usic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S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 xml:space="preserve">haring 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latform</w:t>
            </w: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 xml:space="preserve"> for Local Network in </w:t>
            </w:r>
            <w:r w:rsidRPr="007A0F2D">
              <w:rPr>
                <w:rFonts w:ascii="Times New Roman" w:eastAsia="FangSong_GB2312" w:hAnsi="Times New Roman" w:cs="Times New Roman"/>
                <w:b/>
                <w:sz w:val="22"/>
                <w:szCs w:val="18"/>
              </w:rPr>
              <w:t>School</w:t>
            </w:r>
          </w:p>
          <w:p w:rsidR="0022384F" w:rsidRPr="006F3E58" w:rsidRDefault="0022384F" w:rsidP="006F3E5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I lead a te</w:t>
            </w:r>
            <w:r w:rsidR="006A7A9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am of six members to set up the</w:t>
            </w: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project, </w:t>
            </w:r>
            <w:r w:rsidR="0067517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finish the requirement analysis, system design and t</w:t>
            </w:r>
            <w:r w:rsidR="00675177" w:rsidRPr="0015732D">
              <w:rPr>
                <w:rFonts w:ascii="Times New Roman" w:eastAsia="FangSong_GB2312" w:hAnsi="Times New Roman" w:cs="Times New Roman"/>
                <w:sz w:val="20"/>
                <w:szCs w:val="20"/>
              </w:rPr>
              <w:t>echnical solutions</w:t>
            </w:r>
            <w:r w:rsidR="006F3E58"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schedule and track on the project progress</w:t>
            </w:r>
            <w:r w:rsidR="006F3E58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,</w:t>
            </w:r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deliver the first version of </w:t>
            </w:r>
            <w:proofErr w:type="spellStart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soSHL</w:t>
            </w:r>
            <w:proofErr w:type="spellEnd"/>
            <w:r w:rsidRPr="002B2246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on time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PROFESSIONAL SKILLS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B8254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Proficient in C, C++, J</w:t>
            </w:r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ava program languages, </w:t>
            </w:r>
            <w:proofErr w:type="spellStart"/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perl</w:t>
            </w:r>
            <w:proofErr w:type="spellEnd"/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Pr="00B8254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shell</w:t>
            </w:r>
            <w:r w:rsidR="00177CA7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python</w:t>
            </w:r>
            <w:r w:rsidRPr="00B82544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script languages</w:t>
            </w:r>
          </w:p>
          <w:p w:rsidR="0022384F" w:rsidRPr="002D45EE" w:rsidRDefault="0022384F" w:rsidP="002D45E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D20068">
              <w:rPr>
                <w:rFonts w:ascii="Times New Roman" w:eastAsia="FangSong_GB2312" w:hAnsi="Times New Roman" w:cs="Times New Roman"/>
                <w:sz w:val="20"/>
                <w:szCs w:val="20"/>
              </w:rPr>
              <w:t>Familiar with Linux platform programming</w:t>
            </w:r>
            <w:r w:rsidR="002D45E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</w:t>
            </w:r>
            <w:r w:rsidRPr="002D45EE">
              <w:rPr>
                <w:rFonts w:ascii="Times New Roman" w:eastAsia="FangSong_GB2312" w:hAnsi="Times New Roman" w:cs="Times New Roman"/>
                <w:sz w:val="20"/>
                <w:szCs w:val="20"/>
              </w:rPr>
              <w:t>compiler</w:t>
            </w:r>
            <w:r w:rsidRPr="002D45EE"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/</w:t>
            </w:r>
            <w:r w:rsidRPr="002D45EE">
              <w:rPr>
                <w:rFonts w:ascii="Times New Roman" w:eastAsia="FangSong_GB2312" w:hAnsi="Times New Roman" w:cs="Times New Roman"/>
                <w:sz w:val="20"/>
                <w:szCs w:val="20"/>
              </w:rPr>
              <w:t>Java virtual machine development</w:t>
            </w:r>
          </w:p>
          <w:p w:rsidR="0022384F" w:rsidRPr="005B418E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Rich experience in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compiler evaluating and </w:t>
            </w:r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testing, familiar with testing software such as </w:t>
            </w:r>
            <w:proofErr w:type="spellStart"/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>SpecJVM</w:t>
            </w:r>
            <w:proofErr w:type="spellEnd"/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55134">
              <w:rPr>
                <w:rFonts w:ascii="Times New Roman" w:eastAsia="FangSong_GB2312" w:hAnsi="Times New Roman" w:cs="Times New Roman"/>
                <w:sz w:val="20"/>
                <w:szCs w:val="20"/>
              </w:rPr>
              <w:t>SpecJBB</w:t>
            </w:r>
            <w:proofErr w:type="spellEnd"/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b/>
                <w:sz w:val="22"/>
                <w:szCs w:val="18"/>
              </w:rPr>
              <w:t>ENGLISH SKILLS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B5380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Ansi="SimSun"/>
                <w:color w:val="000000"/>
                <w:szCs w:val="21"/>
              </w:rPr>
            </w:pPr>
            <w:r w:rsidRPr="0012798C">
              <w:rPr>
                <w:rFonts w:ascii="Times New Roman" w:eastAsia="FangSong_GB2312" w:hAnsi="Times New Roman" w:cs="Times New Roman"/>
                <w:sz w:val="20"/>
                <w:szCs w:val="20"/>
              </w:rPr>
              <w:t>CET-4 and CET-6 passed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="004975CE">
              <w:rPr>
                <w:rFonts w:ascii="Times New Roman" w:eastAsia="FangSong_GB2312" w:hAnsi="Times New Roman" w:hint="eastAsia"/>
                <w:sz w:val="20"/>
                <w:szCs w:val="20"/>
              </w:rPr>
              <w:t>f</w:t>
            </w:r>
            <w:r w:rsidR="004975CE" w:rsidRPr="00565C4A">
              <w:rPr>
                <w:rFonts w:ascii="Times New Roman" w:eastAsia="FangSong_GB2312" w:hAnsi="Times New Roman"/>
                <w:sz w:val="20"/>
                <w:szCs w:val="20"/>
              </w:rPr>
              <w:t>luent English communication skills (both written and verbal)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 w:rsidRPr="003042A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PERSONALITIES</w:t>
            </w:r>
            <w:r>
              <w:rPr>
                <w:rFonts w:ascii="Times New Roman" w:hAnsi="Times New Roman" w:hint="eastAsia"/>
                <w:b/>
                <w:color w:val="000000"/>
                <w:sz w:val="24"/>
                <w:szCs w:val="24"/>
              </w:rPr>
              <w:t xml:space="preserve"> &amp; INTERESTS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4C25F7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FangSong_GB2312" w:hAnsi="Times New Roman" w:cs="Times New Roman"/>
                <w:sz w:val="20"/>
                <w:szCs w:val="20"/>
              </w:rPr>
            </w:pPr>
            <w:r w:rsidRPr="004C25F7"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Hardworking and tough,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f</w:t>
            </w:r>
            <w:r w:rsidRPr="004C25F7">
              <w:rPr>
                <w:rFonts w:ascii="Times New Roman" w:eastAsia="FangSong_GB2312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>cinating of computer technology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/</w:t>
            </w:r>
            <w:r w:rsidRPr="004C25F7">
              <w:rPr>
                <w:rFonts w:ascii="Times New Roman" w:eastAsia="FangSong_GB2312" w:hAnsi="Times New Roman" w:cs="Times New Roman"/>
                <w:sz w:val="20"/>
                <w:szCs w:val="20"/>
              </w:rPr>
              <w:t>software development and good team work spirit</w:t>
            </w:r>
          </w:p>
          <w:p w:rsidR="0022384F" w:rsidRPr="00C959BF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Love </w:t>
            </w:r>
            <w:r w:rsidRPr="00DB0BE9">
              <w:rPr>
                <w:rFonts w:ascii="Times New Roman" w:eastAsia="FangSong_GB2312" w:hAnsi="Times New Roman" w:cs="Times New Roman"/>
                <w:sz w:val="20"/>
                <w:szCs w:val="20"/>
              </w:rPr>
              <w:t>tap dance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, </w:t>
            </w:r>
            <w:r w:rsidRPr="00767FB1">
              <w:rPr>
                <w:rFonts w:ascii="Times New Roman" w:eastAsia="FangSong_GB2312" w:hAnsi="Times New Roman" w:cs="Times New Roman"/>
                <w:sz w:val="20"/>
                <w:szCs w:val="20"/>
              </w:rPr>
              <w:t>travelling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eastAsia="FangSong_GB2312" w:hAnsi="Times New Roman" w:cs="Times New Roman"/>
                <w:sz w:val="20"/>
                <w:szCs w:val="20"/>
              </w:rPr>
              <w:t xml:space="preserve">sports, especially </w:t>
            </w:r>
            <w:r>
              <w:rPr>
                <w:rFonts w:ascii="Times New Roman" w:eastAsia="FangSong_GB2312" w:hAnsi="Times New Roman" w:cs="Times New Roman" w:hint="eastAsia"/>
                <w:sz w:val="20"/>
                <w:szCs w:val="20"/>
              </w:rPr>
              <w:t>table tennis and badminton</w:t>
            </w:r>
          </w:p>
        </w:tc>
      </w:tr>
    </w:tbl>
    <w:p w:rsidR="0022384F" w:rsidRPr="0022384F" w:rsidRDefault="0022384F">
      <w:pPr>
        <w:rPr>
          <w:rFonts w:ascii="Times New Roman" w:hAnsi="Times New Roman" w:cs="Times New Roman"/>
        </w:rPr>
      </w:pPr>
    </w:p>
    <w:sectPr w:rsidR="0022384F" w:rsidRPr="0022384F" w:rsidSect="00196F3D">
      <w:pgSz w:w="11906" w:h="16838"/>
      <w:pgMar w:top="851" w:right="964" w:bottom="624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54A" w:rsidRDefault="00A8354A" w:rsidP="002F00BF">
      <w:r>
        <w:separator/>
      </w:r>
    </w:p>
  </w:endnote>
  <w:endnote w:type="continuationSeparator" w:id="0">
    <w:p w:rsidR="00A8354A" w:rsidRDefault="00A8354A" w:rsidP="002F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54A" w:rsidRDefault="00A8354A" w:rsidP="002F00BF">
      <w:r>
        <w:separator/>
      </w:r>
    </w:p>
  </w:footnote>
  <w:footnote w:type="continuationSeparator" w:id="0">
    <w:p w:rsidR="00A8354A" w:rsidRDefault="00A8354A" w:rsidP="002F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046B"/>
    <w:multiLevelType w:val="hybridMultilevel"/>
    <w:tmpl w:val="6E7E4DD0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9317A7"/>
    <w:multiLevelType w:val="hybridMultilevel"/>
    <w:tmpl w:val="972C0184"/>
    <w:lvl w:ilvl="0" w:tplc="74684B1A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402280"/>
    <w:multiLevelType w:val="hybridMultilevel"/>
    <w:tmpl w:val="9172430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5C0647"/>
    <w:multiLevelType w:val="hybridMultilevel"/>
    <w:tmpl w:val="F3689DD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445810"/>
    <w:multiLevelType w:val="hybridMultilevel"/>
    <w:tmpl w:val="52D0468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5E44D8"/>
    <w:multiLevelType w:val="hybridMultilevel"/>
    <w:tmpl w:val="AEFEE40E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C75F9C"/>
    <w:multiLevelType w:val="hybridMultilevel"/>
    <w:tmpl w:val="FA8C78FC"/>
    <w:lvl w:ilvl="0" w:tplc="D1A8C8B2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9D298D"/>
    <w:multiLevelType w:val="hybridMultilevel"/>
    <w:tmpl w:val="A7D0766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AD36D3"/>
    <w:multiLevelType w:val="hybridMultilevel"/>
    <w:tmpl w:val="0F28CB9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BA5E09"/>
    <w:multiLevelType w:val="hybridMultilevel"/>
    <w:tmpl w:val="8CA4DB04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E5118B"/>
    <w:multiLevelType w:val="hybridMultilevel"/>
    <w:tmpl w:val="366678B0"/>
    <w:lvl w:ilvl="0" w:tplc="241A52EA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5278BF"/>
    <w:multiLevelType w:val="hybridMultilevel"/>
    <w:tmpl w:val="298ADC46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7F729B"/>
    <w:multiLevelType w:val="hybridMultilevel"/>
    <w:tmpl w:val="C688E7D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3B11989"/>
    <w:multiLevelType w:val="hybridMultilevel"/>
    <w:tmpl w:val="922ADE2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8FF2E1C"/>
    <w:multiLevelType w:val="hybridMultilevel"/>
    <w:tmpl w:val="4F3E856C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D1445C4"/>
    <w:multiLevelType w:val="hybridMultilevel"/>
    <w:tmpl w:val="89200A1E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8"/>
  </w:num>
  <w:num w:numId="6">
    <w:abstractNumId w:val="2"/>
  </w:num>
  <w:num w:numId="7">
    <w:abstractNumId w:val="14"/>
  </w:num>
  <w:num w:numId="8">
    <w:abstractNumId w:val="9"/>
  </w:num>
  <w:num w:numId="9">
    <w:abstractNumId w:val="13"/>
  </w:num>
  <w:num w:numId="10">
    <w:abstractNumId w:val="3"/>
  </w:num>
  <w:num w:numId="11">
    <w:abstractNumId w:val="5"/>
  </w:num>
  <w:num w:numId="12">
    <w:abstractNumId w:val="12"/>
  </w:num>
  <w:num w:numId="13">
    <w:abstractNumId w:val="0"/>
  </w:num>
  <w:num w:numId="14">
    <w:abstractNumId w:val="4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E10"/>
    <w:rsid w:val="00010E81"/>
    <w:rsid w:val="000167EB"/>
    <w:rsid w:val="00017517"/>
    <w:rsid w:val="00024797"/>
    <w:rsid w:val="00050A94"/>
    <w:rsid w:val="00060D12"/>
    <w:rsid w:val="000625FA"/>
    <w:rsid w:val="000860C7"/>
    <w:rsid w:val="000A5DDC"/>
    <w:rsid w:val="000C7456"/>
    <w:rsid w:val="000D398A"/>
    <w:rsid w:val="00107D5C"/>
    <w:rsid w:val="001110D7"/>
    <w:rsid w:val="0011330C"/>
    <w:rsid w:val="001133CD"/>
    <w:rsid w:val="00121FEF"/>
    <w:rsid w:val="001344CA"/>
    <w:rsid w:val="00177CA7"/>
    <w:rsid w:val="0018275F"/>
    <w:rsid w:val="001868C6"/>
    <w:rsid w:val="00196F3D"/>
    <w:rsid w:val="001A3EB4"/>
    <w:rsid w:val="001D49D3"/>
    <w:rsid w:val="001F057E"/>
    <w:rsid w:val="0022384F"/>
    <w:rsid w:val="00251CC6"/>
    <w:rsid w:val="00256A39"/>
    <w:rsid w:val="00287DD5"/>
    <w:rsid w:val="002942A1"/>
    <w:rsid w:val="002A12B3"/>
    <w:rsid w:val="002A1E6F"/>
    <w:rsid w:val="002A4497"/>
    <w:rsid w:val="002B0CC9"/>
    <w:rsid w:val="002B2F41"/>
    <w:rsid w:val="002B77C7"/>
    <w:rsid w:val="002C36D7"/>
    <w:rsid w:val="002C4FAF"/>
    <w:rsid w:val="002C7F2F"/>
    <w:rsid w:val="002D2E35"/>
    <w:rsid w:val="002D45EE"/>
    <w:rsid w:val="002F00BF"/>
    <w:rsid w:val="002F0950"/>
    <w:rsid w:val="0031274E"/>
    <w:rsid w:val="00313C36"/>
    <w:rsid w:val="00321F5D"/>
    <w:rsid w:val="003420E8"/>
    <w:rsid w:val="00352E10"/>
    <w:rsid w:val="00367527"/>
    <w:rsid w:val="00397FCF"/>
    <w:rsid w:val="003A5B25"/>
    <w:rsid w:val="003B37FE"/>
    <w:rsid w:val="003B79FC"/>
    <w:rsid w:val="003D0135"/>
    <w:rsid w:val="00400E2B"/>
    <w:rsid w:val="00416B94"/>
    <w:rsid w:val="00423EB9"/>
    <w:rsid w:val="00431FED"/>
    <w:rsid w:val="00433061"/>
    <w:rsid w:val="00436609"/>
    <w:rsid w:val="0049598D"/>
    <w:rsid w:val="00496B8D"/>
    <w:rsid w:val="004975CE"/>
    <w:rsid w:val="004E3328"/>
    <w:rsid w:val="00500FBA"/>
    <w:rsid w:val="00510DBE"/>
    <w:rsid w:val="00525BB6"/>
    <w:rsid w:val="00525BC5"/>
    <w:rsid w:val="005378A6"/>
    <w:rsid w:val="005520A4"/>
    <w:rsid w:val="005A678C"/>
    <w:rsid w:val="005C38CC"/>
    <w:rsid w:val="005D06BF"/>
    <w:rsid w:val="005F3655"/>
    <w:rsid w:val="005F3BE7"/>
    <w:rsid w:val="00625DC3"/>
    <w:rsid w:val="00647A13"/>
    <w:rsid w:val="00667DB9"/>
    <w:rsid w:val="00675177"/>
    <w:rsid w:val="00690CB7"/>
    <w:rsid w:val="006936E3"/>
    <w:rsid w:val="006A1557"/>
    <w:rsid w:val="006A7A98"/>
    <w:rsid w:val="006B1021"/>
    <w:rsid w:val="006B48D3"/>
    <w:rsid w:val="006E13DB"/>
    <w:rsid w:val="006F3E58"/>
    <w:rsid w:val="006F79AF"/>
    <w:rsid w:val="00700DB9"/>
    <w:rsid w:val="00703605"/>
    <w:rsid w:val="00721C3D"/>
    <w:rsid w:val="00772407"/>
    <w:rsid w:val="007852CE"/>
    <w:rsid w:val="00791025"/>
    <w:rsid w:val="007B2569"/>
    <w:rsid w:val="007C129E"/>
    <w:rsid w:val="007C4E92"/>
    <w:rsid w:val="007F727A"/>
    <w:rsid w:val="00804FD2"/>
    <w:rsid w:val="0082610E"/>
    <w:rsid w:val="008377D1"/>
    <w:rsid w:val="00850A66"/>
    <w:rsid w:val="00853910"/>
    <w:rsid w:val="008678FE"/>
    <w:rsid w:val="00873B2F"/>
    <w:rsid w:val="008B102D"/>
    <w:rsid w:val="008D7261"/>
    <w:rsid w:val="008E27F3"/>
    <w:rsid w:val="00924DEB"/>
    <w:rsid w:val="009314E3"/>
    <w:rsid w:val="0094004D"/>
    <w:rsid w:val="009879E9"/>
    <w:rsid w:val="009947CF"/>
    <w:rsid w:val="009B151B"/>
    <w:rsid w:val="009B6C32"/>
    <w:rsid w:val="009C2B64"/>
    <w:rsid w:val="009D0608"/>
    <w:rsid w:val="009D34B6"/>
    <w:rsid w:val="009D4653"/>
    <w:rsid w:val="009D727D"/>
    <w:rsid w:val="009F5B8B"/>
    <w:rsid w:val="00A05369"/>
    <w:rsid w:val="00A05D28"/>
    <w:rsid w:val="00A11088"/>
    <w:rsid w:val="00A113D2"/>
    <w:rsid w:val="00A149DF"/>
    <w:rsid w:val="00A2617E"/>
    <w:rsid w:val="00A2735F"/>
    <w:rsid w:val="00A34FF9"/>
    <w:rsid w:val="00A44D93"/>
    <w:rsid w:val="00A5575C"/>
    <w:rsid w:val="00A57BB0"/>
    <w:rsid w:val="00A6230E"/>
    <w:rsid w:val="00A62761"/>
    <w:rsid w:val="00A755EF"/>
    <w:rsid w:val="00A8354A"/>
    <w:rsid w:val="00A84BD5"/>
    <w:rsid w:val="00AA5613"/>
    <w:rsid w:val="00AA6003"/>
    <w:rsid w:val="00AA628B"/>
    <w:rsid w:val="00AB5357"/>
    <w:rsid w:val="00AC0A40"/>
    <w:rsid w:val="00AD2F4D"/>
    <w:rsid w:val="00AD6B28"/>
    <w:rsid w:val="00AE6270"/>
    <w:rsid w:val="00B00C0A"/>
    <w:rsid w:val="00B06039"/>
    <w:rsid w:val="00B157AE"/>
    <w:rsid w:val="00B2018B"/>
    <w:rsid w:val="00B42118"/>
    <w:rsid w:val="00B43D43"/>
    <w:rsid w:val="00B53804"/>
    <w:rsid w:val="00B63820"/>
    <w:rsid w:val="00B67F01"/>
    <w:rsid w:val="00B76A04"/>
    <w:rsid w:val="00B91835"/>
    <w:rsid w:val="00BB427C"/>
    <w:rsid w:val="00BB6C37"/>
    <w:rsid w:val="00BC453A"/>
    <w:rsid w:val="00BE64EB"/>
    <w:rsid w:val="00BF05FE"/>
    <w:rsid w:val="00BF0DD4"/>
    <w:rsid w:val="00BF75F1"/>
    <w:rsid w:val="00C02273"/>
    <w:rsid w:val="00C05658"/>
    <w:rsid w:val="00C2374C"/>
    <w:rsid w:val="00C30096"/>
    <w:rsid w:val="00C370A3"/>
    <w:rsid w:val="00C444AF"/>
    <w:rsid w:val="00C62CDE"/>
    <w:rsid w:val="00C63D7C"/>
    <w:rsid w:val="00C755AE"/>
    <w:rsid w:val="00C86C9F"/>
    <w:rsid w:val="00C959BF"/>
    <w:rsid w:val="00CC3E14"/>
    <w:rsid w:val="00CD5311"/>
    <w:rsid w:val="00CE1919"/>
    <w:rsid w:val="00D71CAC"/>
    <w:rsid w:val="00D93EBB"/>
    <w:rsid w:val="00D946C2"/>
    <w:rsid w:val="00DC493E"/>
    <w:rsid w:val="00DC5ECE"/>
    <w:rsid w:val="00DF7631"/>
    <w:rsid w:val="00E221AE"/>
    <w:rsid w:val="00E41771"/>
    <w:rsid w:val="00E5192E"/>
    <w:rsid w:val="00E72015"/>
    <w:rsid w:val="00E7419B"/>
    <w:rsid w:val="00E76299"/>
    <w:rsid w:val="00E76ECF"/>
    <w:rsid w:val="00E944ED"/>
    <w:rsid w:val="00E945A0"/>
    <w:rsid w:val="00EB1410"/>
    <w:rsid w:val="00EB767A"/>
    <w:rsid w:val="00EE0A9C"/>
    <w:rsid w:val="00EE4756"/>
    <w:rsid w:val="00F16BFD"/>
    <w:rsid w:val="00F427F8"/>
    <w:rsid w:val="00F46163"/>
    <w:rsid w:val="00F521BF"/>
    <w:rsid w:val="00F53399"/>
    <w:rsid w:val="00F563E9"/>
    <w:rsid w:val="00F84BCE"/>
    <w:rsid w:val="00FA2CC6"/>
    <w:rsid w:val="00FB221F"/>
    <w:rsid w:val="00FC449E"/>
    <w:rsid w:val="00FD2D64"/>
    <w:rsid w:val="00FF1E9B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7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F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00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00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7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F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页眉 Char"/>
    <w:basedOn w:val="DefaultParagraphFont"/>
    <w:link w:val="Header"/>
    <w:uiPriority w:val="99"/>
    <w:rsid w:val="002F00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页脚 Char"/>
    <w:basedOn w:val="DefaultParagraphFont"/>
    <w:link w:val="Footer"/>
    <w:uiPriority w:val="99"/>
    <w:rsid w:val="002F0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lvcai200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ulvcai2008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Xu, Lvcai</cp:lastModifiedBy>
  <cp:revision>192</cp:revision>
  <cp:lastPrinted>2015-08-11T09:01:00Z</cp:lastPrinted>
  <dcterms:created xsi:type="dcterms:W3CDTF">2012-03-31T08:23:00Z</dcterms:created>
  <dcterms:modified xsi:type="dcterms:W3CDTF">2015-08-11T09:27:00Z</dcterms:modified>
</cp:coreProperties>
</file>