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r>
              <w:rPr>
                <w:rFonts w:hint="eastAsia"/>
                <w:b/>
                <w:color w:val="0000FF"/>
              </w:rPr>
              <w:t xml:space="preserve"> </w:t>
            </w:r>
          </w:p>
          <w:p>
            <w:pPr>
              <w:shd w:val="clear" w:color="auto" w:fill="auto"/>
              <w:rPr>
                <w:rFonts w:ascii="Arial" w:eastAsia="Arial" w:hAnsi="Arial" w:cs="Arial"/>
                <w:b w:val="0"/>
                <w:i w:val="0"/>
                <w:strike w:val="off"/>
                <w:color w:val="000000"/>
                <w:sz w:val="20"/>
                <w:szCs w:val="20"/>
                <w:dstrike w:val="off"/>
                <w:vertAlign w:val="baseline"/>
              </w:rPr>
            </w:pPr>
            <w:r>
              <w:rPr>
                <w:lang w:eastAsia="ko-KR"/>
                <w:rFonts w:ascii="Arial" w:eastAsia="Arial" w:hAnsi="Arial" w:cs="Arial"/>
                <w:b w:val="0"/>
                <w:i w:val="0"/>
                <w:strike w:val="off"/>
                <w:color w:val="000000"/>
                <w:sz w:val="20"/>
                <w:szCs w:val="20"/>
                <w:dstrike w:val="off"/>
                <w:vertAlign w:val="baseline"/>
                <w:rtl w:val="off"/>
              </w:rPr>
              <w:t xml:space="preserve">                              </w:t>
            </w:r>
            <w:r>
              <w:rPr>
                <w:rFonts w:ascii="Arial" w:eastAsia="Arial" w:hAnsi="Arial" w:cs="Arial"/>
                <w:b w:val="0"/>
                <w:i w:val="0"/>
                <w:strike w:val="off"/>
                <w:color w:val="000000"/>
                <w:sz w:val="20"/>
                <w:szCs w:val="20"/>
                <w:dstrike w:val="off"/>
                <w:vertAlign w:val="baseline"/>
              </w:rPr>
              <w:t xml:space="preserve">유튜브 광고성 댓글 </w:t>
            </w:r>
            <w:r>
              <w:rPr>
                <w:lang w:eastAsia="ko-KR"/>
                <w:rFonts w:ascii="Arial" w:eastAsia="Arial" w:hAnsi="Arial" w:cs="Arial"/>
                <w:b w:val="0"/>
                <w:i w:val="0"/>
                <w:strike w:val="off"/>
                <w:color w:val="000000"/>
                <w:sz w:val="20"/>
                <w:szCs w:val="20"/>
                <w:dstrike w:val="off"/>
                <w:vertAlign w:val="baseline"/>
                <w:rtl w:val="off"/>
              </w:rPr>
              <w:t>필터링</w:t>
            </w:r>
            <w:r>
              <w:rPr>
                <w:rFonts w:ascii="Arial" w:eastAsia="Arial" w:hAnsi="Arial" w:cs="Arial"/>
                <w:b w:val="0"/>
                <w:i w:val="0"/>
                <w:strike w:val="off"/>
                <w:color w:val="000000"/>
                <w:sz w:val="20"/>
                <w:szCs w:val="20"/>
                <w:dstrike w:val="off"/>
                <w:vertAlign w:val="baseline"/>
              </w:rPr>
              <w:t xml:space="preserve"> 프로그램</w:t>
            </w:r>
          </w:p>
          <w:p>
            <w:pPr>
              <w:jc w:val="center"/>
              <w:rPr>
                <w:color w:val="0000FF"/>
              </w:rPr>
            </w:pP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나 분반,6팀,20243274,남동우</w:t>
            </w:r>
          </w:p>
        </w:tc>
      </w:tr>
    </w:tbl>
    <w:p/>
    <w:tbl>
      <w:tblPr>
        <w:tblStyle w:val="a5"/>
        <w:tblW w:w="0" w:type="auto"/>
        <w:tblLook w:val="04A0" w:firstRow="1" w:lastRow="0" w:firstColumn="1" w:lastColumn="0" w:noHBand="0" w:noVBand="1"/>
      </w:tblPr>
      <w:tblGrid>
        <w:gridCol w:w="4508"/>
        <w:gridCol w:w="4508"/>
      </w:tblGrid>
      <w:tr>
        <w:tc>
          <w:tcPr>
            <w:tcW w:w="4508" w:type="dxa"/>
          </w:tcPr>
          <w:p>
            <w:pPr>
              <w:tabs>
                <w:tab w:val="left" w:pos="1782"/>
              </w:tabs>
              <w:rPr>
                <w:b/>
                <w:color w:val="0000FF"/>
              </w:rPr>
            </w:pPr>
            <w:r>
              <w:rPr>
                <w:rFonts w:hint="eastAsia"/>
                <w:b/>
              </w:rPr>
              <w:t>2. 요약</w:t>
            </w:r>
            <w:r>
              <w:rPr>
                <w:rFonts w:hint="eastAsia"/>
                <w:b/>
                <w:color w:val="0000FF"/>
              </w:rPr>
              <w:t xml:space="preserve"> </w:t>
            </w:r>
          </w:p>
          <w:p>
            <w:pPr>
              <w:rPr/>
            </w:pPr>
            <w:r>
              <w:rPr/>
              <w:t xml:space="preserve">본 프로그램은 유튜브 댓글에서 음란성 광고 성향의 댓글을 자동으로 작성하는 매크로 봇을 탐지하는 것을 목표로 </w:t>
            </w:r>
            <w:r>
              <w:rPr>
                <w:lang w:eastAsia="ko-KR"/>
                <w:rtl w:val="off"/>
              </w:rPr>
              <w:t>한다</w:t>
            </w:r>
            <w:r>
              <w:rPr/>
              <w:t>. 프로그램은 자연어 처리(NLP) 기술과 패턴 인식을 활용하여 비정상적인 댓글 활동을 감지하고, 해당 계정을 자동으로 차단하거나 경고하는 시스템을 구현할</w:t>
            </w:r>
            <w:r>
              <w:rPr>
                <w:lang w:eastAsia="ko-KR"/>
                <w:rtl w:val="off"/>
              </w:rPr>
              <w:t xml:space="preserve"> 예정이다</w:t>
            </w:r>
            <w:r>
              <w:rPr/>
              <w:t xml:space="preserve">. 이를 통해 유튜브 커뮤니티의 건전성을 유지하고, 사용자 경험을 향상시키고자 </w:t>
            </w:r>
            <w:r>
              <w:rPr>
                <w:lang w:eastAsia="ko-KR"/>
                <w:rtl w:val="off"/>
              </w:rPr>
              <w:t>하는 것이 목표이다</w:t>
            </w:r>
            <w:r>
              <w:rPr/>
              <w:t>.</w:t>
            </w:r>
          </w:p>
          <w:p>
            <w:pPr>
              <w:tabs>
                <w:tab w:val="left" w:pos="3672"/>
              </w:tabs>
              <w:rPr>
                <w:color w:val="0000FF"/>
              </w:rPr>
            </w:pPr>
          </w:p>
          <w:p/>
          <w:p/>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p>
          <w:p>
            <w:pPr>
              <w:rPr>
                <w:rFonts w:hint="eastAsia"/>
                <w:color w:val="0000FF"/>
              </w:rPr>
            </w:pPr>
            <w:r>
              <w:rPr>
                <w:lang w:eastAsia="ko-KR"/>
                <w:rFonts w:hint="eastAsia"/>
                <w:color w:val="000000"/>
                <w:rtl w:val="off"/>
              </w:rPr>
              <w:t>개발배경: 유튜브에서 일어나는 음란성 광고 매크로봇 차단</w:t>
            </w:r>
          </w:p>
          <w:p>
            <w:pPr>
              <w:rPr>
                <w:color w:val="0000FF"/>
              </w:rPr>
            </w:pPr>
          </w:p>
          <w:p>
            <w:pPr>
              <w:jc w:val="center"/>
            </w:pPr>
          </w:p>
          <w:p>
            <w:pPr>
              <w:jc w:val="center"/>
            </w:pPr>
            <w:r>
              <w:rPr>
                <w:b/>
                <w:color w:val="0000FF"/>
              </w:rPr>
              <w:drawing>
                <wp:inline distT="0" distB="0" distL="180" distR="180">
                  <wp:extent cx="2701928" cy="1519834"/>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01928" cy="1519834"/>
                          </a:xfrm>
                          <a:prstGeom prst="rect"/>
                        </pic:spPr>
                      </pic:pic>
                    </a:graphicData>
                  </a:graphic>
                </wp:inline>
              </w:drawing>
            </w:r>
          </w:p>
          <w:p/>
          <w:p>
            <w:pPr>
              <w:jc w:val="center"/>
            </w:pPr>
            <w:r>
              <w:rPr>
                <w:lang w:eastAsia="ko-KR"/>
                <w:rtl w:val="off"/>
              </w:rPr>
              <w:t>그림1. 매크로봇 댓글 예시</w:t>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tabs>
                <w:tab w:val="left" w:pos="2097"/>
              </w:tabs>
              <w:rPr>
                <w:b/>
              </w:rPr>
            </w:pPr>
            <w:r>
              <w:rPr>
                <w:b/>
              </w:rPr>
              <w:t>4.</w:t>
            </w:r>
            <w:r>
              <w:rPr>
                <w:rFonts w:hint="eastAsia"/>
                <w:b/>
              </w:rPr>
              <w:t xml:space="preserve"> </w:t>
            </w:r>
            <w:r>
              <w:rPr>
                <w:rFonts w:hint="eastAsia"/>
                <w:b/>
              </w:rPr>
              <w:t>서론</w:t>
            </w:r>
          </w:p>
          <w:p>
            <w:pPr>
              <w:rPr>
                <w:lang w:eastAsia="ko-KR"/>
                <w:rFonts w:hint="eastAsia"/>
                <w:rtl w:val="off"/>
              </w:rPr>
            </w:pPr>
            <w:r>
              <w:rPr>
                <w:lang w:eastAsia="ko-KR"/>
                <w:b/>
                <w:bCs/>
                <w:rtl w:val="off"/>
              </w:rPr>
              <w:t>1) 배경설명</w:t>
            </w:r>
            <w:r>
              <w:rPr>
                <w:lang w:eastAsia="ko-KR"/>
                <w:rtl w:val="off"/>
              </w:rPr>
              <w:t xml:space="preserve"> </w:t>
            </w:r>
          </w:p>
          <w:p>
            <w:pPr>
              <w:rPr>
                <w:lang w:eastAsia="ko-KR"/>
                <w:rFonts w:hint="eastAsia"/>
                <w:rtl w:val="off"/>
              </w:rPr>
            </w:pPr>
            <w:r>
              <w:rPr>
                <w:lang w:eastAsia="ko-KR"/>
                <w:rtl w:val="off"/>
              </w:rPr>
              <w:t xml:space="preserve"> </w:t>
            </w:r>
            <w:r>
              <w:rPr/>
              <w:t xml:space="preserve">최근 유튜브와 같은 대형 소셜 미디어 플랫폼에서는 자동화된 매크로 봇을 이용해 대량으로 댓글을 작성하고, 특히 음란성 광고를 게시하는 사례가 늘어나고 </w:t>
            </w:r>
            <w:r>
              <w:rPr>
                <w:lang w:eastAsia="ko-KR"/>
                <w:rtl w:val="off"/>
              </w:rPr>
              <w:t>있다</w:t>
            </w:r>
            <w:r>
              <w:rPr/>
              <w:t>. 이러한 봇은 사람의 개입 없이 반복적으로 광고 댓글을 생성하</w:t>
            </w:r>
            <w:r>
              <w:rPr>
                <w:lang w:eastAsia="ko-KR"/>
                <w:rtl w:val="off"/>
              </w:rPr>
              <w:t>고</w:t>
            </w:r>
            <w:r>
              <w:rPr/>
              <w:t>, 유해한 콘텐츠가 유포될 위험성을 가중시키고 있다. 이러한 문제는 유튜브 커뮤니티의 사용자 경험을 저해하고, 플랫폼의 신뢰성에 부정적인 영향을 미</w:t>
            </w:r>
            <w:r>
              <w:rPr>
                <w:lang w:eastAsia="ko-KR"/>
                <w:rtl w:val="off"/>
              </w:rPr>
              <w:t>친다</w:t>
            </w:r>
            <w:r>
              <w:rPr/>
              <w:t>.</w:t>
            </w:r>
          </w:p>
          <w:p>
            <w:pPr>
              <w:rPr>
                <w:lang w:eastAsia="ko-KR"/>
                <w:rFonts w:hint="eastAsia"/>
                <w:rtl w:val="off"/>
              </w:rPr>
            </w:pPr>
          </w:p>
          <w:p>
            <w:pPr>
              <w:rPr>
                <w:lang w:eastAsia="ko-KR"/>
                <w:rFonts w:hint="eastAsia"/>
                <w:rtl w:val="off"/>
              </w:rPr>
            </w:pPr>
            <w:r>
              <w:rPr>
                <w:lang w:eastAsia="ko-KR"/>
                <w:b/>
                <w:bCs/>
                <w:rtl w:val="off"/>
              </w:rPr>
              <w:t>2) 문제 정의</w:t>
            </w:r>
            <w:r>
              <w:rPr>
                <w:lang w:eastAsia="ko-KR"/>
                <w:rtl w:val="off"/>
              </w:rPr>
              <w:t xml:space="preserve"> </w:t>
            </w:r>
          </w:p>
          <w:p>
            <w:pPr>
              <w:rPr>
                <w:lang w:eastAsia="ko-KR"/>
                <w:rFonts w:hint="eastAsia"/>
                <w:rtl w:val="off"/>
              </w:rPr>
            </w:pPr>
            <w:r>
              <w:rPr>
                <w:lang w:eastAsia="ko-KR"/>
                <w:rtl w:val="off"/>
              </w:rPr>
              <w:t xml:space="preserve"> </w:t>
            </w:r>
            <w:r>
              <w:rPr/>
              <w:t>유튜브는 댓글을 통해 사용자 간의 소통을 지원하는 중요한 기능을 제</w:t>
            </w:r>
            <w:r>
              <w:rPr>
                <w:lang w:eastAsia="ko-KR"/>
                <w:rtl w:val="off"/>
              </w:rPr>
              <w:t>공한다</w:t>
            </w:r>
            <w:r>
              <w:rPr/>
              <w:t>. 하지만 봇을 통한 음란성 광고는 정상적인 사용자 경험을 방해하고, 콘텐츠의 질을 떨어뜨리고 있다. 2020년 유튜브에서 다수의 사용자가 음란성 광고 댓글로 불편을 겪었다는 보고가 있었다. 이는 특정 키워드를 포함한 봇들이 대규모로 동작하면서 사용자의 피드에 불쾌한 콘텐츠가 노출되는 문제였다.또한, 트위터나 인스타그램 등 다른 소셜 미디어에서도 유사한 봇 활동이 발견되고 있으며, 기존의 단순 스팸 필터링으로는 이들을 효과적으로 차단하기 어렵다.이러한 봇의 탐지와 차단이 어려운 이유는 이들이 사람처럼 보이도록 다양한 패턴의 댓글을 남기기 때문</w:t>
            </w:r>
            <w:r>
              <w:rPr>
                <w:lang w:eastAsia="ko-KR"/>
                <w:rtl w:val="off"/>
              </w:rPr>
              <w:t>이</w:t>
            </w:r>
            <w:r>
              <w:rPr/>
              <w:t>다</w:t>
            </w:r>
            <w:r>
              <w:rPr>
                <w:lang w:eastAsia="ko-KR"/>
                <w:rtl w:val="off"/>
              </w:rPr>
              <w:t>.</w:t>
            </w:r>
          </w:p>
          <w:p>
            <w:pPr>
              <w:rPr>
                <w:lang w:eastAsia="ko-KR"/>
                <w:rFonts w:hint="eastAsia"/>
                <w:rtl w:val="off"/>
              </w:rPr>
            </w:pPr>
          </w:p>
          <w:p>
            <w:pPr>
              <w:rPr>
                <w:lang w:eastAsia="ko-KR"/>
                <w:rFonts w:hint="eastAsia"/>
                <w:rtl w:val="off"/>
              </w:rPr>
            </w:pPr>
            <w:r>
              <w:rPr>
                <w:lang w:eastAsia="ko-KR"/>
                <w:b/>
                <w:bCs/>
                <w:rtl w:val="off"/>
              </w:rPr>
              <w:t>3) 극복 방안</w:t>
            </w:r>
            <w:r>
              <w:rPr>
                <w:lang w:eastAsia="ko-KR"/>
                <w:rtl w:val="off"/>
              </w:rPr>
              <w:t xml:space="preserve"> </w:t>
            </w:r>
          </w:p>
          <w:p>
            <w:pPr>
              <w:rPr/>
            </w:pPr>
            <w:r>
              <w:rPr/>
              <w:t xml:space="preserve">본 프로그램은 자연어 처리(NLP)와 패턴 인식 기술을 도입하여 봇이 자동으로 작성하는 음란성 광고 댓글을 탐지하고 차단하는 시스템을 개발하는 것을 목표로 </w:t>
            </w:r>
            <w:r>
              <w:rPr>
                <w:lang w:eastAsia="ko-KR"/>
                <w:rtl w:val="off"/>
              </w:rPr>
              <w:t>한다</w:t>
            </w:r>
            <w:r>
              <w:rPr/>
              <w:t>. 이를 통해 유튜브 커뮤니티의 건전성을 유지하며, 사용자 경험을 향상시킬 수 있다.</w:t>
            </w:r>
          </w:p>
          <w:p>
            <w:pPr>
              <w:rPr/>
            </w:pPr>
          </w:p>
          <w:p>
            <w:pPr>
              <w:rPr/>
            </w:pPr>
          </w:p>
          <w:p>
            <w:pPr>
              <w:rPr/>
            </w:pPr>
          </w:p>
          <w:p>
            <w:pPr>
              <w:rPr/>
            </w:pPr>
          </w:p>
          <w:p>
            <w:pPr>
              <w:jc w:val="left"/>
            </w:pP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r>
              <w:rPr>
                <w:rFonts w:hint="eastAsia"/>
                <w:b/>
                <w:color w:val="0000FF"/>
              </w:rPr>
              <w:t xml:space="preserve"> </w:t>
            </w:r>
          </w:p>
          <w:p>
            <w:pPr>
              <w:jc w:val="left"/>
              <w:rPr>
                <w:lang w:eastAsia="ko-KR"/>
                <w:rFonts w:hint="eastAsia"/>
                <w:rtl w:val="off"/>
              </w:rPr>
            </w:pPr>
            <w:r>
              <w:rPr>
                <w:lang w:eastAsia="ko-KR"/>
                <w:b/>
                <w:bCs/>
                <w:rtl w:val="off"/>
              </w:rPr>
              <w:t>1) 시스템 개요</w:t>
            </w:r>
            <w:r>
              <w:rPr>
                <w:lang w:eastAsia="ko-KR"/>
                <w:rtl w:val="off"/>
              </w:rPr>
              <w:t xml:space="preserve"> </w:t>
            </w:r>
          </w:p>
          <w:p>
            <w:pPr>
              <w:jc w:val="left"/>
              <w:rPr>
                <w:lang w:eastAsia="ko-KR"/>
                <w:rFonts w:hint="eastAsia"/>
                <w:rtl w:val="off"/>
              </w:rPr>
            </w:pPr>
            <w:r>
              <w:drawing>
                <wp:inline distT="0" distB="0" distL="180" distR="180">
                  <wp:extent cx="5588000" cy="2607945"/>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588000" cy="2607945"/>
                          </a:xfrm>
                          <a:prstGeom prst="rect"/>
                        </pic:spPr>
                      </pic:pic>
                    </a:graphicData>
                  </a:graphic>
                </wp:inline>
              </w:drawing>
            </w:r>
          </w:p>
          <w:p>
            <w:pPr>
              <w:jc w:val="left"/>
              <w:rPr>
                <w:lang w:eastAsia="ko-KR"/>
                <w:rFonts w:hint="eastAsia"/>
                <w:b/>
                <w:bCs/>
                <w:rtl w:val="off"/>
              </w:rPr>
            </w:pPr>
          </w:p>
          <w:p>
            <w:pPr>
              <w:jc w:val="left"/>
              <w:rPr>
                <w:lang w:eastAsia="ko-KR"/>
                <w:rFonts w:hint="eastAsia"/>
                <w:b/>
                <w:bCs/>
                <w:rtl w:val="off"/>
              </w:rPr>
            </w:pPr>
            <w:r>
              <w:rPr>
                <w:lang w:eastAsia="ko-KR"/>
                <w:b/>
                <w:bCs/>
                <w:rtl w:val="off"/>
              </w:rPr>
              <w:t>2) 필요한 기술 요소</w:t>
            </w:r>
          </w:p>
          <w:p>
            <w:pPr>
              <w:rPr>
                <w:lang w:eastAsia="ko-KR"/>
                <w:rFonts w:hint="eastAsia"/>
                <w:rtl w:val="off"/>
              </w:rPr>
            </w:pPr>
            <w:r>
              <w:rPr>
                <w:lang w:eastAsia="ko-KR"/>
                <w:b w:val="0"/>
                <w:bCs w:val="0"/>
                <w:rtl w:val="off"/>
              </w:rPr>
              <w:t xml:space="preserve">  (1) </w:t>
            </w:r>
            <w:r>
              <w:rPr/>
              <w:t>자연어 처리(NLP)</w:t>
            </w:r>
            <w:r>
              <w:rPr/>
              <w:t>:</w:t>
            </w:r>
            <w:r>
              <w:rPr/>
              <w:br/>
            </w:r>
            <w:r>
              <w:rPr/>
              <w:t xml:space="preserve">NLP는 텍스트 데이터를 분석하고 의미를 파악하는 기술로, 음란성 또는 광고성 댓글을 감지하는 데 핵심적인 역할을 </w:t>
            </w:r>
            <w:r>
              <w:rPr>
                <w:lang w:eastAsia="ko-KR"/>
                <w:rtl w:val="off"/>
              </w:rPr>
              <w:t>한</w:t>
            </w:r>
            <w:r>
              <w:rPr/>
              <w:t>다. BERT와 같은 사전 학습된 모델을 사용하여 텍스트 분류를 수행하고, 댓글의 맥락을 이해하는 능력을 향상시킬 수 있</w:t>
            </w:r>
            <w:r>
              <w:rPr>
                <w:lang w:eastAsia="ko-KR"/>
                <w:rtl w:val="off"/>
              </w:rPr>
              <w:t>다</w:t>
            </w:r>
            <w:r>
              <w:rPr/>
              <w:t>.</w:t>
            </w:r>
          </w:p>
          <w:p>
            <w:pPr>
              <w:rPr>
                <w:b w:val="0"/>
              </w:rPr>
            </w:pPr>
            <w:r>
              <w:rPr>
                <w:lang w:eastAsia="ko-KR"/>
                <w:rtl w:val="off"/>
              </w:rPr>
              <w:t xml:space="preserve">  (2) </w:t>
            </w:r>
            <w:r>
              <w:rPr/>
              <w:t>패턴 인식 및 머신러닝</w:t>
            </w:r>
            <w:r>
              <w:rPr/>
              <w:t>:</w:t>
            </w:r>
            <w:r>
              <w:rPr/>
              <w:br/>
            </w:r>
            <w:r>
              <w:rPr/>
              <w:t>봇 활동은 반복적이며 일정한 패턴을 따르므로, 이를 탐지하기 위한 머신러닝 알고리즘을 사용할 수 있</w:t>
            </w:r>
            <w:r>
              <w:rPr>
                <w:lang w:eastAsia="ko-KR"/>
                <w:rtl w:val="off"/>
              </w:rPr>
              <w:t>다</w:t>
            </w:r>
            <w:r>
              <w:rPr/>
              <w:t xml:space="preserve">. 예를 들어, KNN 또는 SVM과 같은 알고리즘을 사용해 비정상적인 댓글 패턴을 인식하고, </w:t>
            </w:r>
            <w:r>
              <w:rPr>
                <w:lang w:eastAsia="ko-KR"/>
                <w:rtl w:val="off"/>
              </w:rPr>
              <w:t>일반</w:t>
            </w:r>
            <w:r>
              <w:rPr/>
              <w:t xml:space="preserve"> 사용자와 차별화할 수 있다.</w:t>
            </w:r>
          </w:p>
          <w:p>
            <w:pPr>
              <w:rPr>
                <w:b w:val="0"/>
              </w:rPr>
            </w:pPr>
            <w:r>
              <w:rPr>
                <w:lang w:eastAsia="ko-KR"/>
                <w:b w:val="0"/>
                <w:rtl w:val="off"/>
              </w:rPr>
              <w:t xml:space="preserve">  (3) </w:t>
            </w:r>
            <w:r>
              <w:rPr/>
              <w:t>유튜브 API</w:t>
            </w:r>
            <w:r>
              <w:rPr/>
              <w:t>:</w:t>
            </w:r>
            <w:r>
              <w:rPr/>
              <w:br/>
            </w:r>
            <w:r>
              <w:rPr/>
              <w:t>유튜브 API를 통해 댓글 데이터를 수집하고 관리할 수 있</w:t>
            </w:r>
            <w:r>
              <w:rPr>
                <w:lang w:eastAsia="ko-KR"/>
                <w:rtl w:val="off"/>
              </w:rPr>
              <w:t>다</w:t>
            </w:r>
            <w:r>
              <w:rPr/>
              <w:t>. 이를 통해 실시간으로 댓글을 분석하고 봇 댓글을 탐지하는 시스템을 구현할 수 있</w:t>
            </w:r>
            <w:r>
              <w:rPr>
                <w:lang w:eastAsia="ko-KR"/>
                <w:rtl w:val="off"/>
              </w:rPr>
              <w:t>다</w:t>
            </w:r>
            <w:r>
              <w:rPr/>
              <w:t>.</w:t>
            </w:r>
          </w:p>
          <w:p>
            <w:pPr>
              <w:rPr>
                <w:b w:val="0"/>
              </w:rPr>
            </w:pPr>
            <w:r>
              <w:rPr>
                <w:lang w:eastAsia="ko-KR"/>
                <w:rtl w:val="off"/>
              </w:rPr>
              <w:t xml:space="preserve">(4) </w:t>
            </w:r>
            <w:r>
              <w:rPr/>
              <w:t>데이터베이스</w:t>
            </w:r>
            <w:r>
              <w:rPr/>
              <w:t>:</w:t>
            </w:r>
            <w:r>
              <w:rPr/>
              <w:br/>
            </w:r>
            <w:r>
              <w:rPr/>
              <w:t>MongoDB 또는 MySQL과 같은 데이터베이스를 이용해 봇으로 의심되는 댓글 데이터를 저장하고, 시간이 지남에 따라 데이터 기반으로 시스템을 개선할 수 있</w:t>
            </w:r>
            <w:r>
              <w:rPr>
                <w:lang w:eastAsia="ko-KR"/>
                <w:rtl w:val="off"/>
              </w:rPr>
              <w:t>다</w:t>
            </w:r>
            <w:r>
              <w:rPr/>
              <w:t>.</w:t>
            </w:r>
          </w:p>
          <w:p>
            <w:pPr>
              <w:rPr>
                <w:lang w:eastAsia="ko-KR"/>
                <w:rFonts w:hint="eastAsia"/>
                <w:b/>
                <w:bCs/>
                <w:rtl w:val="off"/>
              </w:rPr>
            </w:pPr>
            <w:r>
              <w:rPr>
                <w:lang w:eastAsia="ko-KR"/>
                <w:b/>
                <w:bCs/>
                <w:rtl w:val="off"/>
              </w:rPr>
              <w:t>3) 구현 방법 및 개발 방향</w:t>
            </w:r>
          </w:p>
          <w:p>
            <w:pPr>
              <w:rPr>
                <w:lang w:eastAsia="ko-KR"/>
                <w:rFonts w:hint="eastAsia"/>
                <w:b w:val="0"/>
                <w:bCs w:val="0"/>
                <w:rtl w:val="off"/>
              </w:rPr>
            </w:pPr>
            <w:r>
              <w:rPr>
                <w:lang w:eastAsia="ko-KR"/>
                <w:b/>
                <w:bCs/>
                <w:rtl w:val="off"/>
              </w:rPr>
              <w:t xml:space="preserve"> </w:t>
            </w:r>
            <w:r>
              <w:rPr>
                <w:lang w:eastAsia="ko-KR"/>
                <w:b w:val="0"/>
                <w:bCs w:val="0"/>
                <w:rtl w:val="off"/>
              </w:rPr>
              <w:t>(1) 데이터 수집:</w:t>
            </w:r>
          </w:p>
          <w:p>
            <w:pPr>
              <w:rPr>
                <w:lang w:eastAsia="ko-KR"/>
                <w:rFonts w:hint="eastAsia"/>
                <w:rtl w:val="off"/>
              </w:rPr>
            </w:pPr>
            <w:r>
              <w:rPr>
                <w:lang w:eastAsia="ko-KR"/>
                <w:rtl w:val="off"/>
              </w:rPr>
              <w:t>유튜브 API를 사용하여 실제 유튜브 댓글 데이터 수집 후 광고성 댓글과 일반 댓글을 분류한다. 이는 모델 학습에 이용할 데이터이다.</w:t>
            </w:r>
          </w:p>
          <w:p>
            <w:pPr>
              <w:rPr>
                <w:lang w:eastAsia="ko-KR"/>
                <w:rFonts w:hint="eastAsia"/>
                <w:rtl w:val="off"/>
              </w:rPr>
            </w:pPr>
            <w:r>
              <w:rPr>
                <w:lang w:eastAsia="ko-KR"/>
                <w:rtl w:val="off"/>
              </w:rPr>
              <w:t xml:space="preserve"> (2) 모델 학습 및 구축:</w:t>
            </w:r>
          </w:p>
          <w:p>
            <w:pPr>
              <w:rPr>
                <w:lang w:eastAsia="ko-KR"/>
                <w:rFonts w:hint="eastAsia"/>
                <w:rtl w:val="off"/>
              </w:rPr>
            </w:pPr>
            <w:r>
              <w:rPr>
                <w:lang w:eastAsia="ko-KR"/>
                <w:rtl w:val="off"/>
              </w:rPr>
              <w:t>수집된 데이터를 바탕으로 NLP 모델을 학습시킨다. BERT와 같은 사전 학습된 모델을 통해 댓글 텍스트를 분석, 분류 모델을 학습시켜 음란성 광고 댓글을 탐지한다.</w:t>
            </w:r>
          </w:p>
          <w:p>
            <w:pPr>
              <w:rPr>
                <w:lang w:eastAsia="ko-KR"/>
                <w:rFonts w:hint="eastAsia"/>
                <w:rtl w:val="off"/>
              </w:rPr>
            </w:pPr>
            <w:r>
              <w:rPr>
                <w:lang w:eastAsia="ko-KR"/>
                <w:rtl w:val="off"/>
              </w:rPr>
              <w:t xml:space="preserve"> (3) 패턴 인식 시스템 구축:</w:t>
            </w:r>
          </w:p>
          <w:p>
            <w:pPr>
              <w:rPr/>
            </w:pPr>
            <w:r>
              <w:rPr/>
              <w:t>머신러닝 알고리즘을 도입해 비정상적인 댓글 작성 패턴을 탐지</w:t>
            </w:r>
            <w:r>
              <w:rPr>
                <w:lang w:eastAsia="ko-KR"/>
                <w:rtl w:val="off"/>
              </w:rPr>
              <w:t>한</w:t>
            </w:r>
            <w:r>
              <w:rPr/>
              <w:t>다. 일정 시간 내에 유사한 댓글이 반복적으로 작성되거나, 비정상적으로 빠른 시간 내에 여러 개의 댓글을 작성하는 계정은 봇</w:t>
            </w:r>
            <w:r>
              <w:rPr>
                <w:lang w:eastAsia="ko-KR"/>
                <w:rtl w:val="off"/>
              </w:rPr>
              <w:t>으로 분류한다</w:t>
            </w:r>
            <w:r>
              <w:rPr/>
              <w:t>.</w:t>
            </w:r>
          </w:p>
          <w:p>
            <w:pPr>
              <w:rPr>
                <w:b w:val="0"/>
              </w:rPr>
            </w:pPr>
            <w:r>
              <w:rPr>
                <w:lang w:eastAsia="ko-KR"/>
                <w:rtl w:val="off"/>
              </w:rPr>
              <w:t xml:space="preserve"> (4) </w:t>
            </w:r>
            <w:r>
              <w:rPr/>
              <w:t>실시간 댓글 감지 및 차단 시스템 개발</w:t>
            </w:r>
            <w:r>
              <w:rPr/>
              <w:br/>
            </w:r>
            <w:r>
              <w:rPr/>
              <w:t>개발된 시스템을 실시간으로 작동하게 하여, 유튜브에 게시되는 댓글을 자동으로 분석하고 봇으로 의심되는 댓글을 즉시 차단하거나</w:t>
            </w:r>
            <w:r>
              <w:rPr>
                <w:lang w:eastAsia="ko-KR"/>
                <w:rtl w:val="off"/>
              </w:rPr>
              <w:t xml:space="preserve"> </w:t>
            </w:r>
            <w:r>
              <w:rPr/>
              <w:t>관리자에게 경고를 보</w:t>
            </w:r>
            <w:r>
              <w:rPr>
                <w:lang w:eastAsia="ko-KR"/>
                <w:rtl w:val="off"/>
              </w:rPr>
              <w:t>낸다</w:t>
            </w:r>
            <w:r>
              <w:rPr/>
              <w:t>.</w:t>
            </w:r>
          </w:p>
          <w:p>
            <w:pPr>
              <w:rPr/>
            </w:pPr>
          </w:p>
          <w:p>
            <w:pPr>
              <w:rPr>
                <w:b w:val="0"/>
              </w:rPr>
            </w:pPr>
          </w:p>
          <w:p>
            <w:pPr>
              <w:rPr>
                <w:b w:val="0"/>
              </w:rPr>
            </w:pPr>
          </w:p>
          <w:p>
            <w:pPr>
              <w:jc w:val="left"/>
              <w:rPr>
                <w:b w:val="0"/>
                <w:bCs w:val="0"/>
              </w:rPr>
            </w:pP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6</w:t>
            </w:r>
            <w:r>
              <w:rPr>
                <w:b/>
              </w:rPr>
              <w:t>.</w:t>
            </w:r>
            <w:r>
              <w:rPr>
                <w:rFonts w:hint="eastAsia"/>
                <w:b/>
              </w:rPr>
              <w:t xml:space="preserve"> 결론</w:t>
            </w:r>
          </w:p>
          <w:p>
            <w:pPr>
              <w:jc w:val="left"/>
              <w:rPr>
                <w:b/>
              </w:rPr>
            </w:pPr>
            <w:r>
              <w:rPr>
                <w:lang w:eastAsia="ko-KR"/>
                <w:b/>
                <w:bCs/>
                <w:rtl w:val="off"/>
              </w:rPr>
              <w:t>1) 내용 요약</w:t>
            </w:r>
          </w:p>
          <w:p>
            <w:pPr>
              <w:rPr>
                <w:lang w:eastAsia="ko-KR"/>
                <w:rFonts w:hint="eastAsia"/>
                <w:rtl w:val="off"/>
              </w:rPr>
            </w:pPr>
            <w:r>
              <w:rPr/>
              <w:t>본 프로그램은 유튜브의 음란성 광고 댓글 매크로 봇을 탐지하고 차단하는 시스템을 구축하는 것을 목표로 합니다. 자연어 처리와 머신러닝 알고리즘을 이용해 음란성 또는 광고성 댓글을 탐지하고, 봇이 작성한 비정상적인 댓글 패턴을 파악하여 차단합니다. 유튜브 API를 통해 실시간으로 데이터를 수집하고 분석하며, 이를 바탕으로 봇 탐지 시스템을 지속적으로 개선해 나갈 것입니다.</w:t>
            </w:r>
          </w:p>
          <w:p>
            <w:pPr>
              <w:rPr>
                <w:lang w:eastAsia="ko-KR"/>
                <w:rFonts w:hint="eastAsia"/>
                <w:b/>
                <w:bCs/>
                <w:rtl w:val="off"/>
              </w:rPr>
            </w:pPr>
            <w:r>
              <w:rPr>
                <w:lang w:eastAsia="ko-KR"/>
                <w:b/>
                <w:bCs/>
                <w:rtl w:val="off"/>
              </w:rPr>
              <w:t>2) 향후 할 일</w:t>
            </w:r>
          </w:p>
          <w:p>
            <w:pPr>
              <w:rPr/>
            </w:pPr>
            <w:r>
              <w:rPr/>
              <w:t>음란성 광고 댓글의 다양한 패턴을 탐지하기 위한 추가 데이터 수집 및 모델 학습</w:t>
            </w:r>
            <w:r>
              <w:rPr>
                <w:lang w:eastAsia="ko-KR"/>
                <w:rtl w:val="off"/>
              </w:rPr>
              <w:t>을 진행하고, 실시간으로 봇 활동을 감지하고 차단하는 시스템의 성능을 최척화 시키기 위한 알고리즘 연구를 진행한다. 또한 이 시스템을 인스타그램과 같은 다른 소셜 미디어 플랫폼에서도 적용할 수 있도록 확장 가능성을 검토해 본다.</w:t>
            </w:r>
          </w:p>
          <w:p>
            <w:pPr>
              <w:rPr/>
            </w:pPr>
          </w:p>
          <w:p>
            <w:pPr>
              <w:jc w:val="left"/>
            </w:pPr>
          </w:p>
        </w:tc>
      </w:tr>
    </w:tbl>
    <w:p>
      <w:pPr>
        <w:ind w:firstLineChars="100" w:firstLine="200"/>
        <w:jc w:val="right"/>
      </w:pPr>
    </w:p>
    <w:p>
      <w:pPr>
        <w:rPr>
          <w:b/>
        </w:rPr>
      </w:pPr>
      <w:r>
        <w:rPr>
          <w:rFonts w:hint="eastAsia"/>
          <w:b/>
        </w:rPr>
        <w:t>7. 출처</w:t>
      </w:r>
    </w:p>
    <w:p>
      <w:pPr>
        <w:ind w:firstLine="0"/>
        <w:shd w:val="clear" w:color="auto" w:fill="auto"/>
        <w:rPr>
          <w:caps w:val="off"/>
          <w:lang w:eastAsia="ko-KR"/>
          <w:rFonts w:ascii="NVIDIA-APAC" w:eastAsia="NVIDIA-APAC" w:hAnsi="NVIDIA-APAC" w:cs="NVIDIA-APAC" w:hint="eastAsia"/>
          <w:b w:val="0"/>
          <w:i w:val="0"/>
          <w:sz w:val="20"/>
          <w:szCs w:val="20"/>
          <w:rtl w:val="off"/>
        </w:rPr>
      </w:pPr>
      <w:r>
        <w:t xml:space="preserve">[1] </w:t>
      </w:r>
      <w:r>
        <w:rPr>
          <w:lang w:eastAsia="ko-KR"/>
          <w:rtl w:val="off"/>
        </w:rPr>
        <w:t>홍광수, 한재근</w:t>
      </w:r>
      <w:r>
        <w:rPr>
          <w:lang w:eastAsia="ko-KR"/>
          <w:sz w:val="20"/>
          <w:szCs w:val="20"/>
          <w:rtl w:val="off"/>
        </w:rPr>
        <w:t xml:space="preserve"> </w:t>
      </w:r>
      <w:r>
        <w:rPr>
          <w:caps w:val="off"/>
          <w:rFonts w:ascii="NVIDIA-APAC" w:eastAsia="NVIDIA-APAC" w:hAnsi="NVIDIA-APAC" w:cs="NVIDIA-APAC"/>
          <w:b/>
          <w:i w:val="0"/>
          <w:sz w:val="20"/>
          <w:szCs w:val="20"/>
        </w:rPr>
        <w:t>End-to-End BERT: 만능 모델 BERT 학습부터 추론</w:t>
      </w:r>
      <w:r>
        <w:rPr>
          <w:caps w:val="off"/>
          <w:lang w:eastAsia="ko-KR"/>
          <w:rFonts w:ascii="NVIDIA-APAC" w:eastAsia="NVIDIA-APAC" w:hAnsi="NVIDIA-APAC" w:cs="NVIDIA-APAC"/>
          <w:b/>
          <w:i w:val="0"/>
          <w:sz w:val="20"/>
          <w:szCs w:val="20"/>
          <w:rtl w:val="off"/>
        </w:rPr>
        <w:t xml:space="preserve"> </w:t>
      </w:r>
      <w:r>
        <w:rPr>
          <w:caps w:val="off"/>
          <w:lang w:eastAsia="ko-KR"/>
          <w:rFonts w:ascii="NVIDIA-APAC" w:eastAsia="NVIDIA-APAC" w:hAnsi="NVIDIA-APAC" w:cs="NVIDIA-APAC"/>
          <w:b w:val="0"/>
          <w:i w:val="0"/>
          <w:sz w:val="20"/>
          <w:szCs w:val="20"/>
          <w:rtl w:val="off"/>
        </w:rPr>
        <w:t>NVIDIA Korea 2020.02.20</w:t>
      </w:r>
    </w:p>
    <w:p>
      <w:pPr>
        <w:ind w:firstLine="0"/>
        <w:shd w:val="clear" w:color="auto" w:fill="auto"/>
        <w:rPr>
          <w:caps w:val="off"/>
          <w:rFonts w:ascii="NVIDIA-APAC" w:eastAsia="NVIDIA-APAC" w:hAnsi="NVIDIA-APAC" w:cs="NVIDIA-APAC"/>
          <w:b w:val="0"/>
          <w:i w:val="0"/>
          <w:sz w:val="54"/>
        </w:rPr>
      </w:pPr>
      <w:r>
        <w:rPr>
          <w:caps w:val="off"/>
          <w:lang w:eastAsia="ko-KR"/>
          <w:rFonts w:ascii="NVIDIA-APAC" w:eastAsia="NVIDIA-APAC" w:hAnsi="NVIDIA-APAC" w:cs="NVIDIA-APAC"/>
          <w:b w:val="0"/>
          <w:i w:val="0"/>
          <w:sz w:val="20"/>
          <w:szCs w:val="20"/>
          <w:rtl w:val="off"/>
        </w:rPr>
        <w:t>https://blogs.nvidia.co.kr/blog/bert/</w:t>
      </w:r>
    </w:p>
    <w:p/>
    <w:sectPr>
      <w:pgSz w:w="11906" w:h="16838"/>
      <w:pgMar w:top="1701" w:right="1440" w:bottom="1440" w:left="1440" w:header="851" w:footer="992" w:gutter="0"/>
      <w:cols/>
      <w:docGrid w:linePitch="360"/>
      <w:headerReference w:type="even" r:id="rId3"/>
      <w:headerReference w:type="default" r:id="rId4"/>
      <w:footerReference w:type="even"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notTrueType w:val="false"/>
    <w:sig w:usb0="E0002EFF" w:usb1="C000785B" w:usb2="00000009" w:usb3="00000001" w:csb0="400001FF" w:csb1="FFFF0000"/>
  </w:font>
  <w:font w:name="NVIDIA-APAC">
    <w:notTrueType w:val="fals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1" Type="http://schemas.openxmlformats.org/officeDocument/2006/relationships/image" Target="media/image1.jpeg" /><Relationship Id="rId2" Type="http://schemas.openxmlformats.org/officeDocument/2006/relationships/image" Target="media/image2.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userpc</cp:lastModifiedBy>
  <cp:revision>1</cp:revision>
  <dcterms:created xsi:type="dcterms:W3CDTF">2020-10-07T06:40:00Z</dcterms:created>
  <dcterms:modified xsi:type="dcterms:W3CDTF">2024-10-18T09:51:57Z</dcterms:modified>
  <cp:version>1100.0100.01</cp:version>
</cp:coreProperties>
</file>