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7CB33" w14:textId="2C90FD32" w:rsidR="003675A3" w:rsidRPr="000B4E2C" w:rsidRDefault="003675A3" w:rsidP="009B06BA">
      <w:pPr>
        <w:snapToGrid w:val="0"/>
        <w:spacing w:line="240" w:lineRule="atLeast"/>
        <w:jc w:val="center"/>
        <w:rPr>
          <w:b/>
          <w:bCs/>
          <w:color w:val="2A7B88"/>
          <w:sz w:val="28"/>
          <w:szCs w:val="32"/>
        </w:rPr>
      </w:pPr>
      <w:r w:rsidRPr="000B4E2C">
        <w:rPr>
          <w:rFonts w:hint="eastAsia"/>
          <w:b/>
          <w:bCs/>
          <w:color w:val="2A7B88"/>
          <w:sz w:val="28"/>
          <w:szCs w:val="32"/>
        </w:rPr>
        <w:t>个人简历-数据分析</w:t>
      </w:r>
    </w:p>
    <w:p w14:paraId="59874E85" w14:textId="41D0BB7C" w:rsidR="00280499" w:rsidRDefault="00E84311" w:rsidP="00137CBA">
      <w:pPr>
        <w:snapToGrid w:val="0"/>
        <w:spacing w:line="0" w:lineRule="atLeast"/>
      </w:pPr>
      <w:r>
        <w:rPr>
          <w:color w:val="FF0000"/>
        </w:rPr>
        <w:pict w14:anchorId="5D8F648D">
          <v:rect id="_x0000_i1025" style="width:470.6pt;height:1pt;mso-position-horizontal:absolute;mso-position-vertical:absolute" o:hralign="center" o:hrstd="t" o:hrnoshade="t" o:hr="t" fillcolor="#2a7b88" stroked="f"/>
        </w:pict>
      </w:r>
    </w:p>
    <w:tbl>
      <w:tblPr>
        <w:tblStyle w:val="a4"/>
        <w:tblW w:w="9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9"/>
        <w:gridCol w:w="1992"/>
      </w:tblGrid>
      <w:tr w:rsidR="003A4DE3" w14:paraId="2BDD0873" w14:textId="77777777" w:rsidTr="003A1BEB">
        <w:trPr>
          <w:trHeight w:val="1186"/>
        </w:trPr>
        <w:tc>
          <w:tcPr>
            <w:tcW w:w="7629" w:type="dxa"/>
            <w:vAlign w:val="center"/>
          </w:tcPr>
          <w:p w14:paraId="6FEBD5A8" w14:textId="7739C53C" w:rsidR="006D4C29" w:rsidRDefault="003A1BEB" w:rsidP="009B06BA">
            <w:pPr>
              <w:snapToGrid w:val="0"/>
              <w:ind w:firstLineChars="200" w:firstLine="420"/>
            </w:pPr>
            <w:r w:rsidRPr="00CC41A4">
              <w:rPr>
                <w:rFonts w:hint="eastAsia"/>
                <w:b/>
                <w:bCs/>
              </w:rPr>
              <w:t>姓名：</w:t>
            </w:r>
            <w:r>
              <w:rPr>
                <w:rFonts w:hint="eastAsia"/>
              </w:rPr>
              <w:t xml:space="preserve"> </w:t>
            </w:r>
            <w:r>
              <w:t xml:space="preserve">   </w:t>
            </w:r>
            <w:r w:rsidR="003A4DE3">
              <w:rPr>
                <w:rFonts w:hint="eastAsia"/>
              </w:rPr>
              <w:t>包迪</w:t>
            </w:r>
          </w:p>
          <w:p w14:paraId="54EAD220" w14:textId="4B12708A" w:rsidR="003A4DE3" w:rsidRDefault="003A1BEB" w:rsidP="009B06BA">
            <w:pPr>
              <w:snapToGrid w:val="0"/>
              <w:ind w:firstLineChars="200" w:firstLine="420"/>
            </w:pPr>
            <w:r w:rsidRPr="00CC41A4">
              <w:rPr>
                <w:rFonts w:hint="eastAsia"/>
                <w:b/>
                <w:bCs/>
              </w:rPr>
              <w:t>年龄：</w:t>
            </w:r>
            <w:r>
              <w:rPr>
                <w:rFonts w:hint="eastAsia"/>
              </w:rPr>
              <w:t xml:space="preserve"> </w:t>
            </w:r>
            <w:r>
              <w:t xml:space="preserve">   </w:t>
            </w:r>
            <w:r w:rsidR="003A4DE3">
              <w:t>35</w:t>
            </w:r>
            <w:r w:rsidR="003A4DE3">
              <w:rPr>
                <w:rFonts w:hint="eastAsia"/>
              </w:rPr>
              <w:t>岁</w:t>
            </w:r>
          </w:p>
          <w:p w14:paraId="4F8BF562" w14:textId="77777777" w:rsidR="003A4DE3" w:rsidRDefault="003A4DE3" w:rsidP="009B06BA">
            <w:pPr>
              <w:snapToGrid w:val="0"/>
              <w:ind w:firstLineChars="200" w:firstLine="420"/>
            </w:pPr>
            <w:r w:rsidRPr="00CC41A4">
              <w:rPr>
                <w:rFonts w:hint="eastAsia"/>
                <w:b/>
                <w:bCs/>
              </w:rPr>
              <w:t>联系电话：</w:t>
            </w:r>
            <w:r>
              <w:rPr>
                <w:rFonts w:hint="eastAsia"/>
              </w:rPr>
              <w:t>1</w:t>
            </w:r>
            <w:r>
              <w:t>3671041623</w:t>
            </w:r>
          </w:p>
          <w:p w14:paraId="47518FAF" w14:textId="77777777" w:rsidR="003A4DE3" w:rsidRDefault="003A4DE3" w:rsidP="009B06BA">
            <w:pPr>
              <w:snapToGrid w:val="0"/>
              <w:ind w:firstLineChars="200" w:firstLine="420"/>
            </w:pPr>
            <w:r w:rsidRPr="00CC41A4">
              <w:rPr>
                <w:rFonts w:hint="eastAsia"/>
                <w:b/>
                <w:bCs/>
              </w:rPr>
              <w:t>电子邮箱：</w:t>
            </w:r>
            <w:r>
              <w:rPr>
                <w:rFonts w:hint="eastAsia"/>
              </w:rPr>
              <w:t>2</w:t>
            </w:r>
            <w:r>
              <w:t>4866457@qq.com</w:t>
            </w:r>
          </w:p>
          <w:p w14:paraId="47F84A7D" w14:textId="5CAC6D43" w:rsidR="003A4DE3" w:rsidRDefault="003A4DE3" w:rsidP="009B06BA">
            <w:pPr>
              <w:snapToGrid w:val="0"/>
              <w:ind w:firstLineChars="200" w:firstLine="420"/>
            </w:pPr>
            <w:r w:rsidRPr="00CC41A4">
              <w:rPr>
                <w:rFonts w:hint="eastAsia"/>
                <w:b/>
                <w:bCs/>
              </w:rPr>
              <w:t>求职意向：</w:t>
            </w:r>
            <w:r w:rsidR="00D43A82">
              <w:rPr>
                <w:rFonts w:hint="eastAsia"/>
              </w:rPr>
              <w:t>数据分析</w:t>
            </w:r>
          </w:p>
        </w:tc>
        <w:tc>
          <w:tcPr>
            <w:tcW w:w="1992" w:type="dxa"/>
          </w:tcPr>
          <w:p w14:paraId="1B4E74A1" w14:textId="070BB649" w:rsidR="003A4DE3" w:rsidRDefault="009B06BA" w:rsidP="003675A3">
            <w:pPr>
              <w:snapToGrid w:val="0"/>
            </w:pPr>
            <w:r>
              <w:rPr>
                <w:noProof/>
              </w:rPr>
              <w:drawing>
                <wp:inline distT="0" distB="0" distL="0" distR="0" wp14:anchorId="675CC60A" wp14:editId="590469CD">
                  <wp:extent cx="769215" cy="1056284"/>
                  <wp:effectExtent l="19050" t="19050" r="1206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705.JPG"/>
                          <pic:cNvPicPr/>
                        </pic:nvPicPr>
                        <pic:blipFill rotWithShape="1">
                          <a:blip r:embed="rId8" cstate="print">
                            <a:extLst>
                              <a:ext uri="{28A0092B-C50C-407E-A947-70E740481C1C}">
                                <a14:useLocalDpi xmlns:a14="http://schemas.microsoft.com/office/drawing/2010/main" val="0"/>
                              </a:ext>
                            </a:extLst>
                          </a:blip>
                          <a:srcRect l="9722" r="8334" b="15625"/>
                          <a:stretch/>
                        </pic:blipFill>
                        <pic:spPr bwMode="auto">
                          <a:xfrm>
                            <a:off x="0" y="0"/>
                            <a:ext cx="769215" cy="1056284"/>
                          </a:xfrm>
                          <a:prstGeom prst="rect">
                            <a:avLst/>
                          </a:prstGeom>
                          <a:ln w="3175">
                            <a:solidFill>
                              <a:schemeClr val="accent1">
                                <a:lumMod val="60000"/>
                                <a:lumOff val="40000"/>
                              </a:schemeClr>
                            </a:solidFill>
                          </a:ln>
                          <a:extLst>
                            <a:ext uri="{53640926-AAD7-44D8-BBD7-CCE9431645EC}">
                              <a14:shadowObscured xmlns:a14="http://schemas.microsoft.com/office/drawing/2010/main"/>
                            </a:ext>
                          </a:extLst>
                        </pic:spPr>
                      </pic:pic>
                    </a:graphicData>
                  </a:graphic>
                </wp:inline>
              </w:drawing>
            </w:r>
          </w:p>
        </w:tc>
      </w:tr>
    </w:tbl>
    <w:p w14:paraId="28971BB8" w14:textId="038CF6E8" w:rsidR="00280499" w:rsidRDefault="00E84311" w:rsidP="00137CBA">
      <w:pPr>
        <w:spacing w:line="0" w:lineRule="atLeast"/>
      </w:pPr>
      <w:r>
        <w:rPr>
          <w:color w:val="2F5496" w:themeColor="accent1" w:themeShade="BF"/>
        </w:rPr>
        <w:pict w14:anchorId="7CD2218A">
          <v:rect id="_x0000_i1026" style="width:470.6pt;height:1pt;mso-position-horizontal:absolute;mso-position-vertical:absolute" o:hralign="center" o:hrstd="t" o:hrnoshade="t" o:hr="t" fillcolor="#2a7b88" stroked="f"/>
        </w:pict>
      </w:r>
    </w:p>
    <w:p w14:paraId="087D9344" w14:textId="346C6F8C" w:rsidR="00280499" w:rsidRPr="000B4E2C" w:rsidRDefault="003675A3" w:rsidP="00F879EA">
      <w:pPr>
        <w:rPr>
          <w:b/>
          <w:bCs/>
          <w:color w:val="2A7B88"/>
          <w:sz w:val="24"/>
          <w:szCs w:val="28"/>
        </w:rPr>
      </w:pPr>
      <w:r w:rsidRPr="000B4E2C">
        <w:rPr>
          <w:rFonts w:hint="eastAsia"/>
          <w:b/>
          <w:bCs/>
          <w:color w:val="2A7B88"/>
          <w:sz w:val="24"/>
          <w:szCs w:val="28"/>
        </w:rPr>
        <w:t>项目</w:t>
      </w:r>
      <w:r w:rsidR="000947BB" w:rsidRPr="000B4E2C">
        <w:rPr>
          <w:rFonts w:hint="eastAsia"/>
          <w:b/>
          <w:bCs/>
          <w:color w:val="2A7B88"/>
          <w:sz w:val="24"/>
          <w:szCs w:val="28"/>
        </w:rPr>
        <w:t>经验</w:t>
      </w:r>
    </w:p>
    <w:p w14:paraId="520E5577" w14:textId="68FBDF89" w:rsidR="007000C1" w:rsidRPr="00B72931" w:rsidRDefault="007000C1" w:rsidP="007000C1">
      <w:pPr>
        <w:pStyle w:val="a3"/>
        <w:numPr>
          <w:ilvl w:val="0"/>
          <w:numId w:val="2"/>
        </w:numPr>
        <w:ind w:firstLineChars="0"/>
      </w:pPr>
      <w:r>
        <w:rPr>
          <w:rFonts w:hint="eastAsia"/>
          <w:b/>
          <w:bCs/>
        </w:rPr>
        <w:t>p</w:t>
      </w:r>
      <w:r>
        <w:rPr>
          <w:b/>
          <w:bCs/>
        </w:rPr>
        <w:t>ython</w:t>
      </w:r>
      <w:r w:rsidRPr="00D51A51">
        <w:rPr>
          <w:rFonts w:hint="eastAsia"/>
          <w:b/>
          <w:bCs/>
        </w:rPr>
        <w:t>气象数据分析：</w:t>
      </w:r>
      <w:r w:rsidRPr="00B72931">
        <w:rPr>
          <w:rFonts w:hint="eastAsia"/>
        </w:rPr>
        <w:t>根据从气象网站获取的北京市气象和空气质量数据，</w:t>
      </w:r>
      <w:r w:rsidR="00971DB3">
        <w:rPr>
          <w:rFonts w:hint="eastAsia"/>
        </w:rPr>
        <w:t>利用p</w:t>
      </w:r>
      <w:r w:rsidR="00971DB3">
        <w:t>ython</w:t>
      </w:r>
      <w:r w:rsidR="00971DB3">
        <w:rPr>
          <w:rFonts w:hint="eastAsia"/>
        </w:rPr>
        <w:t>的p</w:t>
      </w:r>
      <w:r w:rsidR="00971DB3">
        <w:t>andas</w:t>
      </w:r>
      <w:r w:rsidR="00971DB3">
        <w:rPr>
          <w:rFonts w:hint="eastAsia"/>
        </w:rPr>
        <w:t>、nu</w:t>
      </w:r>
      <w:r w:rsidR="00971DB3">
        <w:t>mpy</w:t>
      </w:r>
      <w:r w:rsidR="00971DB3">
        <w:rPr>
          <w:rFonts w:hint="eastAsia"/>
        </w:rPr>
        <w:t>等库进行数据分析和特征工程，</w:t>
      </w:r>
      <w:r w:rsidRPr="00B72931">
        <w:rPr>
          <w:rFonts w:hint="eastAsia"/>
        </w:rPr>
        <w:t>利用sklearn库的线性回归模型对p</w:t>
      </w:r>
      <w:r w:rsidRPr="00B72931">
        <w:t>m2.5</w:t>
      </w:r>
      <w:r w:rsidRPr="00B72931">
        <w:rPr>
          <w:rFonts w:hint="eastAsia"/>
        </w:rPr>
        <w:t>小时浓度进行预测；分析胶东半岛沿海城市和内陆城市的气象和大气环境是否随着离海距离的变化而受到影响，并用m</w:t>
      </w:r>
      <w:r w:rsidRPr="00B72931">
        <w:t>atplotlib</w:t>
      </w:r>
      <w:r w:rsidR="00971DB3">
        <w:rPr>
          <w:rFonts w:hint="eastAsia"/>
        </w:rPr>
        <w:t>/</w:t>
      </w:r>
      <w:r w:rsidRPr="00B72931">
        <w:rPr>
          <w:rFonts w:hint="eastAsia"/>
        </w:rPr>
        <w:t>s</w:t>
      </w:r>
      <w:r w:rsidRPr="00B72931">
        <w:t>eaborn</w:t>
      </w:r>
      <w:r w:rsidRPr="00B72931">
        <w:rPr>
          <w:rFonts w:hint="eastAsia"/>
        </w:rPr>
        <w:t>进行可视化，利用</w:t>
      </w:r>
      <w:r w:rsidRPr="00B72931">
        <w:t>statsmodels</w:t>
      </w:r>
      <w:r w:rsidRPr="00B72931">
        <w:rPr>
          <w:rFonts w:hint="eastAsia"/>
        </w:rPr>
        <w:t>库的统计模型计算</w:t>
      </w:r>
      <w:r w:rsidR="00971DB3">
        <w:rPr>
          <w:rFonts w:hint="eastAsia"/>
        </w:rPr>
        <w:t>回归方程</w:t>
      </w:r>
      <w:r w:rsidRPr="00B72931">
        <w:rPr>
          <w:rFonts w:hint="eastAsia"/>
        </w:rPr>
        <w:t>参数</w:t>
      </w:r>
    </w:p>
    <w:p w14:paraId="0AF19BC3" w14:textId="77777777" w:rsidR="007000C1" w:rsidRPr="00D51A51" w:rsidRDefault="007000C1" w:rsidP="007000C1">
      <w:pPr>
        <w:pStyle w:val="a3"/>
        <w:ind w:left="420" w:firstLineChars="0" w:firstLine="0"/>
      </w:pPr>
      <w:r>
        <w:rPr>
          <w:rFonts w:hint="eastAsia"/>
        </w:rPr>
        <w:t>项目详情见：</w:t>
      </w:r>
      <w:hyperlink r:id="rId9" w:history="1">
        <w:r>
          <w:rPr>
            <w:rStyle w:val="a5"/>
          </w:rPr>
          <w:t>https://github.com/dennis0818/weather_data_analysis</w:t>
        </w:r>
      </w:hyperlink>
    </w:p>
    <w:p w14:paraId="12DDA818" w14:textId="52CA0FAF" w:rsidR="00707030" w:rsidRDefault="008B7B09" w:rsidP="00F879EA">
      <w:pPr>
        <w:pStyle w:val="a3"/>
        <w:numPr>
          <w:ilvl w:val="0"/>
          <w:numId w:val="2"/>
        </w:numPr>
        <w:ind w:firstLineChars="0"/>
      </w:pPr>
      <w:r>
        <w:rPr>
          <w:rFonts w:hint="eastAsia"/>
          <w:b/>
          <w:bCs/>
        </w:rPr>
        <w:t>泰坦尼克号生存率预测</w:t>
      </w:r>
      <w:r w:rsidR="00707030" w:rsidRPr="00281ADB">
        <w:rPr>
          <w:rFonts w:hint="eastAsia"/>
          <w:b/>
          <w:bCs/>
        </w:rPr>
        <w:t>：</w:t>
      </w:r>
      <w:r w:rsidR="00ED5ADA">
        <w:rPr>
          <w:rFonts w:hint="eastAsia"/>
        </w:rPr>
        <w:t>利用p</w:t>
      </w:r>
      <w:r w:rsidR="00ED5ADA">
        <w:t>ython</w:t>
      </w:r>
      <w:r w:rsidR="00971DB3">
        <w:rPr>
          <w:rFonts w:hint="eastAsia"/>
        </w:rPr>
        <w:t>的</w:t>
      </w:r>
      <w:r w:rsidR="00ED5ADA">
        <w:rPr>
          <w:rFonts w:hint="eastAsia"/>
        </w:rPr>
        <w:t>p</w:t>
      </w:r>
      <w:r w:rsidR="00ED5ADA">
        <w:t>andas</w:t>
      </w:r>
      <w:r w:rsidR="00ED5ADA">
        <w:rPr>
          <w:rFonts w:hint="eastAsia"/>
        </w:rPr>
        <w:t>、m</w:t>
      </w:r>
      <w:r w:rsidR="00ED5ADA">
        <w:t>atplotlib</w:t>
      </w:r>
      <w:r w:rsidR="005B172B">
        <w:rPr>
          <w:rFonts w:hint="eastAsia"/>
        </w:rPr>
        <w:t>等</w:t>
      </w:r>
      <w:r w:rsidR="00ED5ADA">
        <w:rPr>
          <w:rFonts w:hint="eastAsia"/>
        </w:rPr>
        <w:t>库对泰坦尼克号乘客的相关数据进行分析</w:t>
      </w:r>
      <w:r w:rsidR="00971DB3">
        <w:rPr>
          <w:rFonts w:hint="eastAsia"/>
        </w:rPr>
        <w:t>、</w:t>
      </w:r>
      <w:r w:rsidR="00D43A82">
        <w:rPr>
          <w:rFonts w:hint="eastAsia"/>
        </w:rPr>
        <w:t>可视化</w:t>
      </w:r>
      <w:r w:rsidR="00971DB3">
        <w:rPr>
          <w:rFonts w:hint="eastAsia"/>
        </w:rPr>
        <w:t>及特征工程</w:t>
      </w:r>
      <w:r w:rsidR="00ED5ADA">
        <w:rPr>
          <w:rFonts w:hint="eastAsia"/>
        </w:rPr>
        <w:t>，找出影响乘客生还的几个关键因素，并</w:t>
      </w:r>
      <w:r w:rsidR="00D43A82">
        <w:rPr>
          <w:rFonts w:hint="eastAsia"/>
        </w:rPr>
        <w:t>用</w:t>
      </w:r>
      <w:r w:rsidR="007D4C1B">
        <w:rPr>
          <w:rFonts w:hint="eastAsia"/>
        </w:rPr>
        <w:t>sk</w:t>
      </w:r>
      <w:r w:rsidR="007D4C1B">
        <w:t>learn</w:t>
      </w:r>
      <w:r w:rsidR="007D4C1B">
        <w:rPr>
          <w:rFonts w:hint="eastAsia"/>
        </w:rPr>
        <w:t>库中</w:t>
      </w:r>
      <w:r w:rsidR="00ED5ADA">
        <w:rPr>
          <w:rFonts w:hint="eastAsia"/>
        </w:rPr>
        <w:t>逻辑回归</w:t>
      </w:r>
      <w:r w:rsidR="00D81940">
        <w:rPr>
          <w:rFonts w:hint="eastAsia"/>
        </w:rPr>
        <w:t>模型进行二元分类</w:t>
      </w:r>
      <w:r w:rsidR="00ED5ADA">
        <w:rPr>
          <w:rFonts w:hint="eastAsia"/>
        </w:rPr>
        <w:t>预测</w:t>
      </w:r>
      <w:r w:rsidR="00CB44E7">
        <w:rPr>
          <w:rFonts w:hint="eastAsia"/>
        </w:rPr>
        <w:t>乘客生还率</w:t>
      </w:r>
    </w:p>
    <w:p w14:paraId="6F3E434F" w14:textId="762AC668" w:rsidR="003B6EE5" w:rsidRDefault="00A066DB" w:rsidP="00F879EA">
      <w:pPr>
        <w:pStyle w:val="a3"/>
        <w:ind w:left="420" w:firstLineChars="0" w:firstLine="0"/>
        <w:rPr>
          <w:rStyle w:val="a5"/>
        </w:rPr>
      </w:pPr>
      <w:r>
        <w:rPr>
          <w:rFonts w:hint="eastAsia"/>
        </w:rPr>
        <w:t>项目详情见：</w:t>
      </w:r>
      <w:hyperlink r:id="rId10" w:history="1">
        <w:r>
          <w:rPr>
            <w:rStyle w:val="a5"/>
          </w:rPr>
          <w:t>https://github.com/dennis0818/Titanic-survival-prediction</w:t>
        </w:r>
      </w:hyperlink>
    </w:p>
    <w:p w14:paraId="620A73CC" w14:textId="42826DB9" w:rsidR="00D81940" w:rsidRPr="00D81940" w:rsidRDefault="00D81940" w:rsidP="00F879EA">
      <w:pPr>
        <w:pStyle w:val="a3"/>
        <w:numPr>
          <w:ilvl w:val="0"/>
          <w:numId w:val="2"/>
        </w:numPr>
        <w:ind w:firstLineChars="0"/>
        <w:rPr>
          <w:b/>
          <w:bCs/>
        </w:rPr>
      </w:pPr>
      <w:r w:rsidRPr="00D81940">
        <w:rPr>
          <w:b/>
          <w:bCs/>
        </w:rPr>
        <w:t>幸福感</w:t>
      </w:r>
      <w:r w:rsidR="00DD2F65">
        <w:rPr>
          <w:rFonts w:hint="eastAsia"/>
          <w:b/>
          <w:bCs/>
        </w:rPr>
        <w:t>指数</w:t>
      </w:r>
      <w:r w:rsidRPr="00D81940">
        <w:rPr>
          <w:b/>
          <w:bCs/>
        </w:rPr>
        <w:t>预测</w:t>
      </w:r>
      <w:r>
        <w:rPr>
          <w:rFonts w:hint="eastAsia"/>
          <w:b/>
          <w:bCs/>
        </w:rPr>
        <w:t>：</w:t>
      </w:r>
      <w:r w:rsidRPr="00D81940">
        <w:rPr>
          <w:rFonts w:hint="eastAsia"/>
        </w:rPr>
        <w:t>根据</w:t>
      </w:r>
      <w:r>
        <w:rPr>
          <w:rFonts w:hint="eastAsia"/>
        </w:rPr>
        <w:t>天池竞赛提供的</w:t>
      </w:r>
      <w:r w:rsidRPr="00D81940">
        <w:rPr>
          <w:rFonts w:hint="eastAsia"/>
        </w:rPr>
        <w:t>《中国综合社会调查</w:t>
      </w:r>
      <w:r w:rsidRPr="00D81940">
        <w:t>CGSS》项目</w:t>
      </w:r>
      <w:r>
        <w:rPr>
          <w:rFonts w:hint="eastAsia"/>
        </w:rPr>
        <w:t>数据集，</w:t>
      </w:r>
      <w:r w:rsidR="007000C1">
        <w:rPr>
          <w:rFonts w:hint="eastAsia"/>
        </w:rPr>
        <w:t>对8</w:t>
      </w:r>
      <w:r w:rsidR="007000C1">
        <w:t>000</w:t>
      </w:r>
      <w:r w:rsidR="007000C1">
        <w:rPr>
          <w:rFonts w:hint="eastAsia"/>
        </w:rPr>
        <w:t>条</w:t>
      </w:r>
      <w:r w:rsidR="00971DB3">
        <w:rPr>
          <w:rFonts w:hint="eastAsia"/>
        </w:rPr>
        <w:t>/1</w:t>
      </w:r>
      <w:r w:rsidR="00971DB3">
        <w:t>40</w:t>
      </w:r>
      <w:r w:rsidR="00971DB3">
        <w:rPr>
          <w:rFonts w:hint="eastAsia"/>
        </w:rPr>
        <w:t>个特征变量的</w:t>
      </w:r>
      <w:r w:rsidR="007000C1">
        <w:rPr>
          <w:rFonts w:hint="eastAsia"/>
        </w:rPr>
        <w:t>社会调查数据进行统计分析，</w:t>
      </w:r>
      <w:r>
        <w:rPr>
          <w:rFonts w:hint="eastAsia"/>
        </w:rPr>
        <w:t>利用python</w:t>
      </w:r>
      <w:r w:rsidR="006A13D2">
        <w:rPr>
          <w:rFonts w:hint="eastAsia"/>
        </w:rPr>
        <w:t>的s</w:t>
      </w:r>
      <w:r w:rsidR="006A13D2">
        <w:t>eaborn</w:t>
      </w:r>
      <w:r w:rsidR="006A13D2">
        <w:rPr>
          <w:rFonts w:hint="eastAsia"/>
        </w:rPr>
        <w:t>进行可视化，</w:t>
      </w:r>
      <w:r w:rsidR="00971DB3">
        <w:rPr>
          <w:rFonts w:hint="eastAsia"/>
        </w:rPr>
        <w:t>利用pandas</w:t>
      </w:r>
      <w:r w:rsidR="0004731F">
        <w:rPr>
          <w:rFonts w:hint="eastAsia"/>
        </w:rPr>
        <w:t>、</w:t>
      </w:r>
      <w:r w:rsidR="00971DB3">
        <w:rPr>
          <w:rFonts w:hint="eastAsia"/>
        </w:rPr>
        <w:t>numpy等库进行</w:t>
      </w:r>
      <w:r w:rsidR="0004731F">
        <w:rPr>
          <w:rFonts w:hint="eastAsia"/>
        </w:rPr>
        <w:t>分析及</w:t>
      </w:r>
      <w:r w:rsidR="00971DB3">
        <w:rPr>
          <w:rFonts w:hint="eastAsia"/>
        </w:rPr>
        <w:t>特征工程，</w:t>
      </w:r>
      <w:r w:rsidR="006A13D2">
        <w:rPr>
          <w:rFonts w:hint="eastAsia"/>
        </w:rPr>
        <w:t>用sk</w:t>
      </w:r>
      <w:r w:rsidR="006A13D2">
        <w:t>learn</w:t>
      </w:r>
      <w:r w:rsidR="006A13D2">
        <w:rPr>
          <w:rFonts w:hint="eastAsia"/>
        </w:rPr>
        <w:t>的L</w:t>
      </w:r>
      <w:r w:rsidR="006A13D2">
        <w:t>ogisticRegression</w:t>
      </w:r>
      <w:r w:rsidR="006A13D2">
        <w:rPr>
          <w:rFonts w:hint="eastAsia"/>
        </w:rPr>
        <w:t>模型</w:t>
      </w:r>
      <w:r w:rsidR="00971DB3">
        <w:rPr>
          <w:rFonts w:hint="eastAsia"/>
        </w:rPr>
        <w:t>的</w:t>
      </w:r>
      <w:r w:rsidR="006A13D2">
        <w:rPr>
          <w:rFonts w:hint="eastAsia"/>
        </w:rPr>
        <w:t>多元分类法预测</w:t>
      </w:r>
      <w:r w:rsidR="00CB44E7">
        <w:rPr>
          <w:rFonts w:hint="eastAsia"/>
        </w:rPr>
        <w:t>幸福感指数</w:t>
      </w:r>
    </w:p>
    <w:p w14:paraId="00B4DFDB" w14:textId="3572B2E2" w:rsidR="006A13D2" w:rsidRDefault="006A13D2" w:rsidP="00F879EA">
      <w:pPr>
        <w:pStyle w:val="a3"/>
        <w:ind w:left="420" w:firstLineChars="0" w:firstLine="0"/>
        <w:rPr>
          <w:rStyle w:val="a5"/>
        </w:rPr>
      </w:pPr>
      <w:r>
        <w:rPr>
          <w:rFonts w:hint="eastAsia"/>
        </w:rPr>
        <w:t>项目详情见：</w:t>
      </w:r>
      <w:hyperlink r:id="rId11" w:history="1">
        <w:r>
          <w:rPr>
            <w:rStyle w:val="a5"/>
          </w:rPr>
          <w:t>https://github.com/dennis0818/happiness_prediction</w:t>
        </w:r>
      </w:hyperlink>
    </w:p>
    <w:p w14:paraId="34993B1E" w14:textId="0A805013" w:rsidR="00D81940" w:rsidRPr="00B36C1F" w:rsidRDefault="00D81940" w:rsidP="00F879EA">
      <w:pPr>
        <w:pStyle w:val="a3"/>
        <w:numPr>
          <w:ilvl w:val="0"/>
          <w:numId w:val="2"/>
        </w:numPr>
        <w:ind w:firstLineChars="0"/>
      </w:pPr>
      <w:r w:rsidRPr="00281ADB">
        <w:rPr>
          <w:b/>
          <w:bCs/>
        </w:rPr>
        <w:t>O2O优惠券</w:t>
      </w:r>
      <w:r w:rsidRPr="00281ADB">
        <w:rPr>
          <w:rFonts w:hint="eastAsia"/>
          <w:b/>
          <w:bCs/>
        </w:rPr>
        <w:t>线下</w:t>
      </w:r>
      <w:r w:rsidRPr="00281ADB">
        <w:rPr>
          <w:b/>
          <w:bCs/>
        </w:rPr>
        <w:t>使用</w:t>
      </w:r>
      <w:r w:rsidRPr="00281ADB">
        <w:rPr>
          <w:rFonts w:hint="eastAsia"/>
          <w:b/>
          <w:bCs/>
        </w:rPr>
        <w:t>情况分析：</w:t>
      </w:r>
      <w:r>
        <w:rPr>
          <w:rFonts w:hint="eastAsia"/>
        </w:rPr>
        <w:t>根据“天池大数据-新人赛”中提供的数据集，利用python的p</w:t>
      </w:r>
      <w:r>
        <w:t>andas</w:t>
      </w:r>
      <w:r>
        <w:rPr>
          <w:rFonts w:hint="eastAsia"/>
        </w:rPr>
        <w:t>库对约1</w:t>
      </w:r>
      <w:r>
        <w:t>75</w:t>
      </w:r>
      <w:r>
        <w:rPr>
          <w:rFonts w:hint="eastAsia"/>
        </w:rPr>
        <w:t>万条用户行为数据进行分析，用m</w:t>
      </w:r>
      <w:r>
        <w:t>atplotlib</w:t>
      </w:r>
      <w:r>
        <w:rPr>
          <w:rFonts w:hint="eastAsia"/>
        </w:rPr>
        <w:t>、s</w:t>
      </w:r>
      <w:r>
        <w:t>eaborn</w:t>
      </w:r>
      <w:r>
        <w:rPr>
          <w:rFonts w:hint="eastAsia"/>
        </w:rPr>
        <w:t>对其进行可视化。统计分析电子优惠券是否</w:t>
      </w:r>
      <w:r w:rsidRPr="00B36C1F">
        <w:rPr>
          <w:rFonts w:hint="eastAsia"/>
        </w:rPr>
        <w:t>存在滥发现象，并从中</w:t>
      </w:r>
      <w:r w:rsidR="004E32C8">
        <w:rPr>
          <w:rFonts w:hint="eastAsia"/>
        </w:rPr>
        <w:t>分析</w:t>
      </w:r>
      <w:r w:rsidRPr="00B36C1F">
        <w:rPr>
          <w:rFonts w:hint="eastAsia"/>
        </w:rPr>
        <w:t>出</w:t>
      </w:r>
      <w:r w:rsidR="00971DB3">
        <w:rPr>
          <w:rFonts w:hint="eastAsia"/>
        </w:rPr>
        <w:t>适合投放的特定人群</w:t>
      </w:r>
    </w:p>
    <w:p w14:paraId="6AC161B1" w14:textId="7949B457" w:rsidR="00D81940" w:rsidRDefault="00D81940" w:rsidP="00F879EA">
      <w:pPr>
        <w:pStyle w:val="a3"/>
        <w:ind w:left="420" w:firstLineChars="0" w:firstLine="0"/>
        <w:rPr>
          <w:rStyle w:val="a5"/>
        </w:rPr>
      </w:pPr>
      <w:r w:rsidRPr="00B36C1F">
        <w:rPr>
          <w:rFonts w:hint="eastAsia"/>
        </w:rPr>
        <w:t>项目详情见：</w:t>
      </w:r>
      <w:hyperlink r:id="rId12" w:history="1">
        <w:r w:rsidRPr="00B36C1F">
          <w:rPr>
            <w:rStyle w:val="a5"/>
          </w:rPr>
          <w:t>https://github.com/dennis0818/O2O_offline</w:t>
        </w:r>
      </w:hyperlink>
    </w:p>
    <w:p w14:paraId="1B9857C8" w14:textId="1F5359A5" w:rsidR="00901F31" w:rsidRDefault="00901F31" w:rsidP="004935E9">
      <w:pPr>
        <w:pStyle w:val="a3"/>
        <w:numPr>
          <w:ilvl w:val="0"/>
          <w:numId w:val="2"/>
        </w:numPr>
        <w:ind w:firstLineChars="0"/>
      </w:pPr>
      <w:r w:rsidRPr="004935E9">
        <w:rPr>
          <w:b/>
          <w:bCs/>
        </w:rPr>
        <w:t>Android简易朋友圈APP</w:t>
      </w:r>
      <w:r w:rsidRPr="004935E9">
        <w:rPr>
          <w:rFonts w:hint="eastAsia"/>
          <w:b/>
          <w:bCs/>
        </w:rPr>
        <w:t>：</w:t>
      </w:r>
      <w:r w:rsidR="004935E9" w:rsidRPr="004935E9">
        <w:rPr>
          <w:rFonts w:hint="eastAsia"/>
        </w:rPr>
        <w:t>采用</w:t>
      </w:r>
      <w:r w:rsidR="004935E9" w:rsidRPr="004935E9">
        <w:t>JAVA语言编程</w:t>
      </w:r>
      <w:r w:rsidR="004935E9">
        <w:rPr>
          <w:rFonts w:hint="eastAsia"/>
        </w:rPr>
        <w:t>，</w:t>
      </w:r>
      <w:r w:rsidR="004935E9" w:rsidRPr="004935E9">
        <w:t>模仿微信朋友圈，包含客户端照片</w:t>
      </w:r>
      <w:r w:rsidR="00636928">
        <w:rPr>
          <w:rFonts w:hint="eastAsia"/>
        </w:rPr>
        <w:t>展示</w:t>
      </w:r>
      <w:r w:rsidR="004935E9" w:rsidRPr="004935E9">
        <w:t>，登录操作</w:t>
      </w:r>
      <w:r w:rsidR="00636928">
        <w:rPr>
          <w:rFonts w:hint="eastAsia"/>
        </w:rPr>
        <w:t>、服务器端数据的加载</w:t>
      </w:r>
      <w:r w:rsidR="004935E9" w:rsidRPr="004935E9">
        <w:t>和本地照片浏览、上传等功能，本地相片采用多线程加载至线程池，由自定义</w:t>
      </w:r>
      <w:r w:rsidR="00080254">
        <w:rPr>
          <w:rFonts w:hint="eastAsia"/>
        </w:rPr>
        <w:t>组件</w:t>
      </w:r>
      <w:r w:rsidR="004935E9" w:rsidRPr="004935E9">
        <w:t>NineGridLayout输出至展示界面；</w:t>
      </w:r>
      <w:r w:rsidR="004935E9">
        <w:rPr>
          <w:rFonts w:hint="eastAsia"/>
        </w:rPr>
        <w:t>通过H</w:t>
      </w:r>
      <w:r w:rsidR="004935E9">
        <w:t>ttp</w:t>
      </w:r>
      <w:r w:rsidR="004935E9">
        <w:rPr>
          <w:rFonts w:hint="eastAsia"/>
        </w:rPr>
        <w:t>协议与服务器通信</w:t>
      </w:r>
      <w:r w:rsidR="00636928">
        <w:rPr>
          <w:rFonts w:hint="eastAsia"/>
        </w:rPr>
        <w:t>，完成数据的加载与上传</w:t>
      </w:r>
      <w:r w:rsidR="004935E9">
        <w:rPr>
          <w:rFonts w:hint="eastAsia"/>
        </w:rPr>
        <w:t>；</w:t>
      </w:r>
      <w:r w:rsidR="00636928" w:rsidRPr="004935E9">
        <w:t>服务器端用SSM框架搭建配合MySQL数据库</w:t>
      </w:r>
      <w:r w:rsidR="00636928">
        <w:rPr>
          <w:rFonts w:hint="eastAsia"/>
        </w:rPr>
        <w:t>，</w:t>
      </w:r>
      <w:r w:rsidR="004935E9" w:rsidRPr="004935E9">
        <w:t>登录模块采用Shiro</w:t>
      </w:r>
      <w:r w:rsidR="004935E9">
        <w:rPr>
          <w:rFonts w:hint="eastAsia"/>
        </w:rPr>
        <w:t>框架</w:t>
      </w:r>
      <w:r w:rsidR="004935E9" w:rsidRPr="004935E9">
        <w:t>验证</w:t>
      </w:r>
    </w:p>
    <w:p w14:paraId="1349203A" w14:textId="07B4727B" w:rsidR="004935E9" w:rsidRPr="004935E9" w:rsidRDefault="004935E9" w:rsidP="004935E9">
      <w:pPr>
        <w:pStyle w:val="a3"/>
        <w:ind w:left="420" w:firstLineChars="0" w:firstLine="0"/>
      </w:pPr>
      <w:r w:rsidRPr="004935E9">
        <w:rPr>
          <w:rFonts w:hint="eastAsia"/>
        </w:rPr>
        <w:t>项目详情见：</w:t>
      </w:r>
      <w:hyperlink r:id="rId13" w:history="1">
        <w:r>
          <w:rPr>
            <w:rStyle w:val="a5"/>
          </w:rPr>
          <w:t>https://github.com/dennis0818/SimpleAlbum</w:t>
        </w:r>
      </w:hyperlink>
    </w:p>
    <w:p w14:paraId="00848306" w14:textId="0B36AB8F" w:rsidR="002E1F6D" w:rsidRDefault="00DD2F65" w:rsidP="00F879EA">
      <w:pPr>
        <w:pStyle w:val="a3"/>
        <w:numPr>
          <w:ilvl w:val="0"/>
          <w:numId w:val="2"/>
        </w:numPr>
        <w:ind w:firstLineChars="0"/>
      </w:pPr>
      <w:r>
        <w:rPr>
          <w:rFonts w:hint="eastAsia"/>
          <w:b/>
          <w:bCs/>
        </w:rPr>
        <w:t>环境影响评价</w:t>
      </w:r>
      <w:r w:rsidR="002E1F6D" w:rsidRPr="00B36C1F">
        <w:rPr>
          <w:rFonts w:hint="eastAsia"/>
          <w:b/>
          <w:bCs/>
        </w:rPr>
        <w:t>项目</w:t>
      </w:r>
      <w:r w:rsidR="009D5D6E" w:rsidRPr="00B36C1F">
        <w:rPr>
          <w:rFonts w:hint="eastAsia"/>
          <w:b/>
          <w:bCs/>
        </w:rPr>
        <w:t>：</w:t>
      </w:r>
      <w:r w:rsidR="004E4B66" w:rsidRPr="00B36C1F">
        <w:t>编制过的</w:t>
      </w:r>
      <w:r w:rsidR="00EE450A" w:rsidRPr="00B36C1F">
        <w:rPr>
          <w:rFonts w:hint="eastAsia"/>
        </w:rPr>
        <w:t>环评</w:t>
      </w:r>
      <w:r w:rsidR="004E4B66" w:rsidRPr="00B36C1F">
        <w:t>报告（书、表）类别有采掘、交通运输、社会区域、输变电、农林水利等</w:t>
      </w:r>
      <w:r w:rsidR="00EE450A" w:rsidRPr="00B36C1F">
        <w:rPr>
          <w:rFonts w:hint="eastAsia"/>
        </w:rPr>
        <w:t>；</w:t>
      </w:r>
      <w:r w:rsidR="001D001C" w:rsidRPr="00B36C1F">
        <w:rPr>
          <w:rFonts w:hint="eastAsia"/>
        </w:rPr>
        <w:t>编制过的</w:t>
      </w:r>
      <w:r w:rsidR="001D001C" w:rsidRPr="001D001C">
        <w:rPr>
          <w:rFonts w:hint="eastAsia"/>
        </w:rPr>
        <w:t>专题有：危废处置、煤矿及有色金属矿等项目的</w:t>
      </w:r>
      <w:r w:rsidR="001D001C" w:rsidRPr="001D001C">
        <w:t>大气二级、地表水二级、生态一、二级评价</w:t>
      </w:r>
      <w:r w:rsidR="00486B16" w:rsidRPr="001D001C">
        <w:t>专题</w:t>
      </w:r>
      <w:r w:rsidR="008B7B09">
        <w:rPr>
          <w:rFonts w:hint="eastAsia"/>
        </w:rPr>
        <w:t>；</w:t>
      </w:r>
      <w:r w:rsidR="00AF4665">
        <w:rPr>
          <w:rFonts w:hint="eastAsia"/>
        </w:rPr>
        <w:t>突发</w:t>
      </w:r>
      <w:r w:rsidR="008B7B09" w:rsidRPr="00B36C1F">
        <w:rPr>
          <w:rFonts w:hint="eastAsia"/>
        </w:rPr>
        <w:t>环境风险应急预案</w:t>
      </w:r>
    </w:p>
    <w:p w14:paraId="66DC46EC" w14:textId="2923B4AD" w:rsidR="00C83EF2" w:rsidRPr="00B36C1F" w:rsidRDefault="00E84311" w:rsidP="00C83EF2">
      <w:pPr>
        <w:pStyle w:val="a3"/>
        <w:ind w:firstLineChars="0" w:firstLine="0"/>
      </w:pPr>
      <w:r>
        <w:rPr>
          <w:color w:val="2F5496" w:themeColor="accent1" w:themeShade="BF"/>
        </w:rPr>
        <w:pict w14:anchorId="478DE1FE">
          <v:rect id="_x0000_i1027" style="width:470.6pt;height:1pt;mso-position-horizontal:absolute;mso-position-vertical:absolute" o:hralign="center" o:hrstd="t" o:hrnoshade="t" o:hr="t" fillcolor="#2a7b88" stroked="f"/>
        </w:pict>
      </w:r>
    </w:p>
    <w:p w14:paraId="791B6C11" w14:textId="3F001BDC" w:rsidR="003675A3" w:rsidRPr="000B4E2C" w:rsidRDefault="003675A3" w:rsidP="00F879EA">
      <w:pPr>
        <w:rPr>
          <w:b/>
          <w:bCs/>
          <w:color w:val="2A7B88"/>
          <w:sz w:val="24"/>
          <w:szCs w:val="28"/>
        </w:rPr>
      </w:pPr>
      <w:r w:rsidRPr="000B4E2C">
        <w:rPr>
          <w:rFonts w:hint="eastAsia"/>
          <w:b/>
          <w:bCs/>
          <w:color w:val="2A7B88"/>
          <w:sz w:val="24"/>
          <w:szCs w:val="28"/>
        </w:rPr>
        <w:t>知识技能</w:t>
      </w:r>
    </w:p>
    <w:p w14:paraId="1987DE5C" w14:textId="7B086385" w:rsidR="003675A3" w:rsidRDefault="00DC1EE1" w:rsidP="00F879EA">
      <w:pPr>
        <w:pStyle w:val="a3"/>
        <w:numPr>
          <w:ilvl w:val="0"/>
          <w:numId w:val="2"/>
        </w:numPr>
        <w:ind w:left="419" w:firstLineChars="0" w:hanging="130"/>
      </w:pPr>
      <w:r>
        <w:rPr>
          <w:rFonts w:hint="eastAsia"/>
        </w:rPr>
        <w:t>掌握python基本语法，</w:t>
      </w:r>
      <w:r w:rsidR="007F1927">
        <w:rPr>
          <w:rFonts w:hint="eastAsia"/>
        </w:rPr>
        <w:t>使用</w:t>
      </w:r>
      <w:r>
        <w:rPr>
          <w:rFonts w:hint="eastAsia"/>
        </w:rPr>
        <w:t>pandas、m</w:t>
      </w:r>
      <w:r>
        <w:t>atplotlib</w:t>
      </w:r>
      <w:r w:rsidR="00B36C1F">
        <w:rPr>
          <w:rFonts w:hint="eastAsia"/>
        </w:rPr>
        <w:t>/</w:t>
      </w:r>
      <w:r w:rsidR="00B36C1F">
        <w:t>seaborn</w:t>
      </w:r>
      <w:r>
        <w:rPr>
          <w:rFonts w:hint="eastAsia"/>
        </w:rPr>
        <w:t>进行数据</w:t>
      </w:r>
      <w:r w:rsidR="00037665">
        <w:rPr>
          <w:rFonts w:hint="eastAsia"/>
        </w:rPr>
        <w:t>清理、数据分析和可视化；</w:t>
      </w:r>
      <w:r w:rsidR="003225C5">
        <w:rPr>
          <w:rFonts w:hint="eastAsia"/>
        </w:rPr>
        <w:t>使用n</w:t>
      </w:r>
      <w:r w:rsidR="003225C5">
        <w:t>umpy</w:t>
      </w:r>
      <w:r w:rsidR="003225C5">
        <w:rPr>
          <w:rFonts w:hint="eastAsia"/>
        </w:rPr>
        <w:t>、s</w:t>
      </w:r>
      <w:r w:rsidR="003225C5">
        <w:t>tatsmodel</w:t>
      </w:r>
      <w:r w:rsidR="003225C5">
        <w:rPr>
          <w:rFonts w:hint="eastAsia"/>
        </w:rPr>
        <w:t>等库进行统计分析</w:t>
      </w:r>
    </w:p>
    <w:p w14:paraId="0BDEDB55" w14:textId="05BB58F5" w:rsidR="00EF0572" w:rsidRDefault="00F73887" w:rsidP="00EF0572">
      <w:pPr>
        <w:pStyle w:val="a3"/>
        <w:numPr>
          <w:ilvl w:val="0"/>
          <w:numId w:val="2"/>
        </w:numPr>
        <w:ind w:left="419" w:firstLineChars="0" w:hanging="130"/>
      </w:pPr>
      <w:r>
        <w:rPr>
          <w:rFonts w:hint="eastAsia"/>
        </w:rPr>
        <w:t>掌握</w:t>
      </w:r>
      <w:r w:rsidR="00EF0572">
        <w:rPr>
          <w:rFonts w:hint="eastAsia"/>
        </w:rPr>
        <w:t>机器学习基本算法</w:t>
      </w:r>
      <w:r>
        <w:rPr>
          <w:rFonts w:hint="eastAsia"/>
        </w:rPr>
        <w:t>及其理论</w:t>
      </w:r>
      <w:bookmarkStart w:id="0" w:name="_GoBack"/>
      <w:bookmarkEnd w:id="0"/>
      <w:r w:rsidR="00EF0572">
        <w:rPr>
          <w:rFonts w:hint="eastAsia"/>
        </w:rPr>
        <w:t>，能使用sk</w:t>
      </w:r>
      <w:r w:rsidR="00EF0572">
        <w:t>learn</w:t>
      </w:r>
      <w:r w:rsidR="00EF0572">
        <w:rPr>
          <w:rFonts w:hint="eastAsia"/>
        </w:rPr>
        <w:t>库的线性回归、逻辑回归、</w:t>
      </w:r>
      <w:r w:rsidR="00EF0572">
        <w:t>K-</w:t>
      </w:r>
      <w:r w:rsidR="00EF0572">
        <w:rPr>
          <w:rFonts w:hint="eastAsia"/>
        </w:rPr>
        <w:t>近邻、决策树等算法进行建模，掌握s</w:t>
      </w:r>
      <w:r w:rsidR="00EF0572">
        <w:t>cipy</w:t>
      </w:r>
      <w:r w:rsidR="00EF0572">
        <w:rPr>
          <w:rFonts w:hint="eastAsia"/>
        </w:rPr>
        <w:t>库的基本优化算法</w:t>
      </w:r>
    </w:p>
    <w:p w14:paraId="40CE72C1" w14:textId="3AD81BD4" w:rsidR="005751CA" w:rsidRDefault="005751CA" w:rsidP="00F879EA">
      <w:pPr>
        <w:pStyle w:val="a3"/>
        <w:numPr>
          <w:ilvl w:val="0"/>
          <w:numId w:val="2"/>
        </w:numPr>
        <w:ind w:left="419" w:firstLineChars="0" w:hanging="130"/>
      </w:pPr>
      <w:r>
        <w:rPr>
          <w:rFonts w:hint="eastAsia"/>
        </w:rPr>
        <w:t>熟悉SQL语言，</w:t>
      </w:r>
      <w:r w:rsidR="008E3503">
        <w:rPr>
          <w:rFonts w:hint="eastAsia"/>
        </w:rPr>
        <w:t>能在My</w:t>
      </w:r>
      <w:r w:rsidR="008E3503">
        <w:t>SQL</w:t>
      </w:r>
      <w:r w:rsidR="008E3503">
        <w:rPr>
          <w:rFonts w:hint="eastAsia"/>
        </w:rPr>
        <w:t>、</w:t>
      </w:r>
      <w:r w:rsidR="008E3503">
        <w:t>Oracle</w:t>
      </w:r>
      <w:r w:rsidR="008E3503">
        <w:rPr>
          <w:rFonts w:hint="eastAsia"/>
        </w:rPr>
        <w:t>环境下进行</w:t>
      </w:r>
      <w:r w:rsidR="00CB44E7">
        <w:rPr>
          <w:rFonts w:hint="eastAsia"/>
        </w:rPr>
        <w:t>取数、</w:t>
      </w:r>
      <w:r w:rsidR="00634C66">
        <w:rPr>
          <w:rFonts w:hint="eastAsia"/>
        </w:rPr>
        <w:t>增删改查</w:t>
      </w:r>
      <w:r w:rsidR="008E3503">
        <w:rPr>
          <w:rFonts w:hint="eastAsia"/>
        </w:rPr>
        <w:t>和存储过程等操作</w:t>
      </w:r>
    </w:p>
    <w:p w14:paraId="6543E2A4" w14:textId="76D4984F" w:rsidR="00E82192" w:rsidRDefault="00315D61" w:rsidP="00F879EA">
      <w:pPr>
        <w:pStyle w:val="a3"/>
        <w:numPr>
          <w:ilvl w:val="0"/>
          <w:numId w:val="2"/>
        </w:numPr>
        <w:ind w:left="419" w:firstLineChars="0" w:hanging="130"/>
      </w:pPr>
      <w:r>
        <w:rPr>
          <w:rFonts w:hint="eastAsia"/>
        </w:rPr>
        <w:t>掌握</w:t>
      </w:r>
      <w:r w:rsidR="00E82192">
        <w:rPr>
          <w:rFonts w:hint="eastAsia"/>
        </w:rPr>
        <w:t>概率论、统计学</w:t>
      </w:r>
      <w:r>
        <w:rPr>
          <w:rFonts w:hint="eastAsia"/>
        </w:rPr>
        <w:t>知识</w:t>
      </w:r>
      <w:r w:rsidR="00E82192">
        <w:rPr>
          <w:rFonts w:hint="eastAsia"/>
        </w:rPr>
        <w:t>，</w:t>
      </w:r>
      <w:r w:rsidR="000947BB">
        <w:rPr>
          <w:rFonts w:hint="eastAsia"/>
        </w:rPr>
        <w:t>具备</w:t>
      </w:r>
      <w:r w:rsidR="00E82192">
        <w:rPr>
          <w:rFonts w:hint="eastAsia"/>
        </w:rPr>
        <w:t>置信区间、假设检验、线性回归、时间序列等理论</w:t>
      </w:r>
      <w:r w:rsidR="000947BB">
        <w:rPr>
          <w:rFonts w:hint="eastAsia"/>
        </w:rPr>
        <w:t>基础</w:t>
      </w:r>
    </w:p>
    <w:p w14:paraId="7B8C0E48" w14:textId="2103565B" w:rsidR="00E82192" w:rsidRDefault="007F1927" w:rsidP="00F879EA">
      <w:pPr>
        <w:pStyle w:val="a3"/>
        <w:numPr>
          <w:ilvl w:val="0"/>
          <w:numId w:val="2"/>
        </w:numPr>
        <w:ind w:left="419" w:firstLineChars="0" w:hanging="130"/>
      </w:pPr>
      <w:r>
        <w:rPr>
          <w:rFonts w:hint="eastAsia"/>
        </w:rPr>
        <w:t>熟悉java语言，</w:t>
      </w:r>
      <w:r w:rsidR="008F0092">
        <w:rPr>
          <w:rFonts w:hint="eastAsia"/>
        </w:rPr>
        <w:t>a</w:t>
      </w:r>
      <w:r w:rsidR="008F0092">
        <w:t>ndroid</w:t>
      </w:r>
      <w:r w:rsidR="008F0092">
        <w:rPr>
          <w:rFonts w:hint="eastAsia"/>
        </w:rPr>
        <w:t>编程，</w:t>
      </w:r>
      <w:r w:rsidR="00B36C1F">
        <w:rPr>
          <w:rFonts w:hint="eastAsia"/>
        </w:rPr>
        <w:t>掌握</w:t>
      </w:r>
      <w:r w:rsidR="008F0092">
        <w:rPr>
          <w:rFonts w:hint="eastAsia"/>
        </w:rPr>
        <w:t>Tom</w:t>
      </w:r>
      <w:r w:rsidR="008F0092">
        <w:t>cat</w:t>
      </w:r>
      <w:r w:rsidR="008F0092">
        <w:rPr>
          <w:rFonts w:hint="eastAsia"/>
        </w:rPr>
        <w:t>和SSM框架，</w:t>
      </w:r>
      <w:r>
        <w:rPr>
          <w:rFonts w:hint="eastAsia"/>
        </w:rPr>
        <w:t>熟练</w:t>
      </w:r>
      <w:r w:rsidR="00B36C1F">
        <w:rPr>
          <w:rFonts w:hint="eastAsia"/>
        </w:rPr>
        <w:t>使用</w:t>
      </w:r>
      <w:r>
        <w:rPr>
          <w:rFonts w:hint="eastAsia"/>
        </w:rPr>
        <w:t>Eclipse、</w:t>
      </w:r>
      <w:r w:rsidRPr="007D4C1B">
        <w:t>IntelliJ IDEA</w:t>
      </w:r>
      <w:r>
        <w:rPr>
          <w:rFonts w:hint="eastAsia"/>
        </w:rPr>
        <w:t>等</w:t>
      </w:r>
      <w:r w:rsidR="00B36C1F">
        <w:rPr>
          <w:rFonts w:hint="eastAsia"/>
        </w:rPr>
        <w:t>IDE</w:t>
      </w:r>
    </w:p>
    <w:p w14:paraId="7F50B55E" w14:textId="1F69A224" w:rsidR="00080254" w:rsidRDefault="00080254" w:rsidP="00F879EA">
      <w:pPr>
        <w:pStyle w:val="a3"/>
        <w:numPr>
          <w:ilvl w:val="0"/>
          <w:numId w:val="2"/>
        </w:numPr>
        <w:ind w:left="419" w:firstLineChars="0" w:hanging="130"/>
      </w:pPr>
      <w:r>
        <w:rPr>
          <w:rFonts w:hint="eastAsia"/>
        </w:rPr>
        <w:lastRenderedPageBreak/>
        <w:t>熟悉</w:t>
      </w:r>
      <w:r>
        <w:t>Android SDK，</w:t>
      </w:r>
      <w:r>
        <w:rPr>
          <w:rFonts w:hint="eastAsia"/>
        </w:rPr>
        <w:t>了解</w:t>
      </w:r>
      <w:r w:rsidRPr="00A77003">
        <w:t>各种组件、网络通讯、数据存储、UI布局、动画与控件的使用</w:t>
      </w:r>
      <w:r>
        <w:rPr>
          <w:rFonts w:hint="eastAsia"/>
        </w:rPr>
        <w:t>；</w:t>
      </w:r>
      <w:r>
        <w:t>Tomcat和JavaWeb</w:t>
      </w:r>
      <w:r>
        <w:rPr>
          <w:rFonts w:hint="eastAsia"/>
        </w:rPr>
        <w:t>；</w:t>
      </w:r>
      <w:r>
        <w:t>SSM框架的配置及基本用法</w:t>
      </w:r>
      <w:r>
        <w:rPr>
          <w:rFonts w:hint="eastAsia"/>
        </w:rPr>
        <w:t>；了解Shiro框架的基本配置及用法</w:t>
      </w:r>
    </w:p>
    <w:p w14:paraId="27730121" w14:textId="480CE72D" w:rsidR="00A93132" w:rsidRDefault="007D4C1B" w:rsidP="008A3803">
      <w:pPr>
        <w:pStyle w:val="a3"/>
        <w:numPr>
          <w:ilvl w:val="0"/>
          <w:numId w:val="2"/>
        </w:numPr>
        <w:ind w:left="419" w:firstLineChars="0" w:hanging="130"/>
      </w:pPr>
      <w:r>
        <w:rPr>
          <w:rFonts w:hint="eastAsia"/>
        </w:rPr>
        <w:t>熟悉环评行业，</w:t>
      </w:r>
      <w:r w:rsidR="002E1F6D">
        <w:rPr>
          <w:rFonts w:hint="eastAsia"/>
        </w:rPr>
        <w:t>掌握</w:t>
      </w:r>
      <w:r w:rsidR="00315D61">
        <w:rPr>
          <w:rFonts w:hint="eastAsia"/>
        </w:rPr>
        <w:t>环境影响</w:t>
      </w:r>
      <w:r w:rsidR="002E1F6D">
        <w:rPr>
          <w:rFonts w:hint="eastAsia"/>
        </w:rPr>
        <w:t>预测软件</w:t>
      </w:r>
      <w:r w:rsidR="002E1F6D">
        <w:t>ADMS</w:t>
      </w:r>
      <w:r w:rsidR="008B7B09">
        <w:rPr>
          <w:rFonts w:hint="eastAsia"/>
        </w:rPr>
        <w:t>/AERMOD</w:t>
      </w:r>
      <w:r w:rsidR="002E1F6D">
        <w:t>（大气）、NoiseSystem（噪声）等，以及</w:t>
      </w:r>
      <w:r w:rsidR="00E169B2">
        <w:rPr>
          <w:rFonts w:hint="eastAsia"/>
        </w:rPr>
        <w:t>分析制图</w:t>
      </w:r>
      <w:r w:rsidR="002E1F6D">
        <w:t>相关软件photoshop、AutoCAD、ArcGIS等</w:t>
      </w:r>
    </w:p>
    <w:p w14:paraId="7E99E5FF" w14:textId="0DE865B0" w:rsidR="000B4E2C" w:rsidRDefault="00E84311" w:rsidP="00C83EF2">
      <w:pPr>
        <w:pStyle w:val="a3"/>
        <w:ind w:firstLineChars="0" w:firstLine="0"/>
      </w:pPr>
      <w:r>
        <w:rPr>
          <w:color w:val="2F5496" w:themeColor="accent1" w:themeShade="BF"/>
        </w:rPr>
        <w:pict w14:anchorId="1A782321">
          <v:rect id="_x0000_i1028" style="width:470.6pt;height:1pt;mso-position-horizontal:absolute;mso-position-vertical:absolute" o:hralign="center" o:hrstd="t" o:hrnoshade="t" o:hr="t" fillcolor="#2a7b88" stroked="f"/>
        </w:pict>
      </w:r>
    </w:p>
    <w:p w14:paraId="79579942" w14:textId="0239A423" w:rsidR="003675A3" w:rsidRPr="000B4E2C" w:rsidRDefault="003675A3" w:rsidP="00F879EA">
      <w:pPr>
        <w:rPr>
          <w:b/>
          <w:bCs/>
          <w:color w:val="2A7B88"/>
          <w:sz w:val="24"/>
          <w:szCs w:val="28"/>
        </w:rPr>
      </w:pPr>
      <w:r w:rsidRPr="000B4E2C">
        <w:rPr>
          <w:rFonts w:hint="eastAsia"/>
          <w:b/>
          <w:bCs/>
          <w:color w:val="2A7B88"/>
          <w:sz w:val="24"/>
          <w:szCs w:val="28"/>
        </w:rPr>
        <w:t>教育背景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1551"/>
        <w:gridCol w:w="2351"/>
        <w:gridCol w:w="2351"/>
      </w:tblGrid>
      <w:tr w:rsidR="003B6EE5" w:rsidRPr="003A1BEB" w14:paraId="03994339" w14:textId="77777777" w:rsidTr="003A1BEB">
        <w:trPr>
          <w:trHeight w:val="189"/>
        </w:trPr>
        <w:tc>
          <w:tcPr>
            <w:tcW w:w="3178" w:type="dxa"/>
          </w:tcPr>
          <w:p w14:paraId="3DADD295" w14:textId="1A091588" w:rsidR="003B6EE5" w:rsidRPr="003A1BEB" w:rsidRDefault="003A1BEB" w:rsidP="003A1BEB">
            <w:pPr>
              <w:ind w:firstLineChars="200" w:firstLine="420"/>
              <w:rPr>
                <w:b/>
                <w:bCs/>
              </w:rPr>
            </w:pPr>
            <w:r w:rsidRPr="003A1BEB">
              <w:rPr>
                <w:b/>
                <w:bCs/>
              </w:rPr>
              <w:t xml:space="preserve">2001.09-2005.07 </w:t>
            </w:r>
          </w:p>
        </w:tc>
        <w:tc>
          <w:tcPr>
            <w:tcW w:w="1559" w:type="dxa"/>
          </w:tcPr>
          <w:p w14:paraId="507467D2" w14:textId="13D33CB3" w:rsidR="003B6EE5" w:rsidRPr="003A1BEB" w:rsidRDefault="003A1BEB" w:rsidP="003A1BEB">
            <w:pPr>
              <w:ind w:firstLineChars="200" w:firstLine="420"/>
              <w:rPr>
                <w:b/>
                <w:bCs/>
              </w:rPr>
            </w:pPr>
            <w:r w:rsidRPr="003A1BEB">
              <w:rPr>
                <w:rFonts w:hint="eastAsia"/>
                <w:b/>
                <w:bCs/>
              </w:rPr>
              <w:t>本科</w:t>
            </w:r>
          </w:p>
        </w:tc>
        <w:tc>
          <w:tcPr>
            <w:tcW w:w="2369" w:type="dxa"/>
          </w:tcPr>
          <w:p w14:paraId="607F6F64" w14:textId="2CC4C556" w:rsidR="003B6EE5" w:rsidRPr="003A1BEB" w:rsidRDefault="003A1BEB" w:rsidP="003A1BEB">
            <w:pPr>
              <w:ind w:firstLineChars="200" w:firstLine="420"/>
              <w:jc w:val="right"/>
              <w:rPr>
                <w:b/>
                <w:bCs/>
              </w:rPr>
            </w:pPr>
            <w:r w:rsidRPr="003A1BEB">
              <w:rPr>
                <w:rFonts w:hint="eastAsia"/>
                <w:b/>
                <w:bCs/>
              </w:rPr>
              <w:t>环境工程</w:t>
            </w:r>
          </w:p>
        </w:tc>
        <w:tc>
          <w:tcPr>
            <w:tcW w:w="2369" w:type="dxa"/>
          </w:tcPr>
          <w:p w14:paraId="1CBFC29A" w14:textId="698BCB4F" w:rsidR="003B6EE5" w:rsidRPr="003A1BEB" w:rsidRDefault="003A1BEB" w:rsidP="003A1BEB">
            <w:pPr>
              <w:ind w:firstLineChars="200" w:firstLine="420"/>
              <w:jc w:val="right"/>
              <w:rPr>
                <w:b/>
                <w:bCs/>
              </w:rPr>
            </w:pPr>
            <w:r w:rsidRPr="003A1BEB">
              <w:rPr>
                <w:rFonts w:hint="eastAsia"/>
                <w:b/>
                <w:bCs/>
              </w:rPr>
              <w:t>大连工业大学</w:t>
            </w:r>
          </w:p>
        </w:tc>
      </w:tr>
    </w:tbl>
    <w:p w14:paraId="48FED62C" w14:textId="4562AA3A" w:rsidR="00C83EF2" w:rsidRDefault="00E84311" w:rsidP="00C83EF2">
      <w:r>
        <w:rPr>
          <w:color w:val="2F5496" w:themeColor="accent1" w:themeShade="BF"/>
        </w:rPr>
        <w:pict w14:anchorId="1E19230F">
          <v:rect id="_x0000_i1029" style="width:470.6pt;height:1pt;mso-position-horizontal:absolute;mso-position-vertical:absolute" o:hralign="center" o:hrstd="t" o:hrnoshade="t" o:hr="t" fillcolor="#2a7b88" stroked="f"/>
        </w:pict>
      </w:r>
    </w:p>
    <w:p w14:paraId="795559C5" w14:textId="320D72EE" w:rsidR="003675A3" w:rsidRPr="000B4E2C" w:rsidRDefault="003675A3" w:rsidP="00F879EA">
      <w:pPr>
        <w:rPr>
          <w:b/>
          <w:bCs/>
          <w:color w:val="2A7B88"/>
          <w:sz w:val="24"/>
          <w:szCs w:val="28"/>
        </w:rPr>
      </w:pPr>
      <w:r w:rsidRPr="000B4E2C">
        <w:rPr>
          <w:rFonts w:hint="eastAsia"/>
          <w:b/>
          <w:bCs/>
          <w:color w:val="2A7B88"/>
          <w:sz w:val="24"/>
          <w:szCs w:val="28"/>
        </w:rPr>
        <w:t>工作经历</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4"/>
        <w:gridCol w:w="2806"/>
        <w:gridCol w:w="3462"/>
      </w:tblGrid>
      <w:tr w:rsidR="00511288" w14:paraId="4FAB427F" w14:textId="77777777" w:rsidTr="000B4E2C">
        <w:trPr>
          <w:trHeight w:val="307"/>
        </w:trPr>
        <w:tc>
          <w:tcPr>
            <w:tcW w:w="3171" w:type="dxa"/>
          </w:tcPr>
          <w:p w14:paraId="560FD829" w14:textId="3E1ACB35" w:rsidR="00511288" w:rsidRPr="00CB4F6D" w:rsidRDefault="00511288" w:rsidP="00C83EF2">
            <w:pPr>
              <w:spacing w:line="480" w:lineRule="auto"/>
              <w:ind w:firstLineChars="200" w:firstLine="420"/>
              <w:rPr>
                <w:b/>
                <w:bCs/>
              </w:rPr>
            </w:pPr>
            <w:r w:rsidRPr="00CB4F6D">
              <w:rPr>
                <w:b/>
                <w:bCs/>
              </w:rPr>
              <w:t>2014.04-2018.12</w:t>
            </w:r>
          </w:p>
        </w:tc>
        <w:tc>
          <w:tcPr>
            <w:tcW w:w="2838" w:type="dxa"/>
          </w:tcPr>
          <w:p w14:paraId="38E488FA" w14:textId="2A352195" w:rsidR="00511288" w:rsidRPr="00CB4F6D" w:rsidRDefault="0015215A" w:rsidP="00C83EF2">
            <w:pPr>
              <w:spacing w:line="480" w:lineRule="auto"/>
              <w:ind w:firstLineChars="200" w:firstLine="420"/>
              <w:rPr>
                <w:b/>
                <w:bCs/>
              </w:rPr>
            </w:pPr>
            <w:r>
              <w:rPr>
                <w:rFonts w:hint="eastAsia"/>
                <w:b/>
                <w:bCs/>
              </w:rPr>
              <w:t>技术员</w:t>
            </w:r>
          </w:p>
        </w:tc>
        <w:tc>
          <w:tcPr>
            <w:tcW w:w="3504" w:type="dxa"/>
          </w:tcPr>
          <w:p w14:paraId="3267B583" w14:textId="3B504C78" w:rsidR="00511288" w:rsidRPr="00CB4F6D" w:rsidRDefault="00511288" w:rsidP="00C83EF2">
            <w:pPr>
              <w:spacing w:line="480" w:lineRule="auto"/>
              <w:ind w:firstLineChars="200" w:firstLine="420"/>
              <w:rPr>
                <w:b/>
                <w:bCs/>
              </w:rPr>
            </w:pPr>
            <w:r w:rsidRPr="00CB4F6D">
              <w:rPr>
                <w:rFonts w:hint="eastAsia"/>
                <w:b/>
                <w:bCs/>
              </w:rPr>
              <w:t>中环国评（北京）科技有限公司</w:t>
            </w:r>
          </w:p>
        </w:tc>
      </w:tr>
    </w:tbl>
    <w:p w14:paraId="3F12AF69" w14:textId="77777777" w:rsidR="00D162FE" w:rsidRDefault="00D162FE" w:rsidP="00991FF0">
      <w:pPr>
        <w:ind w:leftChars="200" w:left="420"/>
      </w:pPr>
      <w:r>
        <w:rPr>
          <w:rFonts w:hint="eastAsia"/>
        </w:rPr>
        <w:t>任职环境技术部门：</w:t>
      </w:r>
    </w:p>
    <w:p w14:paraId="31DD745F" w14:textId="5025F9B5" w:rsidR="008829EC" w:rsidRDefault="00991FF0" w:rsidP="00991FF0">
      <w:pPr>
        <w:ind w:leftChars="200" w:left="420"/>
      </w:pPr>
      <w:r>
        <w:rPr>
          <w:rFonts w:hint="eastAsia"/>
        </w:rPr>
        <w:t>1、</w:t>
      </w:r>
      <w:r w:rsidR="008829EC">
        <w:rPr>
          <w:rFonts w:hint="eastAsia"/>
        </w:rPr>
        <w:t>负责建设项目工程分析</w:t>
      </w:r>
      <w:r w:rsidR="00232B32">
        <w:rPr>
          <w:rFonts w:hint="eastAsia"/>
        </w:rPr>
        <w:t>：</w:t>
      </w:r>
      <w:r w:rsidR="008829EC">
        <w:rPr>
          <w:rFonts w:hint="eastAsia"/>
        </w:rPr>
        <w:t>根据建设项目可行性研究报告或初步设计方案，对工业污染源</w:t>
      </w:r>
      <w:r w:rsidR="002B0422">
        <w:rPr>
          <w:rFonts w:hint="eastAsia"/>
        </w:rPr>
        <w:t>结合</w:t>
      </w:r>
      <w:r w:rsidR="008829EC">
        <w:rPr>
          <w:rFonts w:hint="eastAsia"/>
        </w:rPr>
        <w:t>规模、产量、原材料、生产工艺</w:t>
      </w:r>
      <w:r w:rsidR="002B0422">
        <w:rPr>
          <w:rFonts w:hint="eastAsia"/>
        </w:rPr>
        <w:t>等指标进行污染物排放源强</w:t>
      </w:r>
      <w:r w:rsidR="00CB5BB2">
        <w:rPr>
          <w:rFonts w:hint="eastAsia"/>
        </w:rPr>
        <w:t>计算，并对比排放标准用EXCEL进行达标排放统计分析</w:t>
      </w:r>
      <w:r w:rsidR="00B7462B">
        <w:rPr>
          <w:rFonts w:hint="eastAsia"/>
        </w:rPr>
        <w:t>；</w:t>
      </w:r>
    </w:p>
    <w:p w14:paraId="7729459E" w14:textId="710E964E" w:rsidR="008829EC" w:rsidRDefault="00991FF0" w:rsidP="00991FF0">
      <w:pPr>
        <w:ind w:leftChars="200" w:left="420"/>
      </w:pPr>
      <w:r>
        <w:rPr>
          <w:rFonts w:hint="eastAsia"/>
        </w:rPr>
        <w:t>2、</w:t>
      </w:r>
      <w:r w:rsidR="008829EC" w:rsidRPr="008829EC">
        <w:rPr>
          <w:rFonts w:hint="eastAsia"/>
        </w:rPr>
        <w:t>负责大气</w:t>
      </w:r>
      <w:r w:rsidR="00F8553B">
        <w:rPr>
          <w:rFonts w:hint="eastAsia"/>
        </w:rPr>
        <w:t>影响分析</w:t>
      </w:r>
      <w:r w:rsidR="008829EC" w:rsidRPr="008829EC">
        <w:rPr>
          <w:rFonts w:hint="eastAsia"/>
        </w:rPr>
        <w:t>专题</w:t>
      </w:r>
      <w:r w:rsidR="00232B32">
        <w:rPr>
          <w:rFonts w:hint="eastAsia"/>
        </w:rPr>
        <w:t>：</w:t>
      </w:r>
      <w:r w:rsidR="000F04AB">
        <w:rPr>
          <w:rFonts w:hint="eastAsia"/>
        </w:rPr>
        <w:t>对气象和现状监测数据进行预处理（包括缺失值处理、插值和数值转换等特征工程），</w:t>
      </w:r>
      <w:r w:rsidR="008829EC" w:rsidRPr="008829EC">
        <w:rPr>
          <w:rFonts w:hint="eastAsia"/>
        </w:rPr>
        <w:t>以</w:t>
      </w:r>
      <w:r w:rsidR="00CB5BB2">
        <w:rPr>
          <w:rFonts w:hint="eastAsia"/>
        </w:rPr>
        <w:t>大气</w:t>
      </w:r>
      <w:r w:rsidR="008829EC" w:rsidRPr="008829EC">
        <w:rPr>
          <w:rFonts w:hint="eastAsia"/>
        </w:rPr>
        <w:t>现状监测数据为背景值，结合</w:t>
      </w:r>
      <w:r w:rsidR="00CB5BB2">
        <w:rPr>
          <w:rFonts w:hint="eastAsia"/>
        </w:rPr>
        <w:t>大气</w:t>
      </w:r>
      <w:r w:rsidR="008829EC" w:rsidRPr="008829EC">
        <w:rPr>
          <w:rFonts w:hint="eastAsia"/>
        </w:rPr>
        <w:t>污染</w:t>
      </w:r>
      <w:r w:rsidR="002B0422">
        <w:rPr>
          <w:rFonts w:hint="eastAsia"/>
        </w:rPr>
        <w:t>物</w:t>
      </w:r>
      <w:r w:rsidR="008829EC" w:rsidRPr="008829EC">
        <w:rPr>
          <w:rFonts w:hint="eastAsia"/>
        </w:rPr>
        <w:t>排放</w:t>
      </w:r>
      <w:r w:rsidR="002B0422">
        <w:rPr>
          <w:rFonts w:hint="eastAsia"/>
        </w:rPr>
        <w:t>源强</w:t>
      </w:r>
      <w:r w:rsidR="00DB4954">
        <w:rPr>
          <w:rFonts w:hint="eastAsia"/>
        </w:rPr>
        <w:t>、</w:t>
      </w:r>
      <w:r w:rsidR="008829EC" w:rsidRPr="008829EC">
        <w:rPr>
          <w:rFonts w:hint="eastAsia"/>
        </w:rPr>
        <w:t>气象数据</w:t>
      </w:r>
      <w:r w:rsidR="00DB4954">
        <w:rPr>
          <w:rFonts w:hint="eastAsia"/>
        </w:rPr>
        <w:t>及地形数据</w:t>
      </w:r>
      <w:r w:rsidR="008829EC" w:rsidRPr="008829EC">
        <w:rPr>
          <w:rFonts w:hint="eastAsia"/>
        </w:rPr>
        <w:t>，</w:t>
      </w:r>
      <w:r w:rsidR="006A518E">
        <w:rPr>
          <w:rFonts w:hint="eastAsia"/>
        </w:rPr>
        <w:t>代入</w:t>
      </w:r>
      <w:r w:rsidR="008829EC" w:rsidRPr="008829EC">
        <w:rPr>
          <w:rFonts w:hint="eastAsia"/>
        </w:rPr>
        <w:t>ADMS/AERMOD</w:t>
      </w:r>
      <w:r w:rsidR="006A518E">
        <w:rPr>
          <w:rFonts w:hint="eastAsia"/>
        </w:rPr>
        <w:t>模型</w:t>
      </w:r>
      <w:r w:rsidR="008829EC" w:rsidRPr="008829EC">
        <w:rPr>
          <w:rFonts w:hint="eastAsia"/>
        </w:rPr>
        <w:t>对污染物</w:t>
      </w:r>
      <w:r w:rsidR="00232B32">
        <w:rPr>
          <w:rFonts w:hint="eastAsia"/>
        </w:rPr>
        <w:t>的</w:t>
      </w:r>
      <w:r w:rsidR="008829EC" w:rsidRPr="008829EC">
        <w:rPr>
          <w:rFonts w:hint="eastAsia"/>
        </w:rPr>
        <w:t>扩散</w:t>
      </w:r>
      <w:r w:rsidR="00232B32">
        <w:rPr>
          <w:rFonts w:hint="eastAsia"/>
        </w:rPr>
        <w:t>浓度</w:t>
      </w:r>
      <w:r w:rsidR="008829EC" w:rsidRPr="008829EC">
        <w:rPr>
          <w:rFonts w:hint="eastAsia"/>
        </w:rPr>
        <w:t>进行网格点预测，用ArcGIS生成</w:t>
      </w:r>
      <w:r w:rsidR="00232B32">
        <w:rPr>
          <w:rFonts w:hint="eastAsia"/>
        </w:rPr>
        <w:t>大气影响</w:t>
      </w:r>
      <w:r w:rsidR="008829EC" w:rsidRPr="008829EC">
        <w:rPr>
          <w:rFonts w:hint="eastAsia"/>
        </w:rPr>
        <w:t>预测等值线图</w:t>
      </w:r>
      <w:r w:rsidR="00CB5BB2">
        <w:rPr>
          <w:rFonts w:hint="eastAsia"/>
        </w:rPr>
        <w:t>，并</w:t>
      </w:r>
      <w:r w:rsidR="008829EC" w:rsidRPr="008829EC">
        <w:rPr>
          <w:rFonts w:hint="eastAsia"/>
        </w:rPr>
        <w:t>对比环境质量标准</w:t>
      </w:r>
      <w:r w:rsidR="00B7462B">
        <w:rPr>
          <w:rFonts w:hint="eastAsia"/>
        </w:rPr>
        <w:t>用EXCEL</w:t>
      </w:r>
      <w:r w:rsidR="001F01AE">
        <w:rPr>
          <w:rFonts w:hint="eastAsia"/>
        </w:rPr>
        <w:t>编写</w:t>
      </w:r>
      <w:r w:rsidR="001B5718">
        <w:rPr>
          <w:rFonts w:hint="eastAsia"/>
        </w:rPr>
        <w:t>相应函数</w:t>
      </w:r>
      <w:r w:rsidR="00B7462B">
        <w:rPr>
          <w:rFonts w:hint="eastAsia"/>
        </w:rPr>
        <w:t>进行结果统计及环境</w:t>
      </w:r>
      <w:r w:rsidR="008829EC">
        <w:rPr>
          <w:rFonts w:hint="eastAsia"/>
        </w:rPr>
        <w:t>达标</w:t>
      </w:r>
      <w:r w:rsidR="008829EC" w:rsidRPr="008829EC">
        <w:rPr>
          <w:rFonts w:hint="eastAsia"/>
        </w:rPr>
        <w:t>分析</w:t>
      </w:r>
      <w:r w:rsidR="008829EC">
        <w:rPr>
          <w:rFonts w:hint="eastAsia"/>
        </w:rPr>
        <w:t>；</w:t>
      </w:r>
    </w:p>
    <w:p w14:paraId="6C33FECA" w14:textId="100F3A05" w:rsidR="008829EC" w:rsidRDefault="00991FF0" w:rsidP="00991FF0">
      <w:pPr>
        <w:ind w:leftChars="200" w:left="420"/>
      </w:pPr>
      <w:r>
        <w:rPr>
          <w:rFonts w:hint="eastAsia"/>
        </w:rPr>
        <w:t>3、</w:t>
      </w:r>
      <w:r w:rsidR="008829EC">
        <w:rPr>
          <w:rFonts w:hint="eastAsia"/>
        </w:rPr>
        <w:t>负责噪声</w:t>
      </w:r>
      <w:r w:rsidR="00F8553B">
        <w:rPr>
          <w:rFonts w:hint="eastAsia"/>
        </w:rPr>
        <w:t>影响分析</w:t>
      </w:r>
      <w:r w:rsidR="008829EC">
        <w:rPr>
          <w:rFonts w:hint="eastAsia"/>
        </w:rPr>
        <w:t>专题</w:t>
      </w:r>
      <w:r w:rsidR="00232B32">
        <w:rPr>
          <w:rFonts w:hint="eastAsia"/>
        </w:rPr>
        <w:t>：</w:t>
      </w:r>
      <w:r w:rsidR="00B7462B" w:rsidRPr="008829EC">
        <w:rPr>
          <w:rFonts w:hint="eastAsia"/>
        </w:rPr>
        <w:t>以</w:t>
      </w:r>
      <w:r w:rsidR="00B7462B">
        <w:rPr>
          <w:rFonts w:hint="eastAsia"/>
        </w:rPr>
        <w:t>噪声</w:t>
      </w:r>
      <w:r w:rsidR="00B7462B" w:rsidRPr="008829EC">
        <w:rPr>
          <w:rFonts w:hint="eastAsia"/>
        </w:rPr>
        <w:t>现状监测数据为背景值，结合</w:t>
      </w:r>
      <w:r w:rsidR="00B7462B">
        <w:rPr>
          <w:rFonts w:hint="eastAsia"/>
        </w:rPr>
        <w:t>噪声</w:t>
      </w:r>
      <w:r w:rsidR="00B7462B" w:rsidRPr="008829EC">
        <w:rPr>
          <w:rFonts w:hint="eastAsia"/>
        </w:rPr>
        <w:t>排放</w:t>
      </w:r>
      <w:r w:rsidR="00B7462B">
        <w:rPr>
          <w:rFonts w:hint="eastAsia"/>
        </w:rPr>
        <w:t>源强</w:t>
      </w:r>
      <w:r w:rsidR="00DB4954">
        <w:rPr>
          <w:rFonts w:hint="eastAsia"/>
        </w:rPr>
        <w:t>以及根据地表建构筑物建立的</w:t>
      </w:r>
      <w:r w:rsidR="00ED150A">
        <w:rPr>
          <w:rFonts w:hint="eastAsia"/>
        </w:rPr>
        <w:t>数值</w:t>
      </w:r>
      <w:r w:rsidR="00DB4954">
        <w:rPr>
          <w:rFonts w:hint="eastAsia"/>
        </w:rPr>
        <w:t>模型，</w:t>
      </w:r>
      <w:r w:rsidR="006A518E">
        <w:rPr>
          <w:rFonts w:hint="eastAsia"/>
        </w:rPr>
        <w:t>代入</w:t>
      </w:r>
      <w:r w:rsidR="00DB4954">
        <w:rPr>
          <w:rFonts w:hint="eastAsia"/>
        </w:rPr>
        <w:t>N</w:t>
      </w:r>
      <w:r w:rsidR="00DB4954">
        <w:t>oiseSystem</w:t>
      </w:r>
      <w:r w:rsidR="006A518E">
        <w:rPr>
          <w:rFonts w:hint="eastAsia"/>
        </w:rPr>
        <w:t>模型</w:t>
      </w:r>
      <w:r w:rsidR="00DB4954">
        <w:rPr>
          <w:rFonts w:hint="eastAsia"/>
        </w:rPr>
        <w:t>对噪声的传播范围及衰减距离进行预测分析，</w:t>
      </w:r>
      <w:r w:rsidR="00ED150A">
        <w:rPr>
          <w:rFonts w:hint="eastAsia"/>
        </w:rPr>
        <w:t>再对</w:t>
      </w:r>
      <w:r w:rsidR="001B5718">
        <w:rPr>
          <w:rFonts w:hint="eastAsia"/>
        </w:rPr>
        <w:t>居民点噪声值进行三维预测并对比环境质量标准，用EXCEL</w:t>
      </w:r>
      <w:r w:rsidR="001F01AE">
        <w:rPr>
          <w:rFonts w:hint="eastAsia"/>
        </w:rPr>
        <w:t>编写</w:t>
      </w:r>
      <w:r w:rsidR="001B5718">
        <w:rPr>
          <w:rFonts w:hint="eastAsia"/>
        </w:rPr>
        <w:t>函数</w:t>
      </w:r>
      <w:r w:rsidR="007A56C7">
        <w:rPr>
          <w:rFonts w:hint="eastAsia"/>
        </w:rPr>
        <w:t>及相应公式</w:t>
      </w:r>
      <w:r w:rsidR="001B5718">
        <w:rPr>
          <w:rFonts w:hint="eastAsia"/>
        </w:rPr>
        <w:t>进行结果统计及环境达标</w:t>
      </w:r>
      <w:r w:rsidR="001B5718" w:rsidRPr="008829EC">
        <w:rPr>
          <w:rFonts w:hint="eastAsia"/>
        </w:rPr>
        <w:t>分析</w:t>
      </w:r>
      <w:r>
        <w:rPr>
          <w:rFonts w:hint="eastAsia"/>
        </w:rPr>
        <w:t>；</w:t>
      </w:r>
    </w:p>
    <w:p w14:paraId="666CE54B" w14:textId="115157B3" w:rsidR="008829EC" w:rsidRPr="008829EC" w:rsidRDefault="00991FF0" w:rsidP="00991FF0">
      <w:pPr>
        <w:ind w:leftChars="200" w:left="420"/>
      </w:pPr>
      <w:r>
        <w:rPr>
          <w:rFonts w:hint="eastAsia"/>
        </w:rPr>
        <w:t>4、</w:t>
      </w:r>
      <w:r w:rsidR="008829EC">
        <w:rPr>
          <w:rFonts w:hint="eastAsia"/>
        </w:rPr>
        <w:t>负责</w:t>
      </w:r>
      <w:r w:rsidR="001B5718">
        <w:rPr>
          <w:rFonts w:hint="eastAsia"/>
        </w:rPr>
        <w:t>地表水</w:t>
      </w:r>
      <w:r w:rsidR="00F8553B">
        <w:rPr>
          <w:rFonts w:hint="eastAsia"/>
        </w:rPr>
        <w:t>影响分析</w:t>
      </w:r>
      <w:r w:rsidR="008829EC">
        <w:rPr>
          <w:rFonts w:hint="eastAsia"/>
        </w:rPr>
        <w:t>专题</w:t>
      </w:r>
      <w:r w:rsidR="00232B32">
        <w:rPr>
          <w:rFonts w:hint="eastAsia"/>
        </w:rPr>
        <w:t>：</w:t>
      </w:r>
      <w:r w:rsidR="00E81A05">
        <w:rPr>
          <w:rFonts w:hint="eastAsia"/>
        </w:rPr>
        <w:t>以地表水现状监测数据为背景值，结合污水排放源强及河流水文数据，运用零维、二维等数学模型，对水污染物浓度削减过程进行预测，用EXCEL进行结果统计及环境达标</w:t>
      </w:r>
      <w:r w:rsidR="00E81A05" w:rsidRPr="008829EC">
        <w:rPr>
          <w:rFonts w:hint="eastAsia"/>
        </w:rPr>
        <w:t>分析</w:t>
      </w:r>
      <w:r>
        <w:rPr>
          <w:rFonts w:hint="eastAsia"/>
        </w:rPr>
        <w:t>；</w:t>
      </w:r>
    </w:p>
    <w:p w14:paraId="0560BB88" w14:textId="64BD8F0E" w:rsidR="008829EC" w:rsidRPr="008829EC" w:rsidRDefault="00991FF0" w:rsidP="00991FF0">
      <w:pPr>
        <w:ind w:leftChars="200" w:left="420"/>
      </w:pPr>
      <w:r>
        <w:rPr>
          <w:rFonts w:hint="eastAsia"/>
        </w:rPr>
        <w:t>5、</w:t>
      </w:r>
      <w:r w:rsidR="008829EC" w:rsidRPr="008829EC">
        <w:rPr>
          <w:rFonts w:hint="eastAsia"/>
        </w:rPr>
        <w:t>负责制定项目环境质量现状监测方案</w:t>
      </w:r>
      <w:r w:rsidR="00232B32">
        <w:rPr>
          <w:rFonts w:hint="eastAsia"/>
        </w:rPr>
        <w:t>：</w:t>
      </w:r>
      <w:r w:rsidR="008829EC" w:rsidRPr="008829EC">
        <w:rPr>
          <w:rFonts w:hint="eastAsia"/>
        </w:rPr>
        <w:t>通过网络或渠道寻找第三方监测公司订购监测数据，并与监测单位沟通数据采样的有效性；</w:t>
      </w:r>
    </w:p>
    <w:p w14:paraId="6B071111" w14:textId="485CBADF" w:rsidR="008829EC" w:rsidRPr="008829EC" w:rsidRDefault="00991FF0" w:rsidP="00991FF0">
      <w:pPr>
        <w:ind w:leftChars="200" w:left="420"/>
      </w:pPr>
      <w:r>
        <w:rPr>
          <w:rFonts w:hint="eastAsia"/>
        </w:rPr>
        <w:t>6、</w:t>
      </w:r>
      <w:r w:rsidR="008829EC" w:rsidRPr="008829EC">
        <w:rPr>
          <w:rFonts w:hint="eastAsia"/>
        </w:rPr>
        <w:t>对</w:t>
      </w:r>
      <w:r w:rsidR="001F01AE">
        <w:rPr>
          <w:rFonts w:hint="eastAsia"/>
        </w:rPr>
        <w:t>环境现状</w:t>
      </w:r>
      <w:r w:rsidR="008829EC" w:rsidRPr="008829EC">
        <w:rPr>
          <w:rFonts w:hint="eastAsia"/>
        </w:rPr>
        <w:t>监测数据进行统计分析</w:t>
      </w:r>
      <w:r w:rsidR="00232B32">
        <w:rPr>
          <w:rFonts w:hint="eastAsia"/>
        </w:rPr>
        <w:t>：</w:t>
      </w:r>
      <w:r w:rsidR="001F01AE">
        <w:rPr>
          <w:rFonts w:hint="eastAsia"/>
        </w:rPr>
        <w:t>对比环境质量标准用EXCEL分析各污染物浓度占标率及超标率，</w:t>
      </w:r>
      <w:r w:rsidR="008829EC" w:rsidRPr="008829EC">
        <w:rPr>
          <w:rFonts w:hint="eastAsia"/>
        </w:rPr>
        <w:t>最终形成环境质量现状统计表；</w:t>
      </w:r>
    </w:p>
    <w:p w14:paraId="0926B004" w14:textId="0CFECA3A" w:rsidR="008829EC" w:rsidRPr="008829EC" w:rsidRDefault="00991FF0" w:rsidP="00991FF0">
      <w:pPr>
        <w:ind w:leftChars="200" w:left="420"/>
      </w:pPr>
      <w:r>
        <w:rPr>
          <w:rFonts w:hint="eastAsia"/>
        </w:rPr>
        <w:t>7、</w:t>
      </w:r>
      <w:r w:rsidR="008829EC" w:rsidRPr="008829EC">
        <w:rPr>
          <w:rFonts w:hint="eastAsia"/>
        </w:rPr>
        <w:t>与建设方负责人沟通，设计公众参与调查问卷，对反馈的调查结果用EXCEL进行数据清洗和统计分析，</w:t>
      </w:r>
      <w:r w:rsidR="001B5718">
        <w:rPr>
          <w:rFonts w:hint="eastAsia"/>
        </w:rPr>
        <w:t>并用EXCEL数据透视表整理</w:t>
      </w:r>
      <w:r w:rsidR="008829EC" w:rsidRPr="008829EC">
        <w:rPr>
          <w:rFonts w:hint="eastAsia"/>
        </w:rPr>
        <w:t>生成公众意见统计表；</w:t>
      </w:r>
    </w:p>
    <w:p w14:paraId="2C3B403A" w14:textId="2ABB04F2" w:rsidR="008829EC" w:rsidRPr="008829EC" w:rsidRDefault="00991FF0" w:rsidP="00991FF0">
      <w:pPr>
        <w:ind w:leftChars="200" w:left="420"/>
      </w:pPr>
      <w:r>
        <w:rPr>
          <w:rFonts w:hint="eastAsia"/>
        </w:rPr>
        <w:t>8、</w:t>
      </w:r>
      <w:r w:rsidR="008829EC" w:rsidRPr="008829EC">
        <w:rPr>
          <w:rFonts w:hint="eastAsia"/>
        </w:rPr>
        <w:t>项目送审阶段：组织专家评审会，制作汇报PPT，并上会进行汇报</w:t>
      </w:r>
      <w:r>
        <w:rPr>
          <w:rFonts w:hint="eastAsia"/>
        </w:rPr>
        <w:t>；</w:t>
      </w:r>
    </w:p>
    <w:p w14:paraId="781BC270" w14:textId="4D6032A5" w:rsidR="008829EC" w:rsidRPr="008829EC" w:rsidRDefault="00991FF0" w:rsidP="00991FF0">
      <w:pPr>
        <w:ind w:leftChars="200" w:left="420"/>
      </w:pPr>
      <w:r>
        <w:rPr>
          <w:rFonts w:hint="eastAsia"/>
        </w:rPr>
        <w:t>9、</w:t>
      </w:r>
      <w:r w:rsidR="008829EC" w:rsidRPr="008829EC">
        <w:rPr>
          <w:rFonts w:hint="eastAsia"/>
        </w:rPr>
        <w:t>负责环评报告</w:t>
      </w:r>
      <w:r w:rsidR="00CB5BB2">
        <w:rPr>
          <w:rFonts w:hint="eastAsia"/>
        </w:rPr>
        <w:t>的完整编制及进度把控</w:t>
      </w:r>
      <w:r w:rsidR="008829EC" w:rsidRPr="008829EC">
        <w:rPr>
          <w:rFonts w:hint="eastAsia"/>
        </w:rPr>
        <w:t>；</w:t>
      </w:r>
    </w:p>
    <w:tbl>
      <w:tblPr>
        <w:tblStyle w:val="a4"/>
        <w:tblW w:w="9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1"/>
        <w:gridCol w:w="2188"/>
        <w:gridCol w:w="4156"/>
      </w:tblGrid>
      <w:tr w:rsidR="00511288" w14:paraId="43C2CDB3" w14:textId="77777777" w:rsidTr="000B4E2C">
        <w:trPr>
          <w:trHeight w:val="271"/>
        </w:trPr>
        <w:tc>
          <w:tcPr>
            <w:tcW w:w="3171" w:type="dxa"/>
          </w:tcPr>
          <w:p w14:paraId="4B7923B7" w14:textId="00157E98" w:rsidR="00511288" w:rsidRPr="00CB4F6D" w:rsidRDefault="00511288" w:rsidP="00C83EF2">
            <w:pPr>
              <w:spacing w:line="480" w:lineRule="auto"/>
              <w:ind w:firstLineChars="200" w:firstLine="420"/>
              <w:rPr>
                <w:b/>
                <w:bCs/>
              </w:rPr>
            </w:pPr>
            <w:r w:rsidRPr="00CB4F6D">
              <w:rPr>
                <w:b/>
                <w:bCs/>
              </w:rPr>
              <w:t>2005.08-2012.07</w:t>
            </w:r>
          </w:p>
        </w:tc>
        <w:tc>
          <w:tcPr>
            <w:tcW w:w="2188" w:type="dxa"/>
          </w:tcPr>
          <w:p w14:paraId="015C01D2" w14:textId="2C509371" w:rsidR="00511288" w:rsidRPr="00CB4F6D" w:rsidRDefault="0015215A" w:rsidP="00C83EF2">
            <w:pPr>
              <w:spacing w:line="480" w:lineRule="auto"/>
              <w:ind w:firstLineChars="200" w:firstLine="420"/>
              <w:rPr>
                <w:b/>
                <w:bCs/>
              </w:rPr>
            </w:pPr>
            <w:r>
              <w:rPr>
                <w:rFonts w:hint="eastAsia"/>
                <w:b/>
                <w:bCs/>
              </w:rPr>
              <w:t>技术员</w:t>
            </w:r>
          </w:p>
        </w:tc>
        <w:tc>
          <w:tcPr>
            <w:tcW w:w="4156" w:type="dxa"/>
          </w:tcPr>
          <w:p w14:paraId="41BE7CB4" w14:textId="55CC09D8" w:rsidR="00511288" w:rsidRPr="00CB4F6D" w:rsidRDefault="00672567" w:rsidP="00C83EF2">
            <w:pPr>
              <w:spacing w:line="480" w:lineRule="auto"/>
              <w:ind w:firstLineChars="200" w:firstLine="420"/>
              <w:jc w:val="right"/>
              <w:rPr>
                <w:b/>
                <w:bCs/>
              </w:rPr>
            </w:pPr>
            <w:r w:rsidRPr="00CB4F6D">
              <w:rPr>
                <w:rFonts w:hint="eastAsia"/>
                <w:b/>
                <w:bCs/>
              </w:rPr>
              <w:t>中煤科工集团北京华宇工程有限公司</w:t>
            </w:r>
          </w:p>
        </w:tc>
      </w:tr>
    </w:tbl>
    <w:p w14:paraId="5751363A" w14:textId="77777777" w:rsidR="00D162FE" w:rsidRDefault="00D162FE" w:rsidP="00991FF0">
      <w:pPr>
        <w:ind w:leftChars="200" w:left="420"/>
      </w:pPr>
      <w:r>
        <w:rPr>
          <w:rFonts w:hint="eastAsia"/>
        </w:rPr>
        <w:t>任职于环境工程所：</w:t>
      </w:r>
    </w:p>
    <w:p w14:paraId="619A2C81" w14:textId="043A759E" w:rsidR="00D162FE" w:rsidRDefault="00991FF0" w:rsidP="00991FF0">
      <w:pPr>
        <w:ind w:leftChars="200" w:left="420"/>
      </w:pPr>
      <w:r>
        <w:rPr>
          <w:rFonts w:hint="eastAsia"/>
        </w:rPr>
        <w:t>1、</w:t>
      </w:r>
      <w:r w:rsidR="00D162FE">
        <w:t>任职期间负责煤矿环评报告编制；</w:t>
      </w:r>
    </w:p>
    <w:p w14:paraId="2648DEF2" w14:textId="7CFE02F2" w:rsidR="00991FF0" w:rsidRDefault="00991FF0" w:rsidP="00991FF0">
      <w:pPr>
        <w:ind w:leftChars="200" w:left="420"/>
      </w:pPr>
      <w:r>
        <w:t>2</w:t>
      </w:r>
      <w:r>
        <w:rPr>
          <w:rFonts w:hint="eastAsia"/>
        </w:rPr>
        <w:t>、负责地形图存档，编写M</w:t>
      </w:r>
      <w:r>
        <w:t>ySQL</w:t>
      </w:r>
      <w:r>
        <w:rPr>
          <w:rFonts w:hint="eastAsia"/>
        </w:rPr>
        <w:t>程序将涉密电子地形图数据存入数据库存档以及从数据库查询、提取存档文件；</w:t>
      </w:r>
    </w:p>
    <w:p w14:paraId="448FD34B" w14:textId="789E37C1" w:rsidR="000B4E2C" w:rsidRDefault="00991FF0" w:rsidP="000B4E2C">
      <w:pPr>
        <w:ind w:leftChars="200" w:left="420"/>
      </w:pPr>
      <w:r>
        <w:t>3</w:t>
      </w:r>
      <w:r w:rsidR="00D162FE">
        <w:t>、在生态</w:t>
      </w:r>
      <w:r w:rsidR="00F8553B">
        <w:rPr>
          <w:rFonts w:hint="eastAsia"/>
        </w:rPr>
        <w:t>影响分析</w:t>
      </w:r>
      <w:r w:rsidR="00D162FE">
        <w:t>专题中，</w:t>
      </w:r>
      <w:r w:rsidR="001F01AE">
        <w:rPr>
          <w:rFonts w:hint="eastAsia"/>
        </w:rPr>
        <w:t>根据</w:t>
      </w:r>
      <w:r w:rsidR="00D162FE">
        <w:t>局部样方调查数据，</w:t>
      </w:r>
      <w:r w:rsidR="001F01AE">
        <w:rPr>
          <w:rFonts w:hint="eastAsia"/>
        </w:rPr>
        <w:t>利用统计推断方法计算</w:t>
      </w:r>
      <w:r w:rsidR="00D162FE">
        <w:t>出区域总体生物量</w:t>
      </w:r>
      <w:r w:rsidR="001F01AE">
        <w:rPr>
          <w:rFonts w:hint="eastAsia"/>
        </w:rPr>
        <w:t>；</w:t>
      </w:r>
    </w:p>
    <w:p w14:paraId="2D4AD2F7" w14:textId="3CA8F1C3" w:rsidR="00C83EF2" w:rsidRDefault="00886DC0" w:rsidP="000B4E2C">
      <w:pPr>
        <w:ind w:leftChars="200" w:left="420"/>
      </w:pPr>
      <w:r>
        <w:rPr>
          <w:rFonts w:hint="eastAsia"/>
        </w:rPr>
        <w:t>4、</w:t>
      </w:r>
      <w:r w:rsidRPr="00886DC0">
        <w:rPr>
          <w:rFonts w:hint="eastAsia"/>
        </w:rPr>
        <w:t>负责地表沉陷</w:t>
      </w:r>
      <w:r w:rsidR="00F8553B">
        <w:rPr>
          <w:rFonts w:hint="eastAsia"/>
        </w:rPr>
        <w:t>分析</w:t>
      </w:r>
      <w:r w:rsidRPr="00886DC0">
        <w:rPr>
          <w:rFonts w:hint="eastAsia"/>
        </w:rPr>
        <w:t>，模拟煤炭开采后地表形成的塌陷坑深度及范围，</w:t>
      </w:r>
      <w:r w:rsidR="00232B32" w:rsidRPr="00031CA1">
        <w:rPr>
          <w:rFonts w:hint="eastAsia"/>
        </w:rPr>
        <w:t>获取</w:t>
      </w:r>
      <w:r w:rsidRPr="00031CA1">
        <w:rPr>
          <w:rFonts w:hint="eastAsia"/>
        </w:rPr>
        <w:t>煤层及地质数据</w:t>
      </w:r>
      <w:r w:rsidR="00232B32" w:rsidRPr="00031CA1">
        <w:rPr>
          <w:rFonts w:hint="eastAsia"/>
        </w:rPr>
        <w:t>（进行</w:t>
      </w:r>
      <w:r w:rsidR="00232B32" w:rsidRPr="00031CA1">
        <w:rPr>
          <w:rFonts w:hint="eastAsia"/>
        </w:rPr>
        <w:lastRenderedPageBreak/>
        <w:t>预处理，包括补缺</w:t>
      </w:r>
      <w:r w:rsidR="00031CA1">
        <w:rPr>
          <w:rFonts w:hint="eastAsia"/>
        </w:rPr>
        <w:t>和</w:t>
      </w:r>
      <w:r w:rsidR="00232B32" w:rsidRPr="00031CA1">
        <w:rPr>
          <w:rFonts w:hint="eastAsia"/>
        </w:rPr>
        <w:t>插值）</w:t>
      </w:r>
      <w:r w:rsidRPr="00886DC0">
        <w:rPr>
          <w:rFonts w:hint="eastAsia"/>
        </w:rPr>
        <w:t>，计算并筛选模型参数，用</w:t>
      </w:r>
      <w:r w:rsidRPr="00886DC0">
        <w:t>MSPS软件建模预测地表下沉深度数值，通过不断的参数调优使预测结果接近真实情况，输出结果再与地形数据做</w:t>
      </w:r>
      <w:r w:rsidR="00E05B47">
        <w:rPr>
          <w:rFonts w:hint="eastAsia"/>
        </w:rPr>
        <w:t>差值</w:t>
      </w:r>
      <w:r w:rsidRPr="00886DC0">
        <w:t>运算生成.grid网格数据，用Surf</w:t>
      </w:r>
      <w:r w:rsidR="00982242">
        <w:t>er</w:t>
      </w:r>
      <w:r w:rsidRPr="00886DC0">
        <w:t>软件生成开采沉陷坑的三维模拟视图</w:t>
      </w:r>
      <w:r>
        <w:rPr>
          <w:rFonts w:hint="eastAsia"/>
        </w:rPr>
        <w:t>；</w:t>
      </w:r>
    </w:p>
    <w:p w14:paraId="444287BA" w14:textId="5A5C729B" w:rsidR="00D162FE" w:rsidRDefault="00886DC0" w:rsidP="00991FF0">
      <w:pPr>
        <w:ind w:leftChars="200" w:left="420"/>
      </w:pPr>
      <w:r>
        <w:t>5</w:t>
      </w:r>
      <w:r w:rsidR="00D162FE">
        <w:t>、利用ArcGIS</w:t>
      </w:r>
      <w:r w:rsidR="001F01AE">
        <w:rPr>
          <w:rFonts w:hint="eastAsia"/>
        </w:rPr>
        <w:t>/</w:t>
      </w:r>
      <w:r w:rsidR="00D162FE">
        <w:t>MapGIS结合地理和生态数据进行地理信息分析和生态信息统计，将</w:t>
      </w:r>
      <w:r w:rsidR="00B62C35">
        <w:rPr>
          <w:rFonts w:hint="eastAsia"/>
        </w:rPr>
        <w:t>矿山占地及沉陷</w:t>
      </w:r>
      <w:r w:rsidR="00991FF0">
        <w:rPr>
          <w:rFonts w:hint="eastAsia"/>
        </w:rPr>
        <w:t>破坏土地</w:t>
      </w:r>
      <w:r w:rsidR="00D162FE">
        <w:t>类型</w:t>
      </w:r>
      <w:r>
        <w:rPr>
          <w:rFonts w:hint="eastAsia"/>
        </w:rPr>
        <w:t>和面积</w:t>
      </w:r>
      <w:r w:rsidR="00D162FE">
        <w:t>进行精确的分类</w:t>
      </w:r>
      <w:r>
        <w:rPr>
          <w:rFonts w:hint="eastAsia"/>
        </w:rPr>
        <w:t>和统计</w:t>
      </w:r>
      <w:r w:rsidR="00D162FE">
        <w:t>，并生成分析结果图</w:t>
      </w:r>
      <w:r w:rsidR="001F01AE">
        <w:rPr>
          <w:rFonts w:hint="eastAsia"/>
        </w:rPr>
        <w:t>以及用EXCEL生成统计</w:t>
      </w:r>
      <w:r w:rsidR="00D162FE">
        <w:t>表；</w:t>
      </w:r>
    </w:p>
    <w:p w14:paraId="293B09C8" w14:textId="2EF1EEEC" w:rsidR="00636DFC" w:rsidRDefault="00886DC0" w:rsidP="00991FF0">
      <w:pPr>
        <w:ind w:leftChars="200" w:left="420"/>
      </w:pPr>
      <w:r>
        <w:t>6</w:t>
      </w:r>
      <w:r w:rsidR="00636DFC">
        <w:rPr>
          <w:rFonts w:hint="eastAsia"/>
        </w:rPr>
        <w:t>、对部门公司新员工进行培训及工作指导</w:t>
      </w:r>
    </w:p>
    <w:p w14:paraId="49AC9885" w14:textId="21560920" w:rsidR="00C83EF2" w:rsidRDefault="00E84311" w:rsidP="00C83EF2">
      <w:r>
        <w:rPr>
          <w:color w:val="2F5496" w:themeColor="accent1" w:themeShade="BF"/>
        </w:rPr>
        <w:pict w14:anchorId="0313955F">
          <v:rect id="_x0000_i1030" style="width:470.6pt;height:1pt;mso-position-horizontal:absolute;mso-position-vertical:absolute" o:hralign="center" o:hrstd="t" o:hrnoshade="t" o:hr="t" fillcolor="#2a7b88" stroked="f"/>
        </w:pict>
      </w:r>
    </w:p>
    <w:p w14:paraId="1F107815" w14:textId="43A15A10" w:rsidR="003675A3" w:rsidRPr="000B4E2C" w:rsidRDefault="003675A3" w:rsidP="00F879EA">
      <w:pPr>
        <w:rPr>
          <w:b/>
          <w:bCs/>
          <w:color w:val="2A7B88"/>
          <w:sz w:val="24"/>
          <w:szCs w:val="28"/>
        </w:rPr>
      </w:pPr>
      <w:r w:rsidRPr="000B4E2C">
        <w:rPr>
          <w:rFonts w:hint="eastAsia"/>
          <w:b/>
          <w:bCs/>
          <w:color w:val="2A7B88"/>
          <w:sz w:val="24"/>
          <w:szCs w:val="28"/>
        </w:rPr>
        <w:t>其他技能</w:t>
      </w:r>
    </w:p>
    <w:p w14:paraId="13464415" w14:textId="5693F2E6" w:rsidR="00DC69CD" w:rsidRDefault="00DC69CD" w:rsidP="00F879EA">
      <w:pPr>
        <w:pStyle w:val="a3"/>
        <w:numPr>
          <w:ilvl w:val="0"/>
          <w:numId w:val="2"/>
        </w:numPr>
        <w:ind w:firstLineChars="0"/>
      </w:pPr>
      <w:r>
        <w:rPr>
          <w:rFonts w:hint="eastAsia"/>
        </w:rPr>
        <w:t>英语CET-4</w:t>
      </w:r>
    </w:p>
    <w:p w14:paraId="04DA4F41" w14:textId="3DB1C2D8" w:rsidR="00FE2398" w:rsidRDefault="00FE2398" w:rsidP="00FE2398">
      <w:pPr>
        <w:pStyle w:val="a3"/>
        <w:numPr>
          <w:ilvl w:val="0"/>
          <w:numId w:val="2"/>
        </w:numPr>
        <w:ind w:firstLineChars="0"/>
      </w:pPr>
      <w:r>
        <w:rPr>
          <w:rFonts w:hint="eastAsia"/>
        </w:rPr>
        <w:t>足球、羽毛球、乒乓球</w:t>
      </w:r>
    </w:p>
    <w:p w14:paraId="678CBF1E" w14:textId="3579B0BD" w:rsidR="003D50A2" w:rsidRDefault="00E84311" w:rsidP="003D50A2">
      <w:pPr>
        <w:pStyle w:val="a3"/>
        <w:ind w:firstLineChars="0" w:firstLine="0"/>
        <w:rPr>
          <w:color w:val="2F5496" w:themeColor="accent1" w:themeShade="BF"/>
        </w:rPr>
      </w:pPr>
      <w:r>
        <w:rPr>
          <w:color w:val="2F5496" w:themeColor="accent1" w:themeShade="BF"/>
        </w:rPr>
        <w:pict w14:anchorId="1D8CDC42">
          <v:rect id="_x0000_i1031" style="width:470.6pt;height:1pt;mso-position-horizontal:absolute;mso-position-vertical:absolute" o:hralign="center" o:hrstd="t" o:hrnoshade="t" o:hr="t" fillcolor="#2a7b88" stroked="f"/>
        </w:pict>
      </w:r>
    </w:p>
    <w:p w14:paraId="187E0F8A" w14:textId="2D4795C6" w:rsidR="003D50A2" w:rsidRPr="003D50A2" w:rsidRDefault="003D50A2" w:rsidP="003D50A2">
      <w:pPr>
        <w:rPr>
          <w:b/>
          <w:bCs/>
          <w:color w:val="2A7B88"/>
          <w:sz w:val="24"/>
          <w:szCs w:val="28"/>
        </w:rPr>
      </w:pPr>
      <w:r>
        <w:rPr>
          <w:rFonts w:hint="eastAsia"/>
          <w:b/>
          <w:bCs/>
          <w:color w:val="2A7B88"/>
          <w:sz w:val="24"/>
          <w:szCs w:val="28"/>
        </w:rPr>
        <w:t>自我评价</w:t>
      </w:r>
    </w:p>
    <w:p w14:paraId="1216C1D4" w14:textId="77777777" w:rsidR="003D50A2" w:rsidRDefault="003D50A2" w:rsidP="003D50A2">
      <w:pPr>
        <w:ind w:leftChars="200" w:left="420"/>
      </w:pPr>
      <w:r>
        <w:t>1、多年央企工作经验，工作态度认真严谨，有良好的报告编写功底</w:t>
      </w:r>
    </w:p>
    <w:p w14:paraId="2F1F65E7" w14:textId="62233EC8" w:rsidR="003D50A2" w:rsidRDefault="003D50A2" w:rsidP="003D50A2">
      <w:pPr>
        <w:ind w:leftChars="200" w:left="420"/>
      </w:pPr>
      <w:r>
        <w:t>2、热爱计算机编程，对数据分析和机器学习有浓厚兴趣，利用业余时间自学JAVA和Python编程语言，有持续学习意愿，对数据敏感，善于从事统计分析工作</w:t>
      </w:r>
    </w:p>
    <w:sectPr w:rsidR="003D50A2" w:rsidSect="000B4E2C">
      <w:pgSz w:w="11906" w:h="16838"/>
      <w:pgMar w:top="1418" w:right="1247" w:bottom="1418"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76641" w14:textId="77777777" w:rsidR="00E84311" w:rsidRDefault="00E84311" w:rsidP="00CC4A8F">
      <w:r>
        <w:separator/>
      </w:r>
    </w:p>
  </w:endnote>
  <w:endnote w:type="continuationSeparator" w:id="0">
    <w:p w14:paraId="63091B80" w14:textId="77777777" w:rsidR="00E84311" w:rsidRDefault="00E84311" w:rsidP="00CC4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718C7" w14:textId="77777777" w:rsidR="00E84311" w:rsidRDefault="00E84311" w:rsidP="00CC4A8F">
      <w:r>
        <w:separator/>
      </w:r>
    </w:p>
  </w:footnote>
  <w:footnote w:type="continuationSeparator" w:id="0">
    <w:p w14:paraId="168B0D3B" w14:textId="77777777" w:rsidR="00E84311" w:rsidRDefault="00E84311" w:rsidP="00CC4A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1164"/>
    <w:multiLevelType w:val="hybridMultilevel"/>
    <w:tmpl w:val="A76078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C327D6C"/>
    <w:multiLevelType w:val="multilevel"/>
    <w:tmpl w:val="D678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83301"/>
    <w:multiLevelType w:val="hybridMultilevel"/>
    <w:tmpl w:val="DF8A6BB6"/>
    <w:lvl w:ilvl="0" w:tplc="347AAF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EF144C9"/>
    <w:multiLevelType w:val="hybridMultilevel"/>
    <w:tmpl w:val="4EF0D9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AD5271"/>
    <w:multiLevelType w:val="hybridMultilevel"/>
    <w:tmpl w:val="E9203140"/>
    <w:lvl w:ilvl="0" w:tplc="BD5E753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1F779F3"/>
    <w:multiLevelType w:val="hybridMultilevel"/>
    <w:tmpl w:val="7ECE45D2"/>
    <w:lvl w:ilvl="0" w:tplc="67A83348">
      <w:start w:val="1"/>
      <w:numFmt w:val="bullet"/>
      <w:lvlText w:val=""/>
      <w:lvlJc w:val="right"/>
      <w:pPr>
        <w:ind w:left="420" w:hanging="132"/>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F5"/>
    <w:rsid w:val="00003E4D"/>
    <w:rsid w:val="00011F0D"/>
    <w:rsid w:val="00014B5A"/>
    <w:rsid w:val="00015DF5"/>
    <w:rsid w:val="00031CA1"/>
    <w:rsid w:val="00037665"/>
    <w:rsid w:val="0004731F"/>
    <w:rsid w:val="00060009"/>
    <w:rsid w:val="000765E4"/>
    <w:rsid w:val="00080254"/>
    <w:rsid w:val="00081A52"/>
    <w:rsid w:val="000947BB"/>
    <w:rsid w:val="000B4E2C"/>
    <w:rsid w:val="000F04AB"/>
    <w:rsid w:val="001115BA"/>
    <w:rsid w:val="00137CBA"/>
    <w:rsid w:val="0015215A"/>
    <w:rsid w:val="00195520"/>
    <w:rsid w:val="001A3050"/>
    <w:rsid w:val="001B5718"/>
    <w:rsid w:val="001D001C"/>
    <w:rsid w:val="001E1855"/>
    <w:rsid w:val="001F01AE"/>
    <w:rsid w:val="001F6DB5"/>
    <w:rsid w:val="00222D6C"/>
    <w:rsid w:val="00232B32"/>
    <w:rsid w:val="00237B92"/>
    <w:rsid w:val="00280499"/>
    <w:rsid w:val="00281ADB"/>
    <w:rsid w:val="002B0422"/>
    <w:rsid w:val="002E1F6D"/>
    <w:rsid w:val="00315D61"/>
    <w:rsid w:val="003170CE"/>
    <w:rsid w:val="003225C5"/>
    <w:rsid w:val="0036741B"/>
    <w:rsid w:val="003675A3"/>
    <w:rsid w:val="003A1BEB"/>
    <w:rsid w:val="003A4DE3"/>
    <w:rsid w:val="003B6EE5"/>
    <w:rsid w:val="003D50A2"/>
    <w:rsid w:val="004172AD"/>
    <w:rsid w:val="0045559E"/>
    <w:rsid w:val="00481A3A"/>
    <w:rsid w:val="00483543"/>
    <w:rsid w:val="00486B16"/>
    <w:rsid w:val="00487855"/>
    <w:rsid w:val="004935E9"/>
    <w:rsid w:val="00494D34"/>
    <w:rsid w:val="004A57E6"/>
    <w:rsid w:val="004E32C8"/>
    <w:rsid w:val="004E4B66"/>
    <w:rsid w:val="00511288"/>
    <w:rsid w:val="005125E9"/>
    <w:rsid w:val="00525FB3"/>
    <w:rsid w:val="00567DF6"/>
    <w:rsid w:val="005751CA"/>
    <w:rsid w:val="005869BF"/>
    <w:rsid w:val="005A0B62"/>
    <w:rsid w:val="005B172B"/>
    <w:rsid w:val="00634C66"/>
    <w:rsid w:val="00636928"/>
    <w:rsid w:val="00636DFC"/>
    <w:rsid w:val="00672567"/>
    <w:rsid w:val="00683D68"/>
    <w:rsid w:val="006A13D2"/>
    <w:rsid w:val="006A518E"/>
    <w:rsid w:val="006D4C29"/>
    <w:rsid w:val="007000C1"/>
    <w:rsid w:val="007036DF"/>
    <w:rsid w:val="00705B70"/>
    <w:rsid w:val="00707030"/>
    <w:rsid w:val="00735920"/>
    <w:rsid w:val="00752B2D"/>
    <w:rsid w:val="00755A07"/>
    <w:rsid w:val="00792B5E"/>
    <w:rsid w:val="00794E17"/>
    <w:rsid w:val="007A56C7"/>
    <w:rsid w:val="007B66F1"/>
    <w:rsid w:val="007C0454"/>
    <w:rsid w:val="007D4C1B"/>
    <w:rsid w:val="007E4215"/>
    <w:rsid w:val="007E6D22"/>
    <w:rsid w:val="007F1927"/>
    <w:rsid w:val="00821F5A"/>
    <w:rsid w:val="0082379D"/>
    <w:rsid w:val="008829EC"/>
    <w:rsid w:val="0088559E"/>
    <w:rsid w:val="00886DC0"/>
    <w:rsid w:val="008B7B09"/>
    <w:rsid w:val="008C0592"/>
    <w:rsid w:val="008E3503"/>
    <w:rsid w:val="008F0092"/>
    <w:rsid w:val="00901AEA"/>
    <w:rsid w:val="00901F31"/>
    <w:rsid w:val="00907A07"/>
    <w:rsid w:val="00923F30"/>
    <w:rsid w:val="00963099"/>
    <w:rsid w:val="00971DB3"/>
    <w:rsid w:val="00982242"/>
    <w:rsid w:val="009856C2"/>
    <w:rsid w:val="00991229"/>
    <w:rsid w:val="00991FF0"/>
    <w:rsid w:val="009B06BA"/>
    <w:rsid w:val="009C0A7A"/>
    <w:rsid w:val="009C3CD6"/>
    <w:rsid w:val="009D5D59"/>
    <w:rsid w:val="009D5D6E"/>
    <w:rsid w:val="009E0D85"/>
    <w:rsid w:val="00A053DD"/>
    <w:rsid w:val="00A066DB"/>
    <w:rsid w:val="00A27A2E"/>
    <w:rsid w:val="00A344ED"/>
    <w:rsid w:val="00A52E65"/>
    <w:rsid w:val="00A77003"/>
    <w:rsid w:val="00A93132"/>
    <w:rsid w:val="00AC53D8"/>
    <w:rsid w:val="00AF4665"/>
    <w:rsid w:val="00B36C1F"/>
    <w:rsid w:val="00B54CF7"/>
    <w:rsid w:val="00B62C35"/>
    <w:rsid w:val="00B727B8"/>
    <w:rsid w:val="00B72931"/>
    <w:rsid w:val="00B7462B"/>
    <w:rsid w:val="00BE34E6"/>
    <w:rsid w:val="00BF0916"/>
    <w:rsid w:val="00BF220F"/>
    <w:rsid w:val="00C47A47"/>
    <w:rsid w:val="00C53012"/>
    <w:rsid w:val="00C83EF2"/>
    <w:rsid w:val="00C907C7"/>
    <w:rsid w:val="00C93AAA"/>
    <w:rsid w:val="00CB1C0B"/>
    <w:rsid w:val="00CB44E7"/>
    <w:rsid w:val="00CB4F6D"/>
    <w:rsid w:val="00CB5BB2"/>
    <w:rsid w:val="00CC41A4"/>
    <w:rsid w:val="00CC4A8F"/>
    <w:rsid w:val="00CC5191"/>
    <w:rsid w:val="00CC6A96"/>
    <w:rsid w:val="00D06F08"/>
    <w:rsid w:val="00D11BD0"/>
    <w:rsid w:val="00D162FE"/>
    <w:rsid w:val="00D16FFB"/>
    <w:rsid w:val="00D21E8C"/>
    <w:rsid w:val="00D35D9E"/>
    <w:rsid w:val="00D43A82"/>
    <w:rsid w:val="00D51A51"/>
    <w:rsid w:val="00D546F3"/>
    <w:rsid w:val="00D61472"/>
    <w:rsid w:val="00D81940"/>
    <w:rsid w:val="00DB4954"/>
    <w:rsid w:val="00DC1EE1"/>
    <w:rsid w:val="00DC69CD"/>
    <w:rsid w:val="00DD2F65"/>
    <w:rsid w:val="00DF1F79"/>
    <w:rsid w:val="00E03391"/>
    <w:rsid w:val="00E05B47"/>
    <w:rsid w:val="00E169B2"/>
    <w:rsid w:val="00E31841"/>
    <w:rsid w:val="00E45716"/>
    <w:rsid w:val="00E57892"/>
    <w:rsid w:val="00E81A05"/>
    <w:rsid w:val="00E82192"/>
    <w:rsid w:val="00E84311"/>
    <w:rsid w:val="00E9091D"/>
    <w:rsid w:val="00E912B5"/>
    <w:rsid w:val="00EB120E"/>
    <w:rsid w:val="00ED150A"/>
    <w:rsid w:val="00ED5ADA"/>
    <w:rsid w:val="00EE316D"/>
    <w:rsid w:val="00EE450A"/>
    <w:rsid w:val="00EF0572"/>
    <w:rsid w:val="00F67456"/>
    <w:rsid w:val="00F73887"/>
    <w:rsid w:val="00F8553B"/>
    <w:rsid w:val="00F879EA"/>
    <w:rsid w:val="00FA1BBC"/>
    <w:rsid w:val="00FA1DDC"/>
    <w:rsid w:val="00FB36F9"/>
    <w:rsid w:val="00FB4C1F"/>
    <w:rsid w:val="00FC63DB"/>
    <w:rsid w:val="00FC7E57"/>
    <w:rsid w:val="00FD08A0"/>
    <w:rsid w:val="00FE2398"/>
    <w:rsid w:val="00FF3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903BD"/>
  <w15:chartTrackingRefBased/>
  <w15:docId w15:val="{0A85D92D-73F4-40E2-B200-647A40BC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1EE1"/>
    <w:pPr>
      <w:ind w:firstLineChars="200" w:firstLine="420"/>
    </w:pPr>
  </w:style>
  <w:style w:type="table" w:styleId="a4">
    <w:name w:val="Table Grid"/>
    <w:basedOn w:val="a1"/>
    <w:uiPriority w:val="39"/>
    <w:rsid w:val="00511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ED5ADA"/>
    <w:rPr>
      <w:color w:val="0000FF"/>
      <w:u w:val="single"/>
    </w:rPr>
  </w:style>
  <w:style w:type="paragraph" w:styleId="a6">
    <w:name w:val="header"/>
    <w:basedOn w:val="a"/>
    <w:link w:val="a7"/>
    <w:uiPriority w:val="99"/>
    <w:unhideWhenUsed/>
    <w:rsid w:val="00CC4A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C4A8F"/>
    <w:rPr>
      <w:sz w:val="18"/>
      <w:szCs w:val="18"/>
    </w:rPr>
  </w:style>
  <w:style w:type="paragraph" w:styleId="a8">
    <w:name w:val="footer"/>
    <w:basedOn w:val="a"/>
    <w:link w:val="a9"/>
    <w:uiPriority w:val="99"/>
    <w:unhideWhenUsed/>
    <w:rsid w:val="00CC4A8F"/>
    <w:pPr>
      <w:tabs>
        <w:tab w:val="center" w:pos="4153"/>
        <w:tab w:val="right" w:pos="8306"/>
      </w:tabs>
      <w:snapToGrid w:val="0"/>
      <w:jc w:val="left"/>
    </w:pPr>
    <w:rPr>
      <w:sz w:val="18"/>
      <w:szCs w:val="18"/>
    </w:rPr>
  </w:style>
  <w:style w:type="character" w:customStyle="1" w:styleId="a9">
    <w:name w:val="页脚 字符"/>
    <w:basedOn w:val="a0"/>
    <w:link w:val="a8"/>
    <w:uiPriority w:val="99"/>
    <w:rsid w:val="00CC4A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91348">
      <w:bodyDiv w:val="1"/>
      <w:marLeft w:val="0"/>
      <w:marRight w:val="0"/>
      <w:marTop w:val="0"/>
      <w:marBottom w:val="0"/>
      <w:divBdr>
        <w:top w:val="none" w:sz="0" w:space="0" w:color="auto"/>
        <w:left w:val="none" w:sz="0" w:space="0" w:color="auto"/>
        <w:bottom w:val="none" w:sz="0" w:space="0" w:color="auto"/>
        <w:right w:val="none" w:sz="0" w:space="0" w:color="auto"/>
      </w:divBdr>
    </w:div>
    <w:div w:id="962419007">
      <w:bodyDiv w:val="1"/>
      <w:marLeft w:val="0"/>
      <w:marRight w:val="0"/>
      <w:marTop w:val="0"/>
      <w:marBottom w:val="0"/>
      <w:divBdr>
        <w:top w:val="none" w:sz="0" w:space="0" w:color="auto"/>
        <w:left w:val="none" w:sz="0" w:space="0" w:color="auto"/>
        <w:bottom w:val="none" w:sz="0" w:space="0" w:color="auto"/>
        <w:right w:val="none" w:sz="0" w:space="0" w:color="auto"/>
      </w:divBdr>
    </w:div>
    <w:div w:id="1185704183">
      <w:bodyDiv w:val="1"/>
      <w:marLeft w:val="0"/>
      <w:marRight w:val="0"/>
      <w:marTop w:val="0"/>
      <w:marBottom w:val="0"/>
      <w:divBdr>
        <w:top w:val="none" w:sz="0" w:space="0" w:color="auto"/>
        <w:left w:val="none" w:sz="0" w:space="0" w:color="auto"/>
        <w:bottom w:val="none" w:sz="0" w:space="0" w:color="auto"/>
        <w:right w:val="none" w:sz="0" w:space="0" w:color="auto"/>
      </w:divBdr>
    </w:div>
    <w:div w:id="126098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dennis0818/SimpleAlbu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ennis0818/O2O_offl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nnis0818/happiness_predi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ennis0818/Titanic-survival-prediction" TargetMode="External"/><Relationship Id="rId4" Type="http://schemas.openxmlformats.org/officeDocument/2006/relationships/settings" Target="settings.xml"/><Relationship Id="rId9" Type="http://schemas.openxmlformats.org/officeDocument/2006/relationships/hyperlink" Target="https://github.com/dennis0818/weather_data_analysi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C72E6-604F-48F1-B960-DA3BB12D4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3</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 包</dc:creator>
  <cp:keywords/>
  <dc:description/>
  <cp:lastModifiedBy>迪 包</cp:lastModifiedBy>
  <cp:revision>35</cp:revision>
  <cp:lastPrinted>2019-08-12T08:38:00Z</cp:lastPrinted>
  <dcterms:created xsi:type="dcterms:W3CDTF">2019-08-09T16:21:00Z</dcterms:created>
  <dcterms:modified xsi:type="dcterms:W3CDTF">2019-08-13T23:38:00Z</dcterms:modified>
</cp:coreProperties>
</file>