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SESSION 1 – Node Introduction: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Install Node.js and verify installation</w:t>
      </w:r>
    </w:p>
    <w:p>
      <w:pPr>
        <w:spacing w:after="80" w:before="80"/>
      </w:pPr>
      <w:r>
        <w:t xml:space="preserve">Run the following in your terminal after installing Node.js from https://nodejs.org: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node -v</w:t>
      </w:r>
    </w:p>
    <w:p>
      <w:pPr>
        <w:spacing w:after="80" w:before="80"/>
      </w:pPr>
      <w:r>
        <w:t xml:space="preserve">Expected output: v20.x.x (or whatever version you installed)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helloNode.js – Print Hello from Node.js!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helloNode.js
console.log('Hello from Node.js!');</w:t>
      </w:r>
    </w:p>
    <w:p>
      <w:pPr>
        <w:spacing w:after="80" w:before="80"/>
      </w:pPr>
      <w:r>
        <w:t xml:space="preserve">Run with: node helloNode.js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userInfo.js – Variables and sentence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userInfo.js
const name = 'Rahul';
const age = 22;
const favoriteApp = 'Spotify';
console.log(`My name is ${name}, I am ${age} years old, and my favorite app is ${favoriteApp}.`);</w:t>
      </w:r>
    </w:p>
    <w:p>
      <w:pPr>
        <w:spacing w:after="80" w:before="80"/>
      </w:pPr>
      <w:r>
        <w:t xml:space="preserve">Run with: node userInfo.js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How Node.js handles multiple requests (Short Note)</w:t>
      </w:r>
    </w:p>
    <w:p>
      <w:pPr>
        <w:spacing w:after="80" w:before="80"/>
      </w:pPr>
      <w:r>
        <w:t xml:space="preserve">Node.js uses a single-threaded, event-driven, non-blocking I/O model. Instead of creating a new thread for each request, Node.js uses an Event Loop to handle multiple requests concurrently.</w:t>
      </w:r>
    </w:p>
    <w:p>
      <w:pPr>
        <w:spacing w:after="80" w:before="80"/>
      </w:pPr>
      <w:r>
        <w:t xml:space="preserve">When a request comes in that requires I/O (like reading a file or querying a database), Node.js registers a callback and moves on to handle the next request without waiting. Once the I/O operation completes, the callback is placed in the event queue and executed by the event loop.</w:t>
      </w:r>
    </w:p>
    <w:p>
      <w:pPr>
        <w:spacing w:after="80" w:before="80"/>
      </w:pPr>
      <w:r>
        <w:t xml:space="preserve">This approach makes Node.js highly scalable for I/O-heavy applications like chat apps, REST APIs, and real-time dashboards – without the overhead of multi-threading.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2026-06-14T20:06:24.115Z</dcterms:created>
  <dcterms:modified xsi:type="dcterms:W3CDTF">2026-06-14T20:06:24.116Z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