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b/>
          <w:color w:val="000000"/>
          <w:sz w:val="26"/>
        </w:rPr>
      </w:pPr>
      <w:bookmarkStart w:id="0" w:name="_GoBack"/>
      <w:r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Рос</w:t>
      </w:r>
      <w:r w:rsidRPr="00F71E7B">
        <w:rPr>
          <w:rFonts w:ascii="Times New Roman" w:hAnsi="Times New Roman" w:cs="Times New Roman"/>
          <w:color w:val="000000"/>
          <w:sz w:val="26"/>
        </w:rPr>
        <w:t>имущест</w:t>
      </w:r>
      <w:r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</w:rPr>
        <w:t>приглашает принять участие в качестве номинанта</w:t>
      </w:r>
      <w:r w:rsidRPr="00810989">
        <w:rPr>
          <w:rFonts w:ascii="Times New Roman" w:hAnsi="Times New Roman" w:cs="Times New Roman"/>
          <w:color w:val="000000"/>
          <w:sz w:val="26"/>
        </w:rPr>
        <w:t xml:space="preserve"> </w:t>
      </w:r>
      <w:r w:rsidRPr="00921214">
        <w:rPr>
          <w:rFonts w:ascii="Times New Roman" w:hAnsi="Times New Roman" w:cs="Times New Roman"/>
          <w:b/>
          <w:color w:val="000000"/>
          <w:sz w:val="26"/>
        </w:rPr>
        <w:t>Национальной премии по управлению государственной собственностью</w:t>
      </w:r>
      <w:r>
        <w:rPr>
          <w:rFonts w:ascii="Times New Roman" w:hAnsi="Times New Roman" w:cs="Times New Roman"/>
          <w:b/>
          <w:color w:val="000000"/>
          <w:sz w:val="26"/>
        </w:rPr>
        <w:t>.</w:t>
      </w:r>
    </w:p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775489">
        <w:rPr>
          <w:rFonts w:ascii="Times New Roman" w:hAnsi="Times New Roman" w:cs="Times New Roman"/>
          <w:color w:val="000000"/>
          <w:sz w:val="26"/>
        </w:rPr>
        <w:t xml:space="preserve">Рассматриваются заявки </w:t>
      </w:r>
      <w:proofErr w:type="gramStart"/>
      <w:r w:rsidRPr="00775489">
        <w:rPr>
          <w:rFonts w:ascii="Times New Roman" w:hAnsi="Times New Roman" w:cs="Times New Roman"/>
          <w:color w:val="000000"/>
          <w:sz w:val="26"/>
        </w:rPr>
        <w:t xml:space="preserve">в </w:t>
      </w:r>
      <w:r w:rsidRPr="00810989">
        <w:rPr>
          <w:rFonts w:ascii="Times New Roman" w:hAnsi="Times New Roman" w:cs="Times New Roman"/>
          <w:color w:val="000000"/>
          <w:sz w:val="26"/>
        </w:rPr>
        <w:t xml:space="preserve"> номинациях</w:t>
      </w:r>
      <w:proofErr w:type="gramEnd"/>
      <w:r w:rsidRPr="00810989">
        <w:rPr>
          <w:rFonts w:ascii="Times New Roman" w:hAnsi="Times New Roman" w:cs="Times New Roman"/>
          <w:color w:val="000000"/>
          <w:sz w:val="26"/>
        </w:rPr>
        <w:t xml:space="preserve">: </w:t>
      </w:r>
    </w:p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b/>
          <w:color w:val="000000"/>
          <w:sz w:val="26"/>
        </w:rPr>
      </w:pPr>
      <w:r>
        <w:rPr>
          <w:rFonts w:ascii="Times New Roman" w:hAnsi="Times New Roman" w:cs="Times New Roman"/>
          <w:b/>
          <w:color w:val="000000"/>
          <w:sz w:val="26"/>
        </w:rPr>
        <w:t xml:space="preserve">  «Директор года»</w:t>
      </w:r>
    </w:p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b/>
          <w:color w:val="000000"/>
          <w:sz w:val="26"/>
        </w:rPr>
      </w:pPr>
      <w:r w:rsidRPr="00F84BD5">
        <w:rPr>
          <w:rFonts w:ascii="Times New Roman" w:hAnsi="Times New Roman" w:cs="Times New Roman"/>
          <w:b/>
          <w:color w:val="000000"/>
          <w:sz w:val="26"/>
        </w:rPr>
        <w:t xml:space="preserve"> «Эффект</w:t>
      </w:r>
      <w:r>
        <w:rPr>
          <w:rFonts w:ascii="Times New Roman" w:hAnsi="Times New Roman" w:cs="Times New Roman"/>
          <w:b/>
          <w:color w:val="000000"/>
          <w:sz w:val="26"/>
        </w:rPr>
        <w:t>ивная ревизионная деятельность»</w:t>
      </w:r>
    </w:p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b/>
          <w:color w:val="000000"/>
          <w:sz w:val="26"/>
        </w:rPr>
      </w:pPr>
      <w:r w:rsidRPr="00F84BD5">
        <w:rPr>
          <w:rFonts w:ascii="Times New Roman" w:hAnsi="Times New Roman" w:cs="Times New Roman"/>
          <w:b/>
          <w:color w:val="000000"/>
          <w:sz w:val="26"/>
        </w:rPr>
        <w:t xml:space="preserve"> «Юридическая победа года»</w:t>
      </w:r>
    </w:p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b/>
          <w:color w:val="000000"/>
          <w:sz w:val="26"/>
        </w:rPr>
        <w:t xml:space="preserve"> «Арбитражный управляющий года»</w:t>
      </w:r>
      <w:r w:rsidRPr="00F35AC8">
        <w:rPr>
          <w:rFonts w:ascii="Times New Roman" w:hAnsi="Times New Roman" w:cs="Times New Roman"/>
          <w:color w:val="000000"/>
          <w:sz w:val="26"/>
        </w:rPr>
        <w:t xml:space="preserve"> </w:t>
      </w:r>
    </w:p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775489" w:rsidRPr="003F003D" w:rsidRDefault="00775489" w:rsidP="00775489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>С критериями номинаций можно познакомиться на сайте премии</w:t>
      </w:r>
      <w:r w:rsidRPr="00F35AC8">
        <w:rPr>
          <w:rFonts w:ascii="Times New Roman" w:hAnsi="Times New Roman" w:cs="Times New Roman"/>
          <w:color w:val="000000"/>
          <w:sz w:val="26"/>
        </w:rPr>
        <w:t xml:space="preserve">: </w:t>
      </w:r>
      <w:hyperlink r:id="rId4" w:history="1">
        <w:r w:rsidRPr="002E085E">
          <w:rPr>
            <w:rStyle w:val="a3"/>
            <w:rFonts w:ascii="Times New Roman" w:hAnsi="Times New Roman" w:cs="Times New Roman"/>
            <w:sz w:val="26"/>
            <w:lang w:val="en-US"/>
          </w:rPr>
          <w:t>www</w:t>
        </w:r>
        <w:r w:rsidRPr="00F35AC8">
          <w:rPr>
            <w:rStyle w:val="a3"/>
            <w:rFonts w:ascii="Times New Roman" w:hAnsi="Times New Roman" w:cs="Times New Roman"/>
            <w:sz w:val="26"/>
          </w:rPr>
          <w:t>.</w:t>
        </w:r>
        <w:proofErr w:type="spellStart"/>
        <w:r w:rsidRPr="002E085E">
          <w:rPr>
            <w:rStyle w:val="a3"/>
            <w:rFonts w:ascii="Times New Roman" w:hAnsi="Times New Roman" w:cs="Times New Roman"/>
            <w:sz w:val="26"/>
            <w:lang w:val="en-US"/>
          </w:rPr>
          <w:t>gosprize</w:t>
        </w:r>
        <w:proofErr w:type="spellEnd"/>
        <w:r w:rsidRPr="00F35AC8">
          <w:rPr>
            <w:rStyle w:val="a3"/>
            <w:rFonts w:ascii="Times New Roman" w:hAnsi="Times New Roman" w:cs="Times New Roman"/>
            <w:sz w:val="26"/>
          </w:rPr>
          <w:t>.</w:t>
        </w:r>
        <w:proofErr w:type="spellStart"/>
        <w:r w:rsidRPr="002E085E">
          <w:rPr>
            <w:rStyle w:val="a3"/>
            <w:rFonts w:ascii="Times New Roman" w:hAnsi="Times New Roman" w:cs="Times New Roman"/>
            <w:sz w:val="26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color w:val="000000"/>
          <w:sz w:val="26"/>
        </w:rPr>
        <w:t>.</w:t>
      </w:r>
    </w:p>
    <w:p w:rsidR="00775489" w:rsidRDefault="00775489" w:rsidP="00775489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Заявку может направить компания или кандидат в лауреаты самостоятельно </w:t>
      </w:r>
      <w:r w:rsidRPr="00E65775">
        <w:rPr>
          <w:rFonts w:ascii="Times New Roman" w:hAnsi="Times New Roman" w:cs="Times New Roman"/>
          <w:b/>
          <w:color w:val="000000"/>
          <w:sz w:val="26"/>
        </w:rPr>
        <w:t xml:space="preserve">до 13 ноября 2016 по электронной почте: </w:t>
      </w:r>
      <w:hyperlink r:id="rId5" w:history="1">
        <w:r w:rsidRPr="00E65775">
          <w:rPr>
            <w:rFonts w:ascii="Times New Roman" w:hAnsi="Times New Roman" w:cs="Times New Roman"/>
            <w:b/>
            <w:color w:val="000000"/>
            <w:sz w:val="26"/>
          </w:rPr>
          <w:t>soc@rosim.ru</w:t>
        </w:r>
      </w:hyperlink>
      <w:r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775489" w:rsidRPr="00775489" w:rsidRDefault="00775489" w:rsidP="00775489">
      <w:pPr>
        <w:ind w:firstLine="708"/>
        <w:jc w:val="center"/>
        <w:rPr>
          <w:rFonts w:ascii="Times New Roman" w:hAnsi="Times New Roman" w:cs="Times New Roman"/>
          <w:color w:val="000000"/>
          <w:sz w:val="26"/>
          <w:lang w:val="en-US"/>
        </w:rPr>
      </w:pPr>
      <w:r>
        <w:rPr>
          <w:rFonts w:ascii="Times New Roman" w:hAnsi="Times New Roman" w:cs="Times New Roman"/>
          <w:color w:val="000000"/>
          <w:sz w:val="26"/>
        </w:rPr>
        <w:t>Присоединяйтесь к лидерам</w:t>
      </w:r>
      <w:r>
        <w:rPr>
          <w:rFonts w:ascii="Times New Roman" w:hAnsi="Times New Roman" w:cs="Times New Roman"/>
          <w:color w:val="000000"/>
          <w:sz w:val="26"/>
          <w:lang w:val="en-US"/>
        </w:rPr>
        <w:t>!</w:t>
      </w:r>
    </w:p>
    <w:bookmarkEnd w:id="0"/>
    <w:p w:rsidR="00A71C77" w:rsidRDefault="00A71C77"/>
    <w:sectPr w:rsidR="00A7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89"/>
    <w:rsid w:val="002E5470"/>
    <w:rsid w:val="00775489"/>
    <w:rsid w:val="00A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8C05"/>
  <w15:chartTrackingRefBased/>
  <w15:docId w15:val="{E72FD494-AB9F-448D-A832-4645BA04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5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54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7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c@rosim.ru" TargetMode="External"/><Relationship Id="rId4" Type="http://schemas.openxmlformats.org/officeDocument/2006/relationships/hyperlink" Target="http://www.gospriz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1</cp:revision>
  <dcterms:created xsi:type="dcterms:W3CDTF">2016-11-03T16:40:00Z</dcterms:created>
  <dcterms:modified xsi:type="dcterms:W3CDTF">2016-11-04T10:46:00Z</dcterms:modified>
</cp:coreProperties>
</file>