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55" w:rsidRPr="00E3459A" w:rsidRDefault="0036749B" w:rsidP="006D27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459A">
        <w:rPr>
          <w:rFonts w:ascii="Times New Roman" w:hAnsi="Times New Roman" w:cs="Times New Roman"/>
          <w:b/>
          <w:sz w:val="24"/>
          <w:szCs w:val="24"/>
          <w:u w:val="single"/>
        </w:rPr>
        <w:t>Marketing Strategy Development</w:t>
      </w:r>
    </w:p>
    <w:p w:rsidR="0036749B" w:rsidRDefault="0036749B" w:rsidP="006D27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One – Overall:</w:t>
      </w:r>
    </w:p>
    <w:p w:rsidR="00C6293E" w:rsidRDefault="006D277B" w:rsidP="006D27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Market</w:t>
      </w:r>
    </w:p>
    <w:p w:rsidR="0036749B" w:rsidRDefault="00C6293E" w:rsidP="00C6293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277B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6D277B">
        <w:rPr>
          <w:rFonts w:ascii="Times New Roman" w:hAnsi="Times New Roman" w:cs="Times New Roman"/>
          <w:sz w:val="24"/>
          <w:szCs w:val="24"/>
        </w:rPr>
        <w:t xml:space="preserve"> 8 – 30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277B" w:rsidRDefault="006D277B" w:rsidP="006D27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Product Positioning</w:t>
      </w:r>
      <w:r w:rsidR="00733759">
        <w:rPr>
          <w:rFonts w:ascii="Times New Roman" w:hAnsi="Times New Roman" w:cs="Times New Roman"/>
          <w:sz w:val="24"/>
          <w:szCs w:val="24"/>
        </w:rPr>
        <w:t>:</w:t>
      </w:r>
    </w:p>
    <w:p w:rsidR="003D19E9" w:rsidRDefault="00296AEC" w:rsidP="00296A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mini games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</w:p>
    <w:p w:rsidR="00296AEC" w:rsidRDefault="00296AEC" w:rsidP="00296A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</w:p>
    <w:p w:rsidR="00296AEC" w:rsidRDefault="00296AEC" w:rsidP="00296A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membosankan</w:t>
      </w:r>
      <w:proofErr w:type="spellEnd"/>
    </w:p>
    <w:p w:rsidR="00296AEC" w:rsidRDefault="00296AEC" w:rsidP="00296A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6D277B" w:rsidRDefault="006D277B" w:rsidP="006D27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&amp; Profit Goals</w:t>
      </w:r>
    </w:p>
    <w:p w:rsidR="00716389" w:rsidRPr="00AA75DD" w:rsidRDefault="00AA75DD" w:rsidP="00AA75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Sales goals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 w:rsidR="007163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A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3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A73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1638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9E9" w:rsidRPr="00AA75DD">
        <w:rPr>
          <w:rFonts w:ascii="Times New Roman" w:hAnsi="Times New Roman" w:cs="Times New Roman"/>
          <w:sz w:val="24"/>
          <w:szCs w:val="24"/>
        </w:rPr>
        <w:t xml:space="preserve">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716389" w:rsidRPr="00AA75DD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9E9" w:rsidRPr="00AA75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19E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9E9" w:rsidRPr="00AA75DD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3D19E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9E9" w:rsidRPr="00AA75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19E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9E9" w:rsidRPr="00AA75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19E9" w:rsidRPr="00AA75DD">
        <w:rPr>
          <w:rFonts w:ascii="Times New Roman" w:hAnsi="Times New Roman" w:cs="Times New Roman"/>
          <w:sz w:val="24"/>
          <w:szCs w:val="24"/>
        </w:rPr>
        <w:t xml:space="preserve"> </w:t>
      </w:r>
      <w:r w:rsidR="003D19E9" w:rsidRPr="00AA75DD">
        <w:rPr>
          <w:rFonts w:ascii="Times New Roman" w:hAnsi="Times New Roman" w:cs="Times New Roman"/>
          <w:i/>
          <w:sz w:val="24"/>
          <w:szCs w:val="24"/>
        </w:rPr>
        <w:t>life</w:t>
      </w:r>
      <w:r w:rsidR="00E3459A" w:rsidRPr="00AA75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3459A" w:rsidRPr="00AA75DD"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endorsement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6389" w:rsidRPr="00AA75DD">
        <w:rPr>
          <w:rFonts w:ascii="Times New Roman" w:hAnsi="Times New Roman" w:cs="Times New Roman"/>
          <w:sz w:val="24"/>
          <w:szCs w:val="24"/>
        </w:rPr>
        <w:t xml:space="preserve">Profit goals </w:t>
      </w:r>
      <w:r>
        <w:rPr>
          <w:rFonts w:ascii="Times New Roman" w:hAnsi="Times New Roman" w:cs="Times New Roman"/>
          <w:sz w:val="24"/>
          <w:szCs w:val="24"/>
        </w:rPr>
        <w:t xml:space="preserve">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716389" w:rsidRPr="00AA75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71638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 w:rsidRPr="00AA75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 w:rsidRPr="00AA75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r w:rsidR="00716389" w:rsidRPr="00AA75DD">
        <w:rPr>
          <w:rFonts w:ascii="Times New Roman" w:hAnsi="Times New Roman" w:cs="Times New Roman"/>
          <w:sz w:val="24"/>
          <w:szCs w:val="24"/>
        </w:rPr>
        <w:t xml:space="preserve">profit per </w:t>
      </w:r>
      <w:proofErr w:type="spellStart"/>
      <w:r w:rsidR="00716389" w:rsidRPr="00AA75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 w:rsidRPr="00AA75D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89" w:rsidRPr="00AA75DD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716389" w:rsidRPr="00AA75DD">
        <w:rPr>
          <w:rFonts w:ascii="Times New Roman" w:hAnsi="Times New Roman" w:cs="Times New Roman"/>
          <w:sz w:val="24"/>
          <w:szCs w:val="24"/>
        </w:rPr>
        <w:t>. 35.000.000,-.</w:t>
      </w:r>
    </w:p>
    <w:p w:rsidR="006D277B" w:rsidRDefault="006D277B" w:rsidP="006D27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Share</w:t>
      </w:r>
      <w:r w:rsidR="00733759">
        <w:rPr>
          <w:rFonts w:ascii="Times New Roman" w:hAnsi="Times New Roman" w:cs="Times New Roman"/>
          <w:sz w:val="24"/>
          <w:szCs w:val="24"/>
        </w:rPr>
        <w:t>:</w:t>
      </w:r>
    </w:p>
    <w:p w:rsidR="003D19E9" w:rsidRDefault="00733759" w:rsidP="007337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endorse </w:t>
      </w:r>
      <w:proofErr w:type="spellStart"/>
      <w:r w:rsidR="00AA75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5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1.000.000,-</w:t>
      </w:r>
    </w:p>
    <w:p w:rsidR="00733759" w:rsidRDefault="00733759" w:rsidP="007337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5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75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5D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A75DD">
        <w:rPr>
          <w:rFonts w:ascii="Times New Roman" w:hAnsi="Times New Roman" w:cs="Times New Roman"/>
          <w:sz w:val="24"/>
          <w:szCs w:val="24"/>
        </w:rPr>
        <w:t xml:space="preserve"> </w:t>
      </w:r>
      <w:r w:rsidR="00AA75DD" w:rsidRPr="00AA75DD">
        <w:rPr>
          <w:rFonts w:ascii="Times New Roman" w:hAnsi="Times New Roman" w:cs="Times New Roman"/>
          <w:sz w:val="24"/>
          <w:szCs w:val="24"/>
        </w:rPr>
        <w:t>life</w:t>
      </w:r>
      <w:r w:rsidR="00AA75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75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1.000.000,-</w:t>
      </w:r>
    </w:p>
    <w:p w:rsidR="00733759" w:rsidRDefault="00733759" w:rsidP="007337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revenue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5D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75D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A7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investor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- 50%</w:t>
      </w:r>
    </w:p>
    <w:p w:rsidR="003D7BF2" w:rsidRPr="00733759" w:rsidRDefault="003D7BF2" w:rsidP="003D7B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749B" w:rsidRDefault="0036749B" w:rsidP="006D27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Two – Short-Term:</w:t>
      </w:r>
    </w:p>
    <w:p w:rsidR="006D277B" w:rsidRDefault="006D277B" w:rsidP="006D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Product’s Planned Price</w:t>
      </w:r>
    </w:p>
    <w:p w:rsidR="003D19E9" w:rsidRDefault="000E3B23" w:rsidP="003D19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3D19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D19E9"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9E9">
        <w:rPr>
          <w:rFonts w:ascii="Times New Roman" w:hAnsi="Times New Roman" w:cs="Times New Roman"/>
          <w:sz w:val="24"/>
          <w:szCs w:val="24"/>
        </w:rPr>
        <w:t>didapatk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endorse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19E9">
        <w:rPr>
          <w:rFonts w:ascii="Times New Roman" w:hAnsi="Times New Roman" w:cs="Times New Roman"/>
          <w:sz w:val="24"/>
          <w:szCs w:val="24"/>
        </w:rPr>
        <w:t>.</w:t>
      </w:r>
    </w:p>
    <w:p w:rsidR="006D277B" w:rsidRDefault="006D277B" w:rsidP="006D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</w:t>
      </w:r>
    </w:p>
    <w:p w:rsidR="003D19E9" w:rsidRDefault="003D19E9" w:rsidP="003D19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</w:p>
    <w:p w:rsidR="006D277B" w:rsidRDefault="006D277B" w:rsidP="006D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Budget</w:t>
      </w:r>
    </w:p>
    <w:p w:rsidR="003D19E9" w:rsidRPr="000E3B23" w:rsidRDefault="00733759" w:rsidP="00A976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Dianggarkan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laman-laman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085947">
        <w:rPr>
          <w:rFonts w:ascii="Times New Roman" w:hAnsi="Times New Roman" w:cs="Times New Roman"/>
          <w:sz w:val="24"/>
          <w:szCs w:val="24"/>
        </w:rPr>
        <w:t xml:space="preserve"> (detik.com, </w:t>
      </w:r>
      <w:r w:rsidR="00A976DC">
        <w:rPr>
          <w:rFonts w:ascii="Times New Roman" w:hAnsi="Times New Roman" w:cs="Times New Roman"/>
          <w:sz w:val="24"/>
          <w:szCs w:val="24"/>
        </w:rPr>
        <w:t>kompas.com)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D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976DC">
        <w:rPr>
          <w:rFonts w:ascii="Times New Roman" w:hAnsi="Times New Roman" w:cs="Times New Roman"/>
          <w:sz w:val="24"/>
          <w:szCs w:val="24"/>
        </w:rPr>
        <w:t>. 2.000.000,-/</w:t>
      </w:r>
      <w:proofErr w:type="spellStart"/>
      <w:r w:rsidRPr="00A976D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A976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E3B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E3B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3B23">
        <w:rPr>
          <w:rFonts w:ascii="Times New Roman" w:hAnsi="Times New Roman" w:cs="Times New Roman"/>
          <w:sz w:val="24"/>
          <w:szCs w:val="24"/>
        </w:rPr>
        <w:t xml:space="preserve"> endorse </w:t>
      </w:r>
      <w:proofErr w:type="spellStart"/>
      <w:r w:rsidR="000E3B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E3B2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E3B2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E3B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3B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3B23">
        <w:rPr>
          <w:rFonts w:ascii="Times New Roman" w:hAnsi="Times New Roman" w:cs="Times New Roman"/>
          <w:sz w:val="24"/>
          <w:szCs w:val="24"/>
        </w:rPr>
        <w:t xml:space="preserve"> Instagram) </w:t>
      </w:r>
      <w:proofErr w:type="spellStart"/>
      <w:r w:rsidR="000E3B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3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B2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E3B23">
        <w:rPr>
          <w:rFonts w:ascii="Times New Roman" w:hAnsi="Times New Roman" w:cs="Times New Roman"/>
          <w:sz w:val="24"/>
          <w:szCs w:val="24"/>
        </w:rPr>
        <w:t xml:space="preserve"> Rp.1.000.000,-/</w:t>
      </w:r>
      <w:r w:rsidR="000E3B23">
        <w:rPr>
          <w:rFonts w:ascii="Times New Roman" w:hAnsi="Times New Roman" w:cs="Times New Roman"/>
          <w:i/>
          <w:sz w:val="24"/>
          <w:szCs w:val="24"/>
        </w:rPr>
        <w:t>endorse</w:t>
      </w:r>
    </w:p>
    <w:p w:rsidR="0036749B" w:rsidRDefault="0036749B" w:rsidP="006D27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Three – Long-Term:</w:t>
      </w:r>
    </w:p>
    <w:p w:rsidR="006D277B" w:rsidRDefault="006D277B" w:rsidP="006D27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&amp; Profit Goals</w:t>
      </w:r>
    </w:p>
    <w:p w:rsidR="002A7327" w:rsidRPr="00AA75DD" w:rsidRDefault="002A7327" w:rsidP="002A73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Piano Tiles </w:t>
      </w:r>
      <w:r w:rsidR="005D4A55">
        <w:rPr>
          <w:rFonts w:ascii="Times New Roman" w:hAnsi="Times New Roman" w:cs="Times New Roman"/>
          <w:sz w:val="24"/>
          <w:szCs w:val="24"/>
        </w:rPr>
        <w:t xml:space="preserve">2, Mobile Legend, AOV, </w:t>
      </w:r>
      <w:proofErr w:type="spellStart"/>
      <w:r w:rsidR="005D4A5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D4A55">
        <w:rPr>
          <w:rFonts w:ascii="Times New Roman" w:hAnsi="Times New Roman" w:cs="Times New Roman"/>
          <w:sz w:val="24"/>
          <w:szCs w:val="24"/>
        </w:rPr>
        <w:t>.</w:t>
      </w:r>
    </w:p>
    <w:p w:rsidR="006D277B" w:rsidRDefault="006D277B" w:rsidP="006D27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Mix Strategy</w:t>
      </w:r>
    </w:p>
    <w:p w:rsidR="009638FF" w:rsidRPr="009638FF" w:rsidRDefault="009638FF" w:rsidP="009638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Promotion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laman-laman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detik.com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proposition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price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endorsement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3D45">
        <w:rPr>
          <w:rFonts w:ascii="Times New Roman" w:hAnsi="Times New Roman" w:cs="Times New Roman"/>
          <w:sz w:val="24"/>
          <w:szCs w:val="24"/>
        </w:rPr>
        <w:t xml:space="preserve">Place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3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4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749B" w:rsidRDefault="0036749B" w:rsidP="006D27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49B" w:rsidRPr="00E3459A" w:rsidRDefault="0036749B" w:rsidP="006D27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459A">
        <w:rPr>
          <w:rFonts w:ascii="Times New Roman" w:hAnsi="Times New Roman" w:cs="Times New Roman"/>
          <w:b/>
          <w:sz w:val="24"/>
          <w:szCs w:val="24"/>
          <w:u w:val="single"/>
        </w:rPr>
        <w:t>Test Market</w:t>
      </w:r>
    </w:p>
    <w:p w:rsidR="0036749B" w:rsidRDefault="0036749B" w:rsidP="006D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Test Market</w:t>
      </w:r>
    </w:p>
    <w:p w:rsidR="0036749B" w:rsidRPr="0036749B" w:rsidRDefault="0036749B" w:rsidP="006D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didevelop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749B" w:rsidRDefault="0036749B" w:rsidP="006D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Controlled Test Market</w:t>
      </w:r>
    </w:p>
    <w:p w:rsidR="0036749B" w:rsidRPr="0036749B" w:rsidRDefault="0036749B" w:rsidP="006D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didevelop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749B" w:rsidRDefault="0036749B" w:rsidP="006D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Simulated Test Market</w:t>
      </w:r>
    </w:p>
    <w:p w:rsidR="0036749B" w:rsidRPr="006D277B" w:rsidRDefault="0036749B" w:rsidP="006D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mem-</w:t>
      </w:r>
      <w:r>
        <w:rPr>
          <w:rFonts w:ascii="Times New Roman" w:hAnsi="Times New Roman" w:cs="Times New Roman"/>
          <w:i/>
          <w:sz w:val="24"/>
          <w:szCs w:val="24"/>
        </w:rPr>
        <w:t>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didevelop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 xml:space="preserve"> di-</w:t>
      </w:r>
      <w:r w:rsidR="006D277B">
        <w:rPr>
          <w:rFonts w:ascii="Times New Roman" w:hAnsi="Times New Roman" w:cs="Times New Roman"/>
          <w:i/>
          <w:sz w:val="24"/>
          <w:szCs w:val="24"/>
        </w:rPr>
        <w:t xml:space="preserve">follow </w:t>
      </w:r>
      <w:proofErr w:type="spellStart"/>
      <w:r w:rsidR="006D277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6D277B">
        <w:rPr>
          <w:rFonts w:ascii="Times New Roman" w:hAnsi="Times New Roman" w:cs="Times New Roman"/>
          <w:sz w:val="24"/>
          <w:szCs w:val="24"/>
        </w:rPr>
        <w:t>.</w:t>
      </w:r>
    </w:p>
    <w:sectPr w:rsidR="0036749B" w:rsidRPr="006D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2AF9"/>
    <w:multiLevelType w:val="hybridMultilevel"/>
    <w:tmpl w:val="FA8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4361F"/>
    <w:multiLevelType w:val="hybridMultilevel"/>
    <w:tmpl w:val="E0A48B12"/>
    <w:lvl w:ilvl="0" w:tplc="3780A9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7217C5"/>
    <w:multiLevelType w:val="hybridMultilevel"/>
    <w:tmpl w:val="8CB8034A"/>
    <w:lvl w:ilvl="0" w:tplc="4DE48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B062F5"/>
    <w:multiLevelType w:val="hybridMultilevel"/>
    <w:tmpl w:val="E664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77E33"/>
    <w:multiLevelType w:val="hybridMultilevel"/>
    <w:tmpl w:val="D1B46D22"/>
    <w:lvl w:ilvl="0" w:tplc="44E6A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A9378B"/>
    <w:multiLevelType w:val="hybridMultilevel"/>
    <w:tmpl w:val="FBBAD32A"/>
    <w:lvl w:ilvl="0" w:tplc="011CD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E8"/>
    <w:rsid w:val="00085947"/>
    <w:rsid w:val="000E3B23"/>
    <w:rsid w:val="001E3D45"/>
    <w:rsid w:val="00296AEC"/>
    <w:rsid w:val="002A7327"/>
    <w:rsid w:val="0036749B"/>
    <w:rsid w:val="003D19E9"/>
    <w:rsid w:val="003D7BF2"/>
    <w:rsid w:val="00471755"/>
    <w:rsid w:val="004F10ED"/>
    <w:rsid w:val="005D4A55"/>
    <w:rsid w:val="006D277B"/>
    <w:rsid w:val="00716389"/>
    <w:rsid w:val="00733759"/>
    <w:rsid w:val="00811A80"/>
    <w:rsid w:val="009638FF"/>
    <w:rsid w:val="009A2161"/>
    <w:rsid w:val="009F3629"/>
    <w:rsid w:val="00A976DC"/>
    <w:rsid w:val="00AA75DD"/>
    <w:rsid w:val="00B745E8"/>
    <w:rsid w:val="00C6293E"/>
    <w:rsid w:val="00E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16</cp:revision>
  <dcterms:created xsi:type="dcterms:W3CDTF">2018-07-26T02:21:00Z</dcterms:created>
  <dcterms:modified xsi:type="dcterms:W3CDTF">2018-07-30T10:34:00Z</dcterms:modified>
</cp:coreProperties>
</file>