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Who Am I?</w:t>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WI25_CO5711_Moen</w:t>
      </w:r>
    </w:p>
    <w:p w:rsidR="00000000" w:rsidDel="00000000" w:rsidP="00000000" w:rsidRDefault="00000000" w:rsidRPr="00000000" w14:paraId="00000004">
      <w:pPr>
        <w:jc w:val="center"/>
        <w:rPr>
          <w:b w:val="1"/>
          <w:sz w:val="24"/>
          <w:szCs w:val="24"/>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Dennis Gahm</w:t>
      </w: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rPr>
          <w:sz w:val="24"/>
          <w:szCs w:val="24"/>
        </w:rPr>
      </w:pPr>
      <w:r w:rsidDel="00000000" w:rsidR="00000000" w:rsidRPr="00000000">
        <w:rPr>
          <w:b w:val="1"/>
          <w:sz w:val="24"/>
          <w:szCs w:val="24"/>
          <w:rtl w:val="0"/>
        </w:rPr>
        <w:tab/>
      </w:r>
      <w:r w:rsidDel="00000000" w:rsidR="00000000" w:rsidRPr="00000000">
        <w:rPr>
          <w:sz w:val="24"/>
          <w:szCs w:val="24"/>
          <w:rtl w:val="0"/>
        </w:rPr>
        <w:t xml:space="preserve">I was born in Honolulu, Hawaii.  I don’t remember much about it, but it becomes important later on in my story.  The reason why I am there is because my dad is getting his PhD from the University of Hawaii in Manoa.  I live there for the first 3 years of my life.  Then, we move to Missouri.  Missouri was a fun place.  I remember playing video games and the second floor we lived in.  I was a strong kid - I stomped my feet when I was mad in an attempt to bother my neighbors and get back at my mom.  When I was a kid, I learned how to run before walking.  I’ll explain that in more detail if I have more than 5 pages.  But it’s because I slid on my chair with wheels rather than learning how to walk first.  </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ab/>
        <w:t xml:space="preserve">I moved to Chicago when I was a little bit older - I don’t remember exactly how old.  But this is when I was maybe in kindergarten to 2nd grade.  This is the beginning of my childhood.  I went to church and made friends that I remember to this day.</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I broke both my femur bones - once by rollerblading, and again by slipping on water.  I was bored during the time that I wore my cast.</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ab/>
        <w:t xml:space="preserve">I had a truly great childhood.  I had friends, and I had no big problems in school or in life.  Of course, in my family, my parents didn’t truly know everything that happened to me in school.  My parents were not trained to be parents - they were winging it.  My dad would get greatly angry and be very mean to me and my brother.  But overall, I would say I had a good childhood and I am thankful for my parents.</w:t>
      </w:r>
    </w:p>
    <w:p w:rsidR="00000000" w:rsidDel="00000000" w:rsidP="00000000" w:rsidRDefault="00000000" w:rsidRPr="00000000" w14:paraId="0000000A">
      <w:pPr>
        <w:spacing w:line="480" w:lineRule="auto"/>
        <w:rPr>
          <w:sz w:val="24"/>
          <w:szCs w:val="24"/>
        </w:rPr>
      </w:pPr>
      <w:r w:rsidDel="00000000" w:rsidR="00000000" w:rsidRPr="00000000">
        <w:rPr>
          <w:sz w:val="24"/>
          <w:szCs w:val="24"/>
          <w:rtl w:val="0"/>
        </w:rPr>
        <w:tab/>
        <w:t xml:space="preserve">I remember chasing my friends in church and we ran into the front of the stage during service while running around and playing tag.  We went to the top floor of the church through the vents and into the hidden attic and spied on people.</w:t>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ab/>
        <w:t xml:space="preserve">I went to Korea to visit my cousins.  We played Airsoft and ate delicious korean snacks.  I met both my grandmothers, I believe.</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ab/>
        <w:t xml:space="preserve">Then we moved to Thousand Oaks, California.  My dad was on the move again - he got a job at Amgen.  Amgen is one of the largest biotech companies in America.  It was founded by UCLA graduates.  Little would I know that I would be a UCLA student one day.</w:t>
      </w:r>
    </w:p>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ab/>
        <w:t xml:space="preserve">This is where truly my childhood and my life began.  This is it.  If I have dreams even today, it is at this house in California.  I had a room on the second floor next to my brother.  I learned to sleep by myself from the 2nd grade as soon as we moved in.  Later on, I’ll tell you, I have trouble sleeping by myself.  I need to be with people - I don’t like being alone.   One of the reasons why  I slept by myself is because I had no choice as you'll see you later in my life. I have no choice in the way I live. It is partly because I am the second child. You're the second child and you're the youngest child you don't make decisions for yourself.   The hardest thing that happened to me in this period of my life from second grade to fifth grade was that I had no choice for my own life.   All of the friends that I had and all of the things that I did for my parents were not my choice.   Deep inside, I was empty and deep inside I was not living the life that I wanted. I was living a life that everyone else wanted me to live.   It is partly because when I moved from Chicago, I left all my friends and I was empty inside and I felt lost.   I went to church in Thousand Oaks.   I had a lot of friends in school and at church.   My relationship with my brother and my parents were not terrible.   But I was empty and inside.</w:t>
      </w:r>
    </w:p>
    <w:p w:rsidR="00000000" w:rsidDel="00000000" w:rsidP="00000000" w:rsidRDefault="00000000" w:rsidRPr="00000000" w14:paraId="0000000E">
      <w:pPr>
        <w:spacing w:line="480" w:lineRule="auto"/>
        <w:rPr>
          <w:sz w:val="24"/>
          <w:szCs w:val="24"/>
        </w:rPr>
      </w:pPr>
      <w:r w:rsidDel="00000000" w:rsidR="00000000" w:rsidRPr="00000000">
        <w:rPr>
          <w:sz w:val="24"/>
          <w:szCs w:val="24"/>
          <w:rtl w:val="0"/>
        </w:rPr>
        <w:tab/>
        <w:t xml:space="preserve">  When it came to the summer after fifth grade, I went to a Christian conference called Jama.   My mom said that I was enthusiastic and very happy to be at the conference.   Even John Piper was at the conference.   When the people on stage said to raise your hand, if you believe in Jesus and come to the front of the stage, if you believe in Jesus, I raised my hand and went to the front of the stage.   When I got back home, I left a different life.   I left all my friends.   And I was desperately seeking for something more.   I remember going into my room when the lights were off and looking up into the window and praying to God.   I was desperate for a new life - for a solution.   Then I saw God.   And I saw he was awesome.   And after I learned that he was so awesome, I wanted to look away and say, “God give me hardship.  I want hardship.   I don't want this picture-perfect life where there's emptiness in my true heart. I want pain. I want suffering. I wanna be trained to be a disciple.   Give me the life of a Christian - a true Christian.”</w:t>
      </w:r>
    </w:p>
    <w:p w:rsidR="00000000" w:rsidDel="00000000" w:rsidP="00000000" w:rsidRDefault="00000000" w:rsidRPr="00000000" w14:paraId="0000000F">
      <w:pPr>
        <w:spacing w:line="480" w:lineRule="auto"/>
        <w:rPr>
          <w:sz w:val="24"/>
          <w:szCs w:val="24"/>
        </w:rPr>
      </w:pPr>
      <w:r w:rsidDel="00000000" w:rsidR="00000000" w:rsidRPr="00000000">
        <w:rPr>
          <w:sz w:val="24"/>
          <w:szCs w:val="24"/>
          <w:rtl w:val="0"/>
        </w:rPr>
        <w:tab/>
        <w:t xml:space="preserve"> After I prayed this prayer, I prayed that I would find the true friend.   I went to sixth grade and middle school, and I found the person that I wanted to befriend.   I shared the gospel to him, and I experienced a lot of persecution.   This would lead to my diagnosis of schizophrenia.</w:t>
      </w:r>
    </w:p>
    <w:p w:rsidR="00000000" w:rsidDel="00000000" w:rsidP="00000000" w:rsidRDefault="00000000" w:rsidRPr="00000000" w14:paraId="00000010">
      <w:pPr>
        <w:spacing w:line="480" w:lineRule="auto"/>
        <w:rPr>
          <w:sz w:val="24"/>
          <w:szCs w:val="24"/>
        </w:rPr>
      </w:pPr>
      <w:r w:rsidDel="00000000" w:rsidR="00000000" w:rsidRPr="00000000">
        <w:rPr>
          <w:sz w:val="24"/>
          <w:szCs w:val="24"/>
          <w:rtl w:val="0"/>
        </w:rPr>
        <w:tab/>
        <w:t xml:space="preserve"> I studied hard in high school and abandoned God,  and I entered Ucla.   I was lost spiritually, but I had a thread of hope - I joined Cru, which is Campus Crusades for Christ.  In college, I explored life, but knew deep down inside that I wanted to stay with Christianity.  </w:t>
      </w:r>
    </w:p>
    <w:p w:rsidR="00000000" w:rsidDel="00000000" w:rsidP="00000000" w:rsidRDefault="00000000" w:rsidRPr="00000000" w14:paraId="00000011">
      <w:pPr>
        <w:spacing w:line="480" w:lineRule="auto"/>
        <w:ind w:firstLine="720"/>
        <w:rPr>
          <w:sz w:val="24"/>
          <w:szCs w:val="24"/>
        </w:rPr>
      </w:pPr>
      <w:r w:rsidDel="00000000" w:rsidR="00000000" w:rsidRPr="00000000">
        <w:rPr>
          <w:sz w:val="24"/>
          <w:szCs w:val="24"/>
          <w:rtl w:val="0"/>
        </w:rPr>
        <w:t xml:space="preserve">I was diagnosed with schizophrenia.   I eventually returned to God.  Schizophrenia brought me to my knees and I lost all hope for my life.  I had to leave college and I felt like I had nothing left.  That is when I searched for God again.</w:t>
      </w:r>
    </w:p>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ab/>
        <w:t xml:space="preserve"> I later became a pastor.   And I graduated from the smallest Christian college.  But I didn’t become a pastor so fast.  I first thought it would be crazy to be a pastor.  And there was a pastor who said I should become a pastor when I was young in my faith.</w:t>
      </w:r>
    </w:p>
    <w:p w:rsidR="00000000" w:rsidDel="00000000" w:rsidP="00000000" w:rsidRDefault="00000000" w:rsidRPr="00000000" w14:paraId="00000013">
      <w:pPr>
        <w:spacing w:line="480" w:lineRule="auto"/>
        <w:rPr>
          <w:sz w:val="24"/>
          <w:szCs w:val="24"/>
        </w:rPr>
      </w:pPr>
      <w:r w:rsidDel="00000000" w:rsidR="00000000" w:rsidRPr="00000000">
        <w:rPr>
          <w:sz w:val="24"/>
          <w:szCs w:val="24"/>
          <w:rtl w:val="0"/>
        </w:rPr>
        <w:tab/>
        <w:t xml:space="preserve">I eventually switched from a philosophy major to a MDiv major at faith seminary.</w:t>
      </w:r>
    </w:p>
    <w:p w:rsidR="00000000" w:rsidDel="00000000" w:rsidP="00000000" w:rsidRDefault="00000000" w:rsidRPr="00000000" w14:paraId="00000014">
      <w:pPr>
        <w:spacing w:line="480" w:lineRule="auto"/>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