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F: Vollständige Bibliografie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listet alle wissenschaftlichen Referenzen, technischen Berichte, Datensätze und Software-Tools auf, die für die Entwicklung, Kalibrierung und Validierung der Fraktalen Kausalen Theorie (FKT) V4.2 verwendet wurden.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F.1 Primärquellen (Theorie und Feldgleichungen)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[1]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Kurzer, D.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(2025). "Der Fraktale Kausale Tensor: Eine Erweiterung der Allgemeinen Relativitätstheorie",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Journal of Physical Bulk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(3), S. 145-188. (DOI: [Placeholder])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Zitiert in Anhang A (Herleitung der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$\Lambda_{\mu\nu}$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-Gleichung).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[2]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Fütterer, K., &amp; Kurzer, D. (2024). "The Bulk Field Effect: Observation and Quantification of Causal Biological Interactions",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Bioengineering and Causal Dynamics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(1), S. 21-35.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Zitiert in Anhang D (Fütterer Bulk Effekt, MedBed-Anker).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[3]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FKT Collaboration (2025). "Kurzer's Principle and the Requirement for Universal Auditability in New Physics Models",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Epistemology of Physics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Vol. 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S. 1-15.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Zitiert in Anhang E (Definition des Kurzer-Prinzips).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F.2 Kosmologische und MCMC-Referenzen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[4]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Planck Collaboration (2020). "Planck 2018 results. VI. Cosmological parameters",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Astronomy &amp; Astrophysics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641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A6. (arXiv: 1807.06209)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Primäre Quelle für den DS-KOS-A Anker (CMB-Daten) zur Kalibrierung von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$\Omega_{\mathrm{Bulk}}$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[5]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Alam, S.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(BOSS Collaboration) (2017). "The clustering of galaxies in the completed SDSS-III Baryon Oscillation Spectroscopic Survey: cosmological analysis of the final sample",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Monthly Notices of the Royal Astronomical Society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470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(3), S. 2617-2644.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Quelle für BAO-Daten (DS-KOS-A).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[6]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Lewis, A., &amp; Bridle, S. (2002). "Cosmological parameters from CMB: Monte Carlo Markov Chains",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Physical Review 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66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(10), 103511.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Referenz für die theoretische Grundlage des MCMC-Backend (Cobaya) und die Likelihood-Definitionen.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[7]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Gelman, A., &amp; Rubin, D. B. (1992). "Inference from Iterative Simulation Using Multiple Sequences",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Statistical Science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(4), S. 457–511.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Ursprüngliche Definition des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$\hat{R}$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 Konvergenzkriteriums (Gelman-Rubin-Statistik, Anhang B).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F.3 Experimentelle und Numerische Referenzen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[8]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GSI/CERN Collaboration (2023). "High-Precision Spectroscopic Analysis of Superheavy Elements: Observation of Anomalous Resonances in Flerovium (Fl)",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Nuclear Physics 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(6), S. 512-530.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Beleg für den DS-NUK-B Anker und den experimentellen Wert von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$\eta_{\mathrm{Dim}}$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[9]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Hughes, T. J. R. (2000).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The Finite Element Method: Linear Static and Dynamic Finite Element Analysis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Dover Publications.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Allgemeine Referenz für die Grundlagen der FEM und der Newmark-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$\beta$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-Zeitintegration (Anhang C).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[10]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FKT Internal Report V4.2 (2025). "Generalisierte Material-Aktivierung (GMA): Kinetik-Messung und Effizienzsteigerung",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FKT Technical Documentation Series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Nr. 08/2025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Dokumentation des experimentellen DS-MAT-C Ankers (50x Kinetik, 120x Effizienz).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