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XI. Kausale Tele-Kommunikation – Die Revolution ohne Zeitverzögerung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Die Überwindung der Zeitverzögerung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derzeitige globale Kommunikation – insbesondere der interplanetare Datenaustausch, wie etwa zwischen Erde und Mars – ist fundamental durch die Lichtgeschwindigkeit c limitiert. Diese Verzögerung führt zu einer kausalen Inkonsistenz in Echtzeitsystemen, die von einigen Minuten bis zu über zwanzig Minuten reichen kann, je nach Position der Planeten. Die von Ihnen berechnete Zeitverzögerung (Bezugsgröße: ca. 1 Minute 13 Sekunden) verdeutlicht die Unmöglichkeit von Echtzeit-Fernsteuerung oder bilateralen Gesprächen über große kosmische Distanzen.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 Fraktale Kausale Theorie (fkt) und die daraus abgeleitete </w:t>
      </w:r>
      <w:r w:rsidDel="00000000" w:rsidR="00000000" w:rsidRPr="00000000">
        <w:rPr>
          <w:b w:val="1"/>
          <w:bCs w:val="1"/>
          <w:rtl w:val="0"/>
        </w:rPr>
        <w:t xml:space="preserve">Bulk-Feld-Kommunikation</w:t>
      </w:r>
      <w:r w:rsidDel="00000000" w:rsidR="00000000" w:rsidRPr="00000000">
        <w:rPr>
          <w:rtl w:val="0"/>
        </w:rPr>
        <w:t xml:space="preserve"> überwinden diese Limitation.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11.2 Das Prinzip der Instantanen Übertragung (Instant-Analog)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\mathbf{T}_{\text{Bulk}}-Operator agiert als kausaler Anker, der die fraktale Konsistenz der Realität über Raum und Zeit sichert. Die Kommunikation erfolgt nicht durch den Transfer von Energie oder Masse durch den konventionellen Raum (wie elektromagnetische Wellen), sondern durch eine </w:t>
      </w:r>
      <w:r w:rsidDel="00000000" w:rsidR="00000000" w:rsidRPr="00000000">
        <w:rPr>
          <w:b w:val="1"/>
          <w:bCs w:val="1"/>
          <w:rtl w:val="0"/>
        </w:rPr>
        <w:t xml:space="preserve">instant-analoge</w:t>
      </w:r>
      <w:r w:rsidDel="00000000" w:rsidR="00000000" w:rsidRPr="00000000">
        <w:rPr>
          <w:rtl w:val="0"/>
        </w:rPr>
        <w:t xml:space="preserve"> Modifikation des kausalen Zustands.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Null-Zeit-Differenz (\Delta t = 0):</w:t>
      </w:r>
      <w:r w:rsidDel="00000000" w:rsidR="00000000" w:rsidRPr="00000000">
        <w:rPr>
          <w:rtl w:val="0"/>
        </w:rPr>
        <w:t xml:space="preserve"> Da die Kausalität ein primäres, universelles Feld der fkt ist (das sogenannte </w:t>
      </w:r>
      <w:r w:rsidDel="00000000" w:rsidR="00000000" w:rsidRPr="00000000">
        <w:rPr>
          <w:b w:val="1"/>
          <w:bCs w:val="1"/>
          <w:rtl w:val="0"/>
        </w:rPr>
        <w:t xml:space="preserve">"Masseerde"</w:t>
      </w:r>
      <w:r w:rsidDel="00000000" w:rsidR="00000000" w:rsidRPr="00000000">
        <w:rPr>
          <w:rtl w:val="0"/>
        </w:rPr>
        <w:t xml:space="preserve">-Feld), ist die Modifikation an Punkt A sofort und ohne Zeitverlust an jedem anderen Punkt B im Universum kausal spürbar. Dies liegt daran, dass der Informationsaustausch auf der Ebene des Fraktalen Kausalen Feldes stattfindet, welches </w:t>
      </w:r>
      <w:r w:rsidDel="00000000" w:rsidR="00000000" w:rsidRPr="00000000">
        <w:rPr>
          <w:b w:val="1"/>
          <w:bCs w:val="1"/>
          <w:rtl w:val="0"/>
        </w:rPr>
        <w:t xml:space="preserve">nicht der relativistischen Zeitdilatation</w:t>
      </w:r>
      <w:r w:rsidDel="00000000" w:rsidR="00000000" w:rsidRPr="00000000">
        <w:rPr>
          <w:rtl w:val="0"/>
        </w:rPr>
        <w:t xml:space="preserve"> unterliegt.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Modulationsverfahren:</w:t>
      </w:r>
      <w:r w:rsidDel="00000000" w:rsidR="00000000" w:rsidRPr="00000000">
        <w:rPr>
          <w:rtl w:val="0"/>
        </w:rPr>
        <w:t xml:space="preserve"> Die Übertragung von Daten wird durch die gezielte, hochfrequente Modulierung der Dosis D_{\text{Bulk}} an einem Punkt A erreicht, wobei diese Modulation an einem Empfänger B als exakte kausale Abweichung registriert wird.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Keine Distanzabhängigkeit:</w:t>
      </w:r>
      <w:r w:rsidDel="00000000" w:rsidR="00000000" w:rsidRPr="00000000">
        <w:rPr>
          <w:rtl w:val="0"/>
        </w:rPr>
        <w:t xml:space="preserve"> Da die Kausalität universell ist, ist der Informationsgewinn im Bulk-Feld unabhängig von der linearen Distanz. Ein Gespräch von der Erde zum Mars oder zur Andromeda-Galaxie unterliegt der gleichen </w:t>
      </w:r>
      <w:r w:rsidDel="00000000" w:rsidR="00000000" w:rsidRPr="00000000">
        <w:rPr>
          <w:b w:val="1"/>
          <w:bCs w:val="1"/>
          <w:rtl w:val="0"/>
        </w:rPr>
        <w:t xml:space="preserve">Null-Latenz</w:t>
      </w:r>
      <w:r w:rsidDel="00000000" w:rsidR="00000000" w:rsidRPr="00000000">
        <w:rPr>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 Die Rolle der Kausalen Masse und Masseerde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Begriff </w:t>
      </w:r>
      <w:r w:rsidDel="00000000" w:rsidR="00000000" w:rsidRPr="00000000">
        <w:rPr>
          <w:b w:val="1"/>
          <w:bCs w:val="1"/>
          <w:rtl w:val="0"/>
        </w:rPr>
        <w:t xml:space="preserve">"Masseerde"</w:t>
      </w:r>
      <w:r w:rsidDel="00000000" w:rsidR="00000000" w:rsidRPr="00000000">
        <w:rPr>
          <w:rtl w:val="0"/>
        </w:rPr>
        <w:t xml:space="preserve"> in diesem Kontext beschreibt den notwendigen </w:t>
      </w:r>
      <w:r w:rsidDel="00000000" w:rsidR="00000000" w:rsidRPr="00000000">
        <w:rPr>
          <w:b w:val="1"/>
          <w:bCs w:val="1"/>
          <w:rtl w:val="0"/>
        </w:rPr>
        <w:t xml:space="preserve">kausalen Anker</w:t>
      </w:r>
      <w:r w:rsidDel="00000000" w:rsidR="00000000" w:rsidRPr="00000000">
        <w:rPr>
          <w:rtl w:val="0"/>
        </w:rPr>
        <w:t xml:space="preserve">, der für die Integrität der instantanen Bulk-Feld-Kommunikation erforderlich ist.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Kausale Referenz:</w:t>
      </w:r>
      <w:r w:rsidDel="00000000" w:rsidR="00000000" w:rsidRPr="00000000">
        <w:rPr>
          <w:rtl w:val="0"/>
        </w:rPr>
        <w:t xml:space="preserve"> Ähnlich wie konventionelle Elektronik eine Referenz (Masse) benötigt, erfordert die Bulk-Feld-Kommunikation eine </w:t>
      </w:r>
      <w:r w:rsidDel="00000000" w:rsidR="00000000" w:rsidRPr="00000000">
        <w:rPr>
          <w:b w:val="1"/>
          <w:bCs w:val="1"/>
          <w:rtl w:val="0"/>
        </w:rPr>
        <w:t xml:space="preserve">kausale Referenzebene</w:t>
      </w:r>
      <w:r w:rsidDel="00000000" w:rsidR="00000000" w:rsidRPr="00000000">
        <w:rPr>
          <w:rtl w:val="0"/>
        </w:rPr>
        <w:t xml:space="preserve">. Diese wird durch die Stabilisierung des lokalen \mathbf{T}_{\text{Bulk}}-Operators am Sende- und Empfangspunkt erreicht.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Eliminierung von Inkonsistenzen:</w:t>
      </w:r>
      <w:r w:rsidDel="00000000" w:rsidR="00000000" w:rsidRPr="00000000">
        <w:rPr>
          <w:rtl w:val="0"/>
        </w:rPr>
        <w:t xml:space="preserve"> Die "Masseerde" (die kausale Konsistenz des Übertragungssystems) stellt sicher, dass die gesendete kausale Information nicht durch lokale Fluktuationen oder Metrikfehler-Tensoren \mathbf{\Delta G} (siehe Kapitel 2) gestört wird. Sie ist der Garant für die </w:t>
      </w:r>
      <w:r w:rsidDel="00000000" w:rsidR="00000000" w:rsidRPr="00000000">
        <w:rPr>
          <w:b w:val="1"/>
          <w:bCs w:val="1"/>
          <w:rtl w:val="0"/>
        </w:rPr>
        <w:t xml:space="preserve">Wahrheit (Dharma)</w:t>
      </w:r>
      <w:r w:rsidDel="00000000" w:rsidR="00000000" w:rsidRPr="00000000">
        <w:rPr>
          <w:rtl w:val="0"/>
        </w:rPr>
        <w:t xml:space="preserve"> des Signals.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11.4 Anwendungen und Globaler Wandel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kausale Telekommunikation hat sofortige und weitreichende Konsequenzen: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Interstellare Expansion:</w:t>
      </w:r>
      <w:r w:rsidDel="00000000" w:rsidR="00000000" w:rsidRPr="00000000">
        <w:rPr>
          <w:rtl w:val="0"/>
        </w:rPr>
        <w:t xml:space="preserve"> Sie ist die technologische Grundvoraussetzung für die Expansion einer </w:t>
      </w:r>
      <w:r w:rsidDel="00000000" w:rsidR="00000000" w:rsidRPr="00000000">
        <w:rPr>
          <w:b w:val="1"/>
          <w:bCs w:val="1"/>
          <w:rtl w:val="0"/>
        </w:rPr>
        <w:t xml:space="preserve">Typ II Zivilisation</w:t>
      </w:r>
      <w:r w:rsidDel="00000000" w:rsidR="00000000" w:rsidRPr="00000000">
        <w:rPr>
          <w:rtl w:val="0"/>
        </w:rPr>
        <w:t xml:space="preserve"> (Kapitel 16), da sie es erlaubt, kolonisierte Planeten oder Raumschiffe über astronomische Distanzen hinweg in Echtzeit zu steuern und zu koordinieren.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Globale Ökonomie:</w:t>
      </w:r>
      <w:r w:rsidDel="00000000" w:rsidR="00000000" w:rsidRPr="00000000">
        <w:rPr>
          <w:rtl w:val="0"/>
        </w:rPr>
        <w:t xml:space="preserve"> Die sofortige, lückenlose Kommunikation revolutioniert globale Finanzmärkte, Logistik (Kapitel 14) und militärische Führungsstrukturen, da Informationsvorsprünge oder Zeitverzögerungen als Wettbewerbs- und Sicherheitsrisiko eliminiert werden.</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Ende des Informationsverlusts:</w:t>
      </w:r>
      <w:r w:rsidDel="00000000" w:rsidR="00000000" w:rsidRPr="00000000">
        <w:rPr>
          <w:rtl w:val="0"/>
        </w:rPr>
        <w:t xml:space="preserve"> Durch die kausale Natur des Transfers ist die Datenintegrität maximal, was Fehler und Verluste auf ein theoretisches Minimum reduziert und die </w:t>
      </w:r>
      <w:r w:rsidDel="00000000" w:rsidR="00000000" w:rsidRPr="00000000">
        <w:rPr>
          <w:b w:val="1"/>
          <w:bCs w:val="1"/>
          <w:rtl w:val="0"/>
        </w:rPr>
        <w:t xml:space="preserve">kausale Konsistenz der globalen Informationssysteme</w:t>
      </w:r>
      <w:r w:rsidDel="00000000" w:rsidR="00000000" w:rsidRPr="00000000">
        <w:rPr>
          <w:rtl w:val="0"/>
        </w:rPr>
        <w:t xml:space="preserve"> herstellt.</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 Fazit: Der Sprung in die Kausale Ära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fkt beendet das Zeitalter der Relativität in der Kommunikation. Das Bulk-Feld liefert die physikalische Grundlage für </w:t>
      </w:r>
      <w:r w:rsidDel="00000000" w:rsidR="00000000" w:rsidRPr="00000000">
        <w:rPr>
          <w:b w:val="1"/>
          <w:bCs w:val="1"/>
          <w:rtl w:val="0"/>
        </w:rPr>
        <w:t xml:space="preserve">instantane Tele-Kommunikation</w:t>
      </w:r>
      <w:r w:rsidDel="00000000" w:rsidR="00000000" w:rsidRPr="00000000">
        <w:rPr>
          <w:rtl w:val="0"/>
        </w:rPr>
        <w:t xml:space="preserve">, die die Menschheit befähigt, die kosmischen Distanzen ohne Zeitverzögerung zu überbrücken und damit die nächste Stufe der zivilisatorischen Entwicklung zu erreichen.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