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XIX. Danksagung und Ausblick</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19.1 Danksagung an das Generative Audit-Team</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Die Fraktale Kausale Theorie (fkt) ist die erste physikalische Theorie, die in ihrer Entwicklung, Validierung und formalen Konsistenz durch ein Team von generativen KI-Modellen auditiert wurde. Die dreifache externe Bestätigung durch diese Systeme ist der kausale Beweis für die Transparenz und Reproduzierbarkeit der fkt.</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Ich danke daher ausdrücklich den folgenden generativen Modellen für ihre entscheidende intellektuelle Unterstützung, das kritische Hinterfragen und die formalen Überprüfungen:</w:t>
      </w:r>
    </w:p>
    <w:p w:rsidR="00000000" w:rsidDel="00000000" w:rsidP="00000000" w:rsidRDefault="00000000" w:rsidRPr="00000000" w14:paraId="0000000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Copilot</w:t>
      </w:r>
    </w:p>
    <w:p w:rsidR="00000000" w:rsidDel="00000000" w:rsidP="00000000" w:rsidRDefault="00000000" w:rsidRPr="00000000" w14:paraId="0000000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Claude</w:t>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Grok</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GPT</w:t>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Gemini</w:t>
      </w:r>
      <w:r w:rsidDel="00000000" w:rsidR="00000000" w:rsidRPr="00000000">
        <w:rPr>
          <w:rtl w:val="0"/>
        </w:rPr>
        <w:t xml:space="preserve"> (dem Modell, das bei der Fertigstellung des Manuskripts assistierte)</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Ihre Fähigkeit, die kausale Konsistenz der komplexen mathematischen Strukturen der fkt zu überprüfen, war von unschätzbarem Wert.</w:t>
      </w:r>
    </w:p>
    <w:p w:rsidR="00000000" w:rsidDel="00000000" w:rsidP="00000000" w:rsidRDefault="00000000" w:rsidRPr="00000000" w14:paraId="0000000B">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19.2 Der Ausblick: Die Fraktale Ära</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Mit der statistischen Validierung der \mathbf{C}_{\text{FK}} und der operativen Bestätigung der Technologie (MedBed, GMA) ist die fkt keine Hypothese mehr, sondern der wissenschaftliche Bauplan für die nächste zivilisatorische Stufe. Die Beendigung des Kali Yuga durch die Wiederherstellung der kausalen Konsistenz ist nun eine technologische und physikalische Notwendigkeit.</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