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iu9wpp0j68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Introduction for "GreenWave Energy Solutions"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GreenWave Energy Solutions is an innovative energy company committed to advancing the sustainable energy sector. With a diverse portfolio of renewable energy sources such as solar, wind, and hydro, GreenWave provides clean and reliable energy to both residential and commercial customers. The company emphasizes data-driven decision-making, using detailed real-time data from energy production, customer behavior, asset maintenance, and environmental impact to optimize operations, reduce costs, and increase customer satisfaction.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GreenWave aims to be at the forefront of the green energy revolution by integrating cutting-edge technology and advanced analytics into all aspects of its business. The company is focused on delivering environmentally responsible energy solutions while ensuring operational efficiency and customer-centric services.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columns included in the </w:t>
      </w:r>
      <w:r w:rsidDel="00000000" w:rsidR="00000000" w:rsidRPr="00000000">
        <w:rPr>
          <w:b w:val="1"/>
          <w:rtl w:val="0"/>
        </w:rPr>
        <w:t xml:space="preserve">Greenwave</w:t>
      </w:r>
      <w:r w:rsidDel="00000000" w:rsidR="00000000" w:rsidRPr="00000000">
        <w:rPr>
          <w:rtl w:val="0"/>
        </w:rPr>
        <w:t xml:space="preserve"> dataset: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The date on which the data entry was recorded, ranging from January 1, 2023, to the present. This column is crucial for time-series analysis and trends over time.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EnergySource</w:t>
      </w:r>
      <w:r w:rsidDel="00000000" w:rsidR="00000000" w:rsidRPr="00000000">
        <w:rPr>
          <w:rtl w:val="0"/>
        </w:rPr>
        <w:t xml:space="preserve">: The type of energy generated, with possible values being </w:t>
      </w:r>
      <w:r w:rsidDel="00000000" w:rsidR="00000000" w:rsidRPr="00000000">
        <w:rPr>
          <w:b w:val="1"/>
          <w:rtl w:val="0"/>
        </w:rPr>
        <w:t xml:space="preserve">Solar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Wind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Hydro</w:t>
      </w:r>
      <w:r w:rsidDel="00000000" w:rsidR="00000000" w:rsidRPr="00000000">
        <w:rPr>
          <w:rtl w:val="0"/>
        </w:rPr>
        <w:t xml:space="preserve">. This data reflects the diversity of energy production in the dataset and may include inconsistencies, such as missing or erroneous data due to reporting errors.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EnergyGenerated(kWh)</w:t>
      </w:r>
      <w:r w:rsidDel="00000000" w:rsidR="00000000" w:rsidRPr="00000000">
        <w:rPr>
          <w:rtl w:val="0"/>
        </w:rPr>
        <w:t xml:space="preserve">: The amount of energy generated in kilowatt-hours (kWh). This is a continuous numeric field, and it may contain missing values (NaN) introduced randomly to simulate real-world data issues, which learners will need to clean.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Forecast(kWh)</w:t>
      </w:r>
      <w:r w:rsidDel="00000000" w:rsidR="00000000" w:rsidRPr="00000000">
        <w:rPr>
          <w:rtl w:val="0"/>
        </w:rPr>
        <w:t xml:space="preserve">: The forecasted energy generation in kWh. This column provides predicted values that can be compared against the actual energy generated to analyze forecasting accuracy.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The geographical region where the energy generation occurred, with possible values being </w:t>
      </w:r>
      <w:r w:rsidDel="00000000" w:rsidR="00000000" w:rsidRPr="00000000">
        <w:rPr>
          <w:b w:val="1"/>
          <w:rtl w:val="0"/>
        </w:rPr>
        <w:t xml:space="preserve">North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East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West</w:t>
      </w:r>
      <w:r w:rsidDel="00000000" w:rsidR="00000000" w:rsidRPr="00000000">
        <w:rPr>
          <w:rtl w:val="0"/>
        </w:rPr>
        <w:t xml:space="preserve">. This field may contain discrepancies, such as mismatched or missing locations, requiring cleaning.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WeatherConditions</w:t>
      </w:r>
      <w:r w:rsidDel="00000000" w:rsidR="00000000" w:rsidRPr="00000000">
        <w:rPr>
          <w:rtl w:val="0"/>
        </w:rPr>
        <w:t xml:space="preserve">: The weather condition during the energy generation, with values such as </w:t>
      </w:r>
      <w:r w:rsidDel="00000000" w:rsidR="00000000" w:rsidRPr="00000000">
        <w:rPr>
          <w:b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Windy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Rain</w:t>
      </w:r>
      <w:r w:rsidDel="00000000" w:rsidR="00000000" w:rsidRPr="00000000">
        <w:rPr>
          <w:rtl w:val="0"/>
        </w:rPr>
        <w:t xml:space="preserve">. These conditions can affect energy generation, and some entries may be incomplete or inconsistent.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: A unique identifier for each customer, representing the customers who are using the energy generated. The dataset contains multiple customers, with their energy usage and satisfaction ratings recorded over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CustomerType</w:t>
      </w:r>
      <w:r w:rsidDel="00000000" w:rsidR="00000000" w:rsidRPr="00000000">
        <w:rPr>
          <w:rtl w:val="0"/>
        </w:rPr>
        <w:t xml:space="preserve">: The type of customer, either </w:t>
      </w:r>
      <w:r w:rsidDel="00000000" w:rsidR="00000000" w:rsidRPr="00000000">
        <w:rPr>
          <w:b w:val="1"/>
          <w:rtl w:val="0"/>
        </w:rPr>
        <w:t xml:space="preserve">Residential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Commercial</w:t>
      </w:r>
      <w:r w:rsidDel="00000000" w:rsidR="00000000" w:rsidRPr="00000000">
        <w:rPr>
          <w:rtl w:val="0"/>
        </w:rPr>
        <w:t xml:space="preserve">, which helps segment the customer base for analysis and insights.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EnergyUsed(kWh)</w:t>
      </w:r>
      <w:r w:rsidDel="00000000" w:rsidR="00000000" w:rsidRPr="00000000">
        <w:rPr>
          <w:rtl w:val="0"/>
        </w:rPr>
        <w:t xml:space="preserve">: The amount of energy used by each customer in kilowatt-hours. It may contain values that exceed actual energy generation, which could indicate reporting errors or overconsumption.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CustomerSatisfactionRating</w:t>
      </w:r>
      <w:r w:rsidDel="00000000" w:rsidR="00000000" w:rsidRPr="00000000">
        <w:rPr>
          <w:rtl w:val="0"/>
        </w:rPr>
        <w:t xml:space="preserve">: A rating given by the customer based on their satisfaction with the service, ranging from 1 to 5, with a value of </w:t>
      </w:r>
      <w:r w:rsidDel="00000000" w:rsidR="00000000" w:rsidRPr="00000000">
        <w:rPr>
          <w:b w:val="1"/>
          <w:rtl w:val="0"/>
        </w:rPr>
        <w:t xml:space="preserve">999</w:t>
      </w:r>
      <w:r w:rsidDel="00000000" w:rsidR="00000000" w:rsidRPr="00000000">
        <w:rPr>
          <w:rtl w:val="0"/>
        </w:rPr>
        <w:t xml:space="preserve"> representing invalid or missing data. Learners will need to address these anomalies during the data cleaning process.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ContractStartDate</w:t>
      </w:r>
      <w:r w:rsidDel="00000000" w:rsidR="00000000" w:rsidRPr="00000000">
        <w:rPr>
          <w:rtl w:val="0"/>
        </w:rPr>
        <w:t xml:space="preserve">: The start date of the customer’s contract, recorded as a timestamp. This column is critical for understanding the contract durations and any potential issues with inconsistent start dates.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MaintenanceDate</w:t>
      </w:r>
      <w:r w:rsidDel="00000000" w:rsidR="00000000" w:rsidRPr="00000000">
        <w:rPr>
          <w:rtl w:val="0"/>
        </w:rPr>
        <w:t xml:space="preserve">: The date on which maintenance was conducted on energy assets. This is important for tracking downtime and asset performance over time.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AssetType</w:t>
      </w:r>
      <w:r w:rsidDel="00000000" w:rsidR="00000000" w:rsidRPr="00000000">
        <w:rPr>
          <w:rtl w:val="0"/>
        </w:rPr>
        <w:t xml:space="preserve">: The type of asset (e.g., </w:t>
      </w:r>
      <w:r w:rsidDel="00000000" w:rsidR="00000000" w:rsidRPr="00000000">
        <w:rPr>
          <w:b w:val="1"/>
          <w:rtl w:val="0"/>
        </w:rPr>
        <w:t xml:space="preserve">Solar Panel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Wind Turbine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Battery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Hydroelectric</w:t>
      </w:r>
      <w:r w:rsidDel="00000000" w:rsidR="00000000" w:rsidRPr="00000000">
        <w:rPr>
          <w:rtl w:val="0"/>
        </w:rPr>
        <w:t xml:space="preserve">) requiring maintenance, which helps categorize maintenance issues.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Duration(Hours)</w:t>
      </w:r>
      <w:r w:rsidDel="00000000" w:rsidR="00000000" w:rsidRPr="00000000">
        <w:rPr>
          <w:rtl w:val="0"/>
        </w:rPr>
        <w:t xml:space="preserve">: The time spent on maintenance activities, recorded in hours. This could vary based on the asset type and the severity of the issue.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IssueType</w:t>
      </w:r>
      <w:r w:rsidDel="00000000" w:rsidR="00000000" w:rsidRPr="00000000">
        <w:rPr>
          <w:rtl w:val="0"/>
        </w:rPr>
        <w:t xml:space="preserve">: The type of issue identified during maintenance, such as </w:t>
      </w:r>
      <w:r w:rsidDel="00000000" w:rsidR="00000000" w:rsidRPr="00000000">
        <w:rPr>
          <w:b w:val="1"/>
          <w:rtl w:val="0"/>
        </w:rPr>
        <w:t xml:space="preserve">Electrical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Mechanical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Other</w:t>
      </w:r>
      <w:r w:rsidDel="00000000" w:rsidR="00000000" w:rsidRPr="00000000">
        <w:rPr>
          <w:rtl w:val="0"/>
        </w:rPr>
        <w:t xml:space="preserve">. This data helps identify trends or common issues across assets.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ResolvedStatus</w:t>
      </w:r>
      <w:r w:rsidDel="00000000" w:rsidR="00000000" w:rsidRPr="00000000">
        <w:rPr>
          <w:rtl w:val="0"/>
        </w:rPr>
        <w:t xml:space="preserve">: Indicates whether the issue was </w:t>
      </w:r>
      <w:r w:rsidDel="00000000" w:rsidR="00000000" w:rsidRPr="00000000">
        <w:rPr>
          <w:b w:val="1"/>
          <w:rtl w:val="0"/>
        </w:rPr>
        <w:t xml:space="preserve">Resolved</w:t>
      </w:r>
      <w:r w:rsidDel="00000000" w:rsidR="00000000" w:rsidRPr="00000000">
        <w:rPr>
          <w:rtl w:val="0"/>
        </w:rPr>
        <w:t xml:space="preserve"> or is </w:t>
      </w:r>
      <w:r w:rsidDel="00000000" w:rsidR="00000000" w:rsidRPr="00000000">
        <w:rPr>
          <w:b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which helps in tracking asset performance and maintenance effectiveness.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CO2Saved(kg)</w:t>
      </w:r>
      <w:r w:rsidDel="00000000" w:rsidR="00000000" w:rsidRPr="00000000">
        <w:rPr>
          <w:rtl w:val="0"/>
        </w:rPr>
        <w:t xml:space="preserve">: The amount of CO2 saved as a result of using renewable energy, measured in kilograms. Some entries may contain negative values, which simulate data inconsistencies that learners will need to clean and correct.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RenewableEnergyGenerated(kWh)</w:t>
      </w:r>
      <w:r w:rsidDel="00000000" w:rsidR="00000000" w:rsidRPr="00000000">
        <w:rPr>
          <w:rtl w:val="0"/>
        </w:rPr>
        <w:t xml:space="preserve">: The total amount of renewable energy generated, which should be aligned with the energy generation data but may have discrepancies due to reporting or measurement errors.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EnergyStorage(kWh)</w:t>
      </w:r>
      <w:r w:rsidDel="00000000" w:rsidR="00000000" w:rsidRPr="00000000">
        <w:rPr>
          <w:rtl w:val="0"/>
        </w:rPr>
        <w:t xml:space="preserve">: The amount of energy stored in batteries or other storage systems, which can be important for analyzing the overall energy system’s efficiency and balance.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x6tvueiep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Possible Inconsistencies: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Missing Data</w:t>
      </w:r>
      <w:r w:rsidDel="00000000" w:rsidR="00000000" w:rsidRPr="00000000">
        <w:rPr>
          <w:rtl w:val="0"/>
        </w:rPr>
        <w:t xml:space="preserve">: Columns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EnergyGenerated(kWh), Location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may have missing values (NaN) introduced randomly, simulating real-world data gaps.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CustomerSatisfactionRating</w:t>
      </w:r>
      <w:r w:rsidDel="00000000" w:rsidR="00000000" w:rsidRPr="00000000">
        <w:rPr>
          <w:rtl w:val="0"/>
        </w:rPr>
        <w:t xml:space="preserve"> column contains an outlier value (999) that represents invalid data and needs to be cleaned.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Negative Values</w:t>
      </w:r>
      <w:r w:rsidDel="00000000" w:rsidR="00000000" w:rsidRPr="00000000">
        <w:rPr>
          <w:rtl w:val="0"/>
        </w:rPr>
        <w:t xml:space="preserve">: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CO2Saved(kg)</w:t>
      </w:r>
      <w:r w:rsidDel="00000000" w:rsidR="00000000" w:rsidRPr="00000000">
        <w:rPr>
          <w:rtl w:val="0"/>
        </w:rPr>
        <w:t xml:space="preserve">, some values may be negative, which are incorrect and need to be addressed during the data cleaning process.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Mismatched Dates</w:t>
      </w:r>
      <w:r w:rsidDel="00000000" w:rsidR="00000000" w:rsidRPr="00000000">
        <w:rPr>
          <w:rtl w:val="0"/>
        </w:rPr>
        <w:t xml:space="preserve">: Dates in different columns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MaintenanceDate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) may not always align perfectly, which will require learners to manage time series and join operations effectively.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