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B940F" w14:textId="77777777" w:rsidR="00C5384F" w:rsidRPr="00D2043E" w:rsidRDefault="00C5384F" w:rsidP="00C5384F">
      <w:pPr>
        <w:rPr>
          <w:rFonts w:ascii="Calibri" w:hAnsi="Calibri" w:cs="Calibri"/>
          <w:color w:val="000000" w:themeColor="text1"/>
          <w:sz w:val="22"/>
          <w:szCs w:val="22"/>
          <w:lang w:val="en-US"/>
        </w:rPr>
      </w:pPr>
      <w:bookmarkStart w:id="0" w:name="_GoBack"/>
      <w:bookmarkEnd w:id="0"/>
      <w:proofErr w:type="spellStart"/>
      <w:r w:rsidRPr="00D2043E">
        <w:rPr>
          <w:rFonts w:ascii="Calibri" w:hAnsi="Calibri" w:cs="Calibri"/>
          <w:b/>
          <w:bCs/>
          <w:color w:val="000000" w:themeColor="text1"/>
          <w:sz w:val="22"/>
          <w:szCs w:val="22"/>
          <w:lang w:val="en-US"/>
        </w:rPr>
        <w:t>av_manufacturing_supply_chain</w:t>
      </w:r>
      <w:proofErr w:type="spellEnd"/>
    </w:p>
    <w:p w14:paraId="69C5169A" w14:textId="455BAFA8" w:rsidR="00E5568A" w:rsidRPr="00D2043E" w:rsidRDefault="00E5171D">
      <w:pPr>
        <w:rPr>
          <w:rFonts w:ascii="Calibri" w:hAnsi="Calibri" w:cs="Calibr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186"/>
        <w:gridCol w:w="5555"/>
        <w:gridCol w:w="2263"/>
      </w:tblGrid>
      <w:tr w:rsidR="00C5384F" w:rsidRPr="00D2043E" w14:paraId="4FD3005A" w14:textId="77777777" w:rsidTr="00FC124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9A8586F" w14:textId="77777777" w:rsidR="00C5384F" w:rsidRPr="00D2043E" w:rsidRDefault="00C5384F" w:rsidP="00FC1248">
            <w:pPr>
              <w:rPr>
                <w:rFonts w:ascii="Calibri" w:hAnsi="Calibri" w:cs="Calibri"/>
                <w:b/>
                <w:bCs/>
                <w:color w:val="172B4D"/>
                <w:sz w:val="22"/>
                <w:szCs w:val="22"/>
                <w:lang w:val="en-US"/>
              </w:rPr>
            </w:pPr>
            <w:r w:rsidRPr="00D2043E">
              <w:rPr>
                <w:rFonts w:ascii="Calibri" w:hAnsi="Calibri" w:cs="Calibri"/>
                <w:b/>
                <w:bCs/>
                <w:color w:val="172B4D"/>
                <w:sz w:val="22"/>
                <w:szCs w:val="22"/>
              </w:rPr>
              <w:t>Column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A557691"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BB23CCB"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Units</w:t>
            </w:r>
          </w:p>
        </w:tc>
      </w:tr>
      <w:tr w:rsidR="00C5384F" w:rsidRPr="00D2043E" w14:paraId="50FA6529"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C156E8"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sn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02FF6C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serial number for a given part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B1BB4F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numeric value</w:t>
            </w:r>
          </w:p>
        </w:tc>
      </w:tr>
      <w:tr w:rsidR="00C5384F" w:rsidRPr="00D2043E" w14:paraId="64B5312A"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07B248"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pn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F4F4C9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part number (3 parts represented in this dataset: 54321P01, 65421P11, and 44321P02)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3963C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Alphanumeric value</w:t>
            </w:r>
          </w:p>
        </w:tc>
      </w:tr>
      <w:tr w:rsidR="00C5384F" w:rsidRPr="00D2043E" w14:paraId="377A339F"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2C05E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op</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1EA589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Manufacturing operation for the particular part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564AA4"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opXXX</w:t>
            </w:r>
            <w:proofErr w:type="spellEnd"/>
          </w:p>
        </w:tc>
      </w:tr>
      <w:tr w:rsidR="00C5384F" w:rsidRPr="00D2043E" w14:paraId="30EB1428"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1B1D85"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part_desc</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48717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description of the part type (3 represented: shroud, disk and blade)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B352577"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478AF7B9"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7118C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kc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D0406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Key characteristic number. For each operation there may be multiple key characteristic measurements taken, with each measurement given a numeric value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431BB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integer value</w:t>
            </w:r>
          </w:p>
        </w:tc>
      </w:tr>
      <w:tr w:rsidR="00C5384F" w:rsidRPr="00D2043E" w14:paraId="478865E4"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4E4F8C"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msmts</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4E717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measurement value for the key characteristic. Each kc must be within tolerances (min and max) for the part to be acceptable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62F61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real number representing a measurement</w:t>
            </w:r>
          </w:p>
        </w:tc>
      </w:tr>
      <w:tr w:rsidR="00C5384F" w:rsidRPr="00D2043E" w14:paraId="06ABCADB"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6B9ADE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max</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50403F"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max value for a kc measurement. Each </w:t>
            </w:r>
            <w:proofErr w:type="spellStart"/>
            <w:r w:rsidRPr="00D2043E">
              <w:rPr>
                <w:rFonts w:ascii="Calibri" w:hAnsi="Calibri" w:cs="Calibri"/>
                <w:color w:val="172B4D"/>
                <w:sz w:val="22"/>
                <w:szCs w:val="22"/>
              </w:rPr>
              <w:t>pn</w:t>
            </w:r>
            <w:proofErr w:type="spellEnd"/>
            <w:r w:rsidRPr="00D2043E">
              <w:rPr>
                <w:rFonts w:ascii="Calibri" w:hAnsi="Calibri" w:cs="Calibri"/>
                <w:color w:val="172B4D"/>
                <w:sz w:val="22"/>
                <w:szCs w:val="22"/>
              </w:rPr>
              <w:t>-op-kc combination should have a shared max value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DBD6A8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real number representing a measurement</w:t>
            </w:r>
          </w:p>
        </w:tc>
      </w:tr>
      <w:tr w:rsidR="00C5384F" w:rsidRPr="00D2043E" w14:paraId="005D996F"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91EDE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min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618A0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min value for a kc measurement. Each </w:t>
            </w:r>
            <w:proofErr w:type="spellStart"/>
            <w:r w:rsidRPr="00D2043E">
              <w:rPr>
                <w:rFonts w:ascii="Calibri" w:hAnsi="Calibri" w:cs="Calibri"/>
                <w:color w:val="172B4D"/>
                <w:sz w:val="22"/>
                <w:szCs w:val="22"/>
              </w:rPr>
              <w:t>pn</w:t>
            </w:r>
            <w:proofErr w:type="spellEnd"/>
            <w:r w:rsidRPr="00D2043E">
              <w:rPr>
                <w:rFonts w:ascii="Calibri" w:hAnsi="Calibri" w:cs="Calibri"/>
                <w:color w:val="172B4D"/>
                <w:sz w:val="22"/>
                <w:szCs w:val="22"/>
              </w:rPr>
              <w:t>-op-kc combination should have a shared max value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CF9A5E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real number representing a measurement</w:t>
            </w:r>
          </w:p>
        </w:tc>
      </w:tr>
    </w:tbl>
    <w:p w14:paraId="696EA050" w14:textId="21D3F1FF" w:rsidR="00C5384F" w:rsidRPr="00D2043E" w:rsidRDefault="00C5384F">
      <w:pPr>
        <w:rPr>
          <w:rFonts w:ascii="Calibri" w:hAnsi="Calibri" w:cs="Calibri"/>
          <w:sz w:val="22"/>
          <w:szCs w:val="22"/>
        </w:rPr>
      </w:pPr>
    </w:p>
    <w:p w14:paraId="707DF43D" w14:textId="77777777" w:rsidR="00C5384F" w:rsidRPr="00D2043E" w:rsidRDefault="00C5384F" w:rsidP="00C5384F">
      <w:pPr>
        <w:rPr>
          <w:rFonts w:ascii="Calibri" w:hAnsi="Calibri" w:cs="Calibri"/>
          <w:color w:val="000000" w:themeColor="text1"/>
          <w:sz w:val="22"/>
          <w:szCs w:val="22"/>
          <w:lang w:val="en-US"/>
        </w:rPr>
      </w:pPr>
      <w:proofErr w:type="spellStart"/>
      <w:r w:rsidRPr="00D2043E">
        <w:rPr>
          <w:rFonts w:ascii="Calibri" w:hAnsi="Calibri" w:cs="Calibri"/>
          <w:b/>
          <w:bCs/>
          <w:color w:val="000000" w:themeColor="text1"/>
          <w:sz w:val="22"/>
          <w:szCs w:val="22"/>
          <w:lang w:val="en-US"/>
        </w:rPr>
        <w:t>av_bom_manufacturing</w:t>
      </w:r>
      <w:proofErr w:type="spellEnd"/>
    </w:p>
    <w:p w14:paraId="5AF77FBB" w14:textId="2B0FA97E" w:rsidR="00C5384F" w:rsidRPr="00D2043E" w:rsidRDefault="00C5384F">
      <w:pPr>
        <w:rPr>
          <w:rFonts w:ascii="Calibri" w:hAnsi="Calibri" w:cs="Calibr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27"/>
        <w:gridCol w:w="5636"/>
        <w:gridCol w:w="2341"/>
      </w:tblGrid>
      <w:tr w:rsidR="00C5384F" w:rsidRPr="00D2043E" w14:paraId="0ECE7C18"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FA3A19" w14:textId="77777777" w:rsidR="00C5384F" w:rsidRPr="00D2043E" w:rsidRDefault="00C5384F" w:rsidP="00FC1248">
            <w:pPr>
              <w:rPr>
                <w:rFonts w:ascii="Calibri" w:hAnsi="Calibri" w:cs="Calibri"/>
                <w:color w:val="172B4D"/>
                <w:sz w:val="22"/>
                <w:szCs w:val="22"/>
                <w:lang w:val="en-US"/>
              </w:rPr>
            </w:pPr>
            <w:r w:rsidRPr="00D2043E">
              <w:rPr>
                <w:rFonts w:ascii="Calibri" w:hAnsi="Calibri" w:cs="Calibri"/>
                <w:color w:val="172B4D"/>
                <w:sz w:val="22"/>
                <w:szCs w:val="22"/>
              </w:rPr>
              <w:t>desc</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93C3A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description of the part type (3 represented: shroud, disk and blade)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C586B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617A2C43"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7B5520"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esn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7D6D2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Engine Serial Number - unique number given for a specific engine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6D0C09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6-digit number per engine</w:t>
            </w:r>
          </w:p>
        </w:tc>
      </w:tr>
      <w:tr w:rsidR="00C5384F" w:rsidRPr="00D2043E" w14:paraId="53C325A9"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00EF64"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pn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9EC9C2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part number (3 parts represented in this dataset: 54321P01, 65421P11, and 44321P02)</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2E7EC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Alphanumeric value</w:t>
            </w:r>
          </w:p>
        </w:tc>
      </w:tr>
      <w:tr w:rsidR="00C5384F" w:rsidRPr="00D2043E" w14:paraId="4C9EEE12"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889E2A"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sn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28559A"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serial number for a given part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68AC17"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numeric value</w:t>
            </w:r>
          </w:p>
        </w:tc>
      </w:tr>
      <w:tr w:rsidR="00C5384F" w:rsidRPr="00D2043E" w14:paraId="38014AA6"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200681"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vstream</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FA62DC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Supply chain value stream for the part (3 represented in this dataset: </w:t>
            </w:r>
            <w:proofErr w:type="spellStart"/>
            <w:r w:rsidRPr="00D2043E">
              <w:rPr>
                <w:rFonts w:ascii="Calibri" w:hAnsi="Calibri" w:cs="Calibri"/>
                <w:color w:val="172B4D"/>
                <w:sz w:val="22"/>
                <w:szCs w:val="22"/>
              </w:rPr>
              <w:t>cmc's</w:t>
            </w:r>
            <w:proofErr w:type="spellEnd"/>
            <w:r w:rsidRPr="00D2043E">
              <w:rPr>
                <w:rFonts w:ascii="Calibri" w:hAnsi="Calibri" w:cs="Calibri"/>
                <w:color w:val="172B4D"/>
                <w:sz w:val="22"/>
                <w:szCs w:val="22"/>
              </w:rPr>
              <w:t xml:space="preserve">, </w:t>
            </w:r>
            <w:proofErr w:type="spellStart"/>
            <w:r w:rsidRPr="00D2043E">
              <w:rPr>
                <w:rFonts w:ascii="Calibri" w:hAnsi="Calibri" w:cs="Calibri"/>
                <w:color w:val="172B4D"/>
                <w:sz w:val="22"/>
                <w:szCs w:val="22"/>
              </w:rPr>
              <w:t>machine_airfoils</w:t>
            </w:r>
            <w:proofErr w:type="spellEnd"/>
            <w:r w:rsidRPr="00D2043E">
              <w:rPr>
                <w:rFonts w:ascii="Calibri" w:hAnsi="Calibri" w:cs="Calibri"/>
                <w:color w:val="172B4D"/>
                <w:sz w:val="22"/>
                <w:szCs w:val="22"/>
              </w:rPr>
              <w:t xml:space="preserve">, and </w:t>
            </w:r>
            <w:proofErr w:type="spellStart"/>
            <w:r w:rsidRPr="00D2043E">
              <w:rPr>
                <w:rFonts w:ascii="Calibri" w:hAnsi="Calibri" w:cs="Calibri"/>
                <w:color w:val="172B4D"/>
                <w:sz w:val="22"/>
                <w:szCs w:val="22"/>
              </w:rPr>
              <w:t>rotating_parts</w:t>
            </w:r>
            <w:proofErr w:type="spellEnd"/>
            <w:r w:rsidRPr="00D2043E">
              <w:rPr>
                <w:rFonts w:ascii="Calibri" w:hAnsi="Calibri" w:cs="Calibri"/>
                <w:color w:val="172B4D"/>
                <w:sz w:val="22"/>
                <w:szCs w:val="22"/>
              </w:rPr>
              <w: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537C80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integer value</w:t>
            </w:r>
          </w:p>
        </w:tc>
      </w:tr>
    </w:tbl>
    <w:p w14:paraId="12E61ED1" w14:textId="24998C30" w:rsidR="00C5384F" w:rsidRPr="00D2043E" w:rsidRDefault="00C5384F">
      <w:pPr>
        <w:rPr>
          <w:rFonts w:ascii="Calibri" w:hAnsi="Calibri" w:cs="Calibri"/>
          <w:sz w:val="22"/>
          <w:szCs w:val="22"/>
        </w:rPr>
      </w:pPr>
    </w:p>
    <w:p w14:paraId="3F2A7522" w14:textId="77777777" w:rsidR="00C5384F" w:rsidRPr="00D2043E" w:rsidRDefault="00C5384F" w:rsidP="00C5384F">
      <w:pPr>
        <w:rPr>
          <w:rFonts w:ascii="Calibri" w:hAnsi="Calibri" w:cs="Calibri"/>
          <w:b/>
          <w:color w:val="000000" w:themeColor="text1"/>
          <w:sz w:val="22"/>
          <w:szCs w:val="22"/>
        </w:rPr>
      </w:pPr>
      <w:proofErr w:type="spellStart"/>
      <w:r w:rsidRPr="00D2043E">
        <w:rPr>
          <w:rFonts w:ascii="Calibri" w:hAnsi="Calibri" w:cs="Calibri"/>
          <w:b/>
          <w:color w:val="000000" w:themeColor="text1"/>
          <w:sz w:val="22"/>
          <w:szCs w:val="22"/>
        </w:rPr>
        <w:t>av_esn_rul</w:t>
      </w:r>
      <w:proofErr w:type="spellEnd"/>
    </w:p>
    <w:p w14:paraId="31A3C4A9" w14:textId="5ADC7A62" w:rsidR="00C5384F" w:rsidRPr="00D2043E" w:rsidRDefault="00C5384F">
      <w:pPr>
        <w:rPr>
          <w:rFonts w:ascii="Calibri" w:hAnsi="Calibri" w:cs="Calibri"/>
          <w:sz w:val="22"/>
          <w:szCs w:val="22"/>
        </w:rPr>
      </w:pPr>
    </w:p>
    <w:tbl>
      <w:tblPr>
        <w:tblW w:w="7200" w:type="dxa"/>
        <w:shd w:val="clear" w:color="auto" w:fill="FFFFFF"/>
        <w:tblCellMar>
          <w:left w:w="0" w:type="dxa"/>
          <w:right w:w="0" w:type="dxa"/>
        </w:tblCellMar>
        <w:tblLook w:val="04A0" w:firstRow="1" w:lastRow="0" w:firstColumn="1" w:lastColumn="0" w:noHBand="0" w:noVBand="1"/>
      </w:tblPr>
      <w:tblGrid>
        <w:gridCol w:w="1079"/>
        <w:gridCol w:w="4135"/>
        <w:gridCol w:w="1986"/>
      </w:tblGrid>
      <w:tr w:rsidR="00C5384F" w:rsidRPr="00D2043E" w14:paraId="7759C49B" w14:textId="77777777" w:rsidTr="00FC1248">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5E0D79" w14:textId="77777777" w:rsidR="00C5384F" w:rsidRPr="00D2043E" w:rsidRDefault="00C5384F" w:rsidP="00FC1248">
            <w:pPr>
              <w:rPr>
                <w:rFonts w:ascii="Calibri" w:hAnsi="Calibri" w:cs="Calibri"/>
                <w:b/>
                <w:bCs/>
                <w:color w:val="172B4D"/>
                <w:sz w:val="22"/>
                <w:szCs w:val="22"/>
                <w:lang w:val="en-US"/>
              </w:rPr>
            </w:pPr>
            <w:r w:rsidRPr="00D2043E">
              <w:rPr>
                <w:rFonts w:ascii="Calibri" w:hAnsi="Calibri" w:cs="Calibri"/>
                <w:b/>
                <w:bCs/>
                <w:color w:val="172B4D"/>
                <w:sz w:val="22"/>
                <w:szCs w:val="22"/>
              </w:rPr>
              <w:t>Column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C37B518"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02B4743"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Units</w:t>
            </w:r>
          </w:p>
        </w:tc>
      </w:tr>
      <w:tr w:rsidR="00C5384F" w:rsidRPr="00D2043E" w14:paraId="5A7870C9"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D86465"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esn</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905AB9"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Engine Serial Number - unique identifier for a specific engine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F5317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72957578"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8BA9E8"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lastRenderedPageBreak/>
              <w:t>rul</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E020FC8" w14:textId="77777777" w:rsidR="00C5384F" w:rsidRPr="00D2043E" w:rsidRDefault="00C5384F" w:rsidP="00FC1248">
            <w:pPr>
              <w:pStyle w:val="NormalWeb"/>
              <w:spacing w:before="0" w:beforeAutospacing="0" w:after="0" w:afterAutospacing="0"/>
              <w:rPr>
                <w:rFonts w:ascii="Calibri" w:hAnsi="Calibri" w:cs="Calibri"/>
                <w:color w:val="172B4D"/>
                <w:sz w:val="22"/>
                <w:szCs w:val="22"/>
              </w:rPr>
            </w:pPr>
            <w:r w:rsidRPr="00D2043E">
              <w:rPr>
                <w:rFonts w:ascii="Calibri" w:hAnsi="Calibri" w:cs="Calibri"/>
                <w:color w:val="172B4D"/>
                <w:sz w:val="22"/>
                <w:szCs w:val="22"/>
              </w:rPr>
              <w:t>Remaining Useful Life. Within this case study, RUL is depicted as the number of cycles remaining until the engine needs to be overhauled. It can be determined algorithmically based on assumed wear of life limiting parts (which is what we will be doing) or via inspection</w:t>
            </w:r>
          </w:p>
          <w:p w14:paraId="10245815" w14:textId="77777777" w:rsidR="00C5384F" w:rsidRPr="00D2043E" w:rsidRDefault="00C5384F" w:rsidP="00FC1248">
            <w:pPr>
              <w:pStyle w:val="NormalWeb"/>
              <w:spacing w:before="150" w:beforeAutospacing="0" w:after="0" w:afterAutospacing="0"/>
              <w:rPr>
                <w:rFonts w:ascii="Calibri" w:hAnsi="Calibri" w:cs="Calibri"/>
                <w:color w:val="172B4D"/>
                <w:sz w:val="22"/>
                <w:szCs w:val="22"/>
              </w:rPr>
            </w:pPr>
            <w:r w:rsidRPr="00D2043E">
              <w:rPr>
                <w:rFonts w:ascii="Calibri" w:hAnsi="Calibri" w:cs="Calibri"/>
                <w:color w:val="172B4D"/>
                <w:sz w:val="22"/>
                <w:szCs w:val="22"/>
              </w:rPr>
              <w:t>IMPORTANT: The RUL assigned to the ESN is the number of operational cycles after the last cycle that the engine will continue to operate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53CAB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cycles (remaining until overhaul following the last cycle depicted for a specific ESN)</w:t>
            </w:r>
          </w:p>
        </w:tc>
      </w:tr>
    </w:tbl>
    <w:p w14:paraId="574FE40E" w14:textId="6AC8815D" w:rsidR="00C5384F" w:rsidRPr="00D2043E" w:rsidRDefault="00C5384F">
      <w:pPr>
        <w:rPr>
          <w:rFonts w:ascii="Calibri" w:hAnsi="Calibri" w:cs="Calibri"/>
          <w:sz w:val="22"/>
          <w:szCs w:val="22"/>
        </w:rPr>
      </w:pPr>
    </w:p>
    <w:p w14:paraId="548EB8B3" w14:textId="77777777" w:rsidR="00C5384F" w:rsidRPr="00D2043E" w:rsidRDefault="00C5384F" w:rsidP="00C5384F">
      <w:pPr>
        <w:rPr>
          <w:rFonts w:ascii="Calibri" w:hAnsi="Calibri" w:cs="Calibri"/>
          <w:color w:val="000000" w:themeColor="text1"/>
          <w:sz w:val="22"/>
          <w:szCs w:val="22"/>
          <w:lang w:val="en-US"/>
        </w:rPr>
      </w:pPr>
      <w:r w:rsidRPr="00D2043E">
        <w:rPr>
          <w:rFonts w:ascii="Calibri" w:hAnsi="Calibri" w:cs="Calibri"/>
          <w:b/>
          <w:bCs/>
          <w:color w:val="000000" w:themeColor="text1"/>
          <w:sz w:val="22"/>
          <w:szCs w:val="22"/>
          <w:lang w:val="en-US"/>
        </w:rPr>
        <w:t>Flight Data (4 tables, all with prefix '</w:t>
      </w:r>
      <w:proofErr w:type="spellStart"/>
      <w:r w:rsidRPr="00D2043E">
        <w:rPr>
          <w:rFonts w:ascii="Calibri" w:hAnsi="Calibri" w:cs="Calibri"/>
          <w:b/>
          <w:bCs/>
          <w:color w:val="000000" w:themeColor="text1"/>
          <w:sz w:val="22"/>
          <w:szCs w:val="22"/>
          <w:lang w:val="en-US"/>
        </w:rPr>
        <w:t>av_engine_data</w:t>
      </w:r>
      <w:proofErr w:type="spellEnd"/>
      <w:r w:rsidRPr="00D2043E">
        <w:rPr>
          <w:rFonts w:ascii="Calibri" w:hAnsi="Calibri" w:cs="Calibri"/>
          <w:b/>
          <w:bCs/>
          <w:color w:val="000000" w:themeColor="text1"/>
          <w:sz w:val="22"/>
          <w:szCs w:val="22"/>
          <w:lang w:val="en-US"/>
        </w:rPr>
        <w:t>_...')</w:t>
      </w:r>
    </w:p>
    <w:p w14:paraId="2917C7E5" w14:textId="02507B81" w:rsidR="00C5384F" w:rsidRPr="00D2043E" w:rsidRDefault="00C5384F">
      <w:pPr>
        <w:rPr>
          <w:rFonts w:ascii="Calibri" w:hAnsi="Calibri" w:cs="Calibri"/>
          <w:sz w:val="22"/>
          <w:szCs w:val="22"/>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1787"/>
        <w:gridCol w:w="3573"/>
        <w:gridCol w:w="4413"/>
      </w:tblGrid>
      <w:tr w:rsidR="00C5384F" w:rsidRPr="00D2043E" w14:paraId="150ED603"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D82CEB6" w14:textId="77777777" w:rsidR="00C5384F" w:rsidRPr="00D2043E" w:rsidRDefault="00C5384F" w:rsidP="00FC1248">
            <w:pPr>
              <w:rPr>
                <w:rFonts w:ascii="Calibri" w:hAnsi="Calibri" w:cs="Calibri"/>
                <w:b/>
                <w:bCs/>
                <w:color w:val="172B4D"/>
                <w:sz w:val="22"/>
                <w:szCs w:val="22"/>
                <w:lang w:val="en-US"/>
              </w:rPr>
            </w:pPr>
            <w:r w:rsidRPr="00D2043E">
              <w:rPr>
                <w:rFonts w:ascii="Calibri" w:hAnsi="Calibri" w:cs="Calibri"/>
                <w:b/>
                <w:bCs/>
                <w:color w:val="172B4D"/>
                <w:sz w:val="22"/>
                <w:szCs w:val="22"/>
              </w:rPr>
              <w:t>Column</w:t>
            </w:r>
          </w:p>
        </w:tc>
        <w:tc>
          <w:tcPr>
            <w:tcW w:w="382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E412550"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Description</w:t>
            </w:r>
          </w:p>
        </w:tc>
        <w:tc>
          <w:tcPr>
            <w:tcW w:w="422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4413804"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Units</w:t>
            </w:r>
          </w:p>
        </w:tc>
      </w:tr>
      <w:tr w:rsidR="00C5384F" w:rsidRPr="00D2043E" w14:paraId="0FEBC1B3"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534DB6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dataset</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D2B02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Master data set for the case study</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BB991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05D743B0"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729D0F"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esn</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20028A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Engine Serial Number - unique number given for a specific engine</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24979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6-digit number per engine</w:t>
            </w:r>
          </w:p>
        </w:tc>
      </w:tr>
      <w:tr w:rsidR="00C5384F" w:rsidRPr="00D2043E" w14:paraId="00084E9B"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E4C584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unit</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E3957A"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Engine unit number assigned to a given ESN</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EA428F"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Unique number assigned to a given ESN</w:t>
            </w:r>
          </w:p>
        </w:tc>
      </w:tr>
      <w:tr w:rsidR="00C5384F" w:rsidRPr="00D2043E" w14:paraId="77454F2B"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BC3DF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flight cycle</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A111C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Several flight cycles are recorded for a given ESN. The 'flight cycle' column reflects each cycle sequentially. </w:t>
            </w:r>
            <w:r w:rsidRPr="00D2043E">
              <w:rPr>
                <w:rStyle w:val="Strong"/>
                <w:rFonts w:ascii="Calibri" w:hAnsi="Calibri" w:cs="Calibri"/>
                <w:color w:val="172B4D"/>
                <w:sz w:val="22"/>
                <w:szCs w:val="22"/>
              </w:rPr>
              <w:t>The goal of the exercise is to predict the RUL for the LAST flight cycle for a given ESN</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33F4D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Sequential integer that starts at 1 and ends at the last recorded cycle for a given ESN</w:t>
            </w:r>
          </w:p>
        </w:tc>
      </w:tr>
      <w:tr w:rsidR="00C5384F" w:rsidRPr="00D2043E" w14:paraId="6D000EC1"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FB2E1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datetime</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724F45E" w14:textId="77777777" w:rsidR="00C5384F" w:rsidRPr="00D2043E" w:rsidRDefault="00C5384F" w:rsidP="00FC1248">
            <w:pPr>
              <w:pStyle w:val="NormalWeb"/>
              <w:spacing w:before="0" w:beforeAutospacing="0" w:after="0" w:afterAutospacing="0"/>
              <w:rPr>
                <w:rFonts w:ascii="Calibri" w:hAnsi="Calibri" w:cs="Calibri"/>
                <w:color w:val="172B4D"/>
                <w:sz w:val="22"/>
                <w:szCs w:val="22"/>
              </w:rPr>
            </w:pPr>
            <w:r w:rsidRPr="00D2043E">
              <w:rPr>
                <w:rFonts w:ascii="Calibri" w:hAnsi="Calibri" w:cs="Calibri"/>
                <w:color w:val="172B4D"/>
                <w:sz w:val="22"/>
                <w:szCs w:val="22"/>
              </w:rPr>
              <w:t xml:space="preserve">Date and time when the engine measurements were taken. All measurements are taken in </w:t>
            </w:r>
            <w:proofErr w:type="spellStart"/>
            <w:r w:rsidRPr="00D2043E">
              <w:rPr>
                <w:rFonts w:ascii="Calibri" w:hAnsi="Calibri" w:cs="Calibri"/>
                <w:color w:val="172B4D"/>
                <w:sz w:val="22"/>
                <w:szCs w:val="22"/>
              </w:rPr>
              <w:t>zulu</w:t>
            </w:r>
            <w:proofErr w:type="spellEnd"/>
            <w:r w:rsidRPr="00D2043E">
              <w:rPr>
                <w:rFonts w:ascii="Calibri" w:hAnsi="Calibri" w:cs="Calibri"/>
                <w:color w:val="172B4D"/>
                <w:sz w:val="22"/>
                <w:szCs w:val="22"/>
              </w:rPr>
              <w:t xml:space="preserve"> time (corrected for time zones to the time zone at the prime meridian)</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BF67DA"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YYYY-MM-DDTHH:MM:SS.SSS Z</w:t>
            </w:r>
          </w:p>
        </w:tc>
      </w:tr>
      <w:tr w:rsidR="00C5384F" w:rsidRPr="00D2043E" w14:paraId="03A68C6E"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42E5F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operator</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7E200F"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3-4 letter unique code for a specific airline</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A0B0A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4 airlines represented (AIC, FRON, PGS, AXM)</w:t>
            </w:r>
          </w:p>
        </w:tc>
      </w:tr>
      <w:tr w:rsidR="00C5384F" w:rsidRPr="00D2043E" w14:paraId="4295C84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66188D"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depart_icao</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2C8A2B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4 letter code for the departure airport.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179AA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For a full list of ICAO codes see </w:t>
            </w:r>
            <w:hyperlink r:id="rId4" w:history="1">
              <w:r w:rsidRPr="00D2043E">
                <w:rPr>
                  <w:rStyle w:val="Hyperlink"/>
                  <w:rFonts w:ascii="Calibri" w:hAnsi="Calibri" w:cs="Calibri"/>
                  <w:color w:val="3B73AF"/>
                  <w:sz w:val="22"/>
                  <w:szCs w:val="22"/>
                </w:rPr>
                <w:t>http://airportsbase.org/ICAO.php</w:t>
              </w:r>
            </w:hyperlink>
          </w:p>
        </w:tc>
      </w:tr>
      <w:tr w:rsidR="00C5384F" w:rsidRPr="00D2043E" w14:paraId="0A8DE324"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30EEB7"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destination_icao</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B42885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4 letter code for the destination airport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2748137"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For a full list of ICAO codes see </w:t>
            </w:r>
            <w:hyperlink r:id="rId5" w:history="1">
              <w:r w:rsidRPr="00D2043E">
                <w:rPr>
                  <w:rStyle w:val="Hyperlink"/>
                  <w:rFonts w:ascii="Calibri" w:hAnsi="Calibri" w:cs="Calibri"/>
                  <w:color w:val="3B73AF"/>
                  <w:sz w:val="22"/>
                  <w:szCs w:val="22"/>
                </w:rPr>
                <w:t>http://airportsbase.org/ICAO.php</w:t>
              </w:r>
            </w:hyperlink>
          </w:p>
        </w:tc>
      </w:tr>
      <w:tr w:rsidR="00C5384F" w:rsidRPr="00D2043E" w14:paraId="72B32F6F"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04F8C7C"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hpc_eff_mod</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CD319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High Pressure Compressor (HPC) efficiency modifier. An operational profile for HPC efficiency set by the airframe operator (In actuality, this </w:t>
            </w:r>
            <w:r w:rsidRPr="00D2043E">
              <w:rPr>
                <w:rFonts w:ascii="Calibri" w:hAnsi="Calibri" w:cs="Calibri"/>
                <w:color w:val="172B4D"/>
                <w:sz w:val="22"/>
                <w:szCs w:val="22"/>
              </w:rPr>
              <w:lastRenderedPageBreak/>
              <w:t xml:space="preserve">was a modifier variable to simulate degradation within the simulation </w:t>
            </w:r>
            <w:proofErr w:type="spellStart"/>
            <w:r w:rsidRPr="00D2043E">
              <w:rPr>
                <w:rFonts w:ascii="Calibri" w:hAnsi="Calibri" w:cs="Calibri"/>
                <w:color w:val="172B4D"/>
                <w:sz w:val="22"/>
                <w:szCs w:val="22"/>
              </w:rPr>
              <w:t>modeling</w:t>
            </w:r>
            <w:proofErr w:type="spellEnd"/>
            <w:r w:rsidRPr="00D2043E">
              <w:rPr>
                <w:rFonts w:ascii="Calibri" w:hAnsi="Calibri" w:cs="Calibri"/>
                <w:color w:val="172B4D"/>
                <w:sz w:val="22"/>
                <w:szCs w:val="22"/>
              </w:rPr>
              <w:t xml:space="preserve"> software)</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F323D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lastRenderedPageBreak/>
              <w:t>--</w:t>
            </w:r>
          </w:p>
        </w:tc>
      </w:tr>
      <w:tr w:rsidR="00C5384F" w:rsidRPr="00D2043E" w14:paraId="011DB744"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2FB0AF"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hpc_flow_mod</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9A0A2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High Pressure Compressor (HPC) flow modifier. An operational profile for HPC flow set by the airframe operator (In actuality, this was a modifier variable to simulate degradation within the simulation </w:t>
            </w:r>
            <w:proofErr w:type="spellStart"/>
            <w:r w:rsidRPr="00D2043E">
              <w:rPr>
                <w:rFonts w:ascii="Calibri" w:hAnsi="Calibri" w:cs="Calibri"/>
                <w:color w:val="172B4D"/>
                <w:sz w:val="22"/>
                <w:szCs w:val="22"/>
              </w:rPr>
              <w:t>modeling</w:t>
            </w:r>
            <w:proofErr w:type="spellEnd"/>
            <w:r w:rsidRPr="00D2043E">
              <w:rPr>
                <w:rFonts w:ascii="Calibri" w:hAnsi="Calibri" w:cs="Calibri"/>
                <w:color w:val="172B4D"/>
                <w:sz w:val="22"/>
                <w:szCs w:val="22"/>
              </w:rPr>
              <w:t xml:space="preserve"> software)</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847F8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6DBE9773"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C0C4EEB"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tra</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3C757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Throttle Resolver Angle</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D72875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Degrees</w:t>
            </w:r>
          </w:p>
        </w:tc>
      </w:tr>
      <w:tr w:rsidR="00C5384F" w:rsidRPr="00D2043E" w14:paraId="213A8642"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C5133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t2</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A7FB36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temperature at fan inlet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012184A"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Degrees Rankine (</w:t>
            </w:r>
            <w:hyperlink r:id="rId6" w:history="1">
              <w:r w:rsidRPr="00D2043E">
                <w:rPr>
                  <w:rStyle w:val="Hyperlink"/>
                  <w:rFonts w:ascii="Calibri" w:hAnsi="Calibri" w:cs="Calibri"/>
                  <w:color w:val="3B73AF"/>
                  <w:sz w:val="22"/>
                  <w:szCs w:val="22"/>
                </w:rPr>
                <w:t>https://en.wikipedia.org/wiki/Rankine_scale</w:t>
              </w:r>
            </w:hyperlink>
            <w:r w:rsidRPr="00D2043E">
              <w:rPr>
                <w:rFonts w:ascii="Calibri" w:hAnsi="Calibri" w:cs="Calibri"/>
                <w:color w:val="172B4D"/>
                <w:sz w:val="22"/>
                <w:szCs w:val="22"/>
              </w:rPr>
              <w:t>)</w:t>
            </w:r>
          </w:p>
        </w:tc>
      </w:tr>
      <w:tr w:rsidR="00C5384F" w:rsidRPr="00D2043E" w14:paraId="3DB77EFF"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3D4E5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t24</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3F4556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temperature at Low Pressure Compressor (LPC) outlet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F7DF1F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Degrees Rankine </w:t>
            </w:r>
            <w:r w:rsidRPr="00D2043E">
              <w:rPr>
                <w:rStyle w:val="Emphasis"/>
                <w:rFonts w:ascii="Calibri" w:hAnsi="Calibri" w:cs="Calibri"/>
                <w:color w:val="172B4D"/>
                <w:sz w:val="22"/>
                <w:szCs w:val="22"/>
              </w:rPr>
              <w:t>(at least this is what it should be...)</w:t>
            </w:r>
          </w:p>
        </w:tc>
      </w:tr>
      <w:tr w:rsidR="00C5384F" w:rsidRPr="00D2043E" w14:paraId="1AAF0DC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38FCB5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t30</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778B4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temperature at High Pressure Compressor (HPC) outlet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2662F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Degrees Rankine</w:t>
            </w:r>
          </w:p>
        </w:tc>
      </w:tr>
      <w:tr w:rsidR="00C5384F" w:rsidRPr="00D2043E" w14:paraId="5ECCC5DF"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8B0245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t50</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86E2AE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temperature at Low Pressure Turbine (LPT) outlet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70432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Degrees Rankine</w:t>
            </w:r>
          </w:p>
        </w:tc>
      </w:tr>
      <w:tr w:rsidR="00C5384F" w:rsidRPr="00D2043E" w14:paraId="22A98CA9"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CFD74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p2</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0827B6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Pressure at fan inlet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8C54309"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pounds per square inch absolute (psia) - pressure relative to vacuum</w:t>
            </w:r>
          </w:p>
        </w:tc>
      </w:tr>
      <w:tr w:rsidR="00C5384F" w:rsidRPr="00D2043E" w14:paraId="762BEE40"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85E17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p15</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26B92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pressure in bypass-duct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99750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pounds per square inch absolute (psia) - pressure relative to vacuum</w:t>
            </w:r>
          </w:p>
        </w:tc>
      </w:tr>
      <w:tr w:rsidR="00C5384F" w:rsidRPr="00D2043E" w14:paraId="551347AE"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E60037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p30</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4729E2A"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Total pressure at High Pressure Compressor (HPC) outlet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C2A7D3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pounds per square inch absolute (psia) - pressure relative to vacuum</w:t>
            </w:r>
          </w:p>
        </w:tc>
      </w:tr>
      <w:tr w:rsidR="00C5384F" w:rsidRPr="00D2043E" w14:paraId="70FCBD74"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FB1B2BA"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nf</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22859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Physical fan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6B49D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557753EE"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FD111D"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nc</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8656AF"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Physical core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B8468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4EE946B4"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DBC0F4"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epr</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86354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Engine pressure ratio (p30/p2)</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1B66FB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4D7530EF"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64A453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ps30</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A4DB641"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Static pressure at HPC outlet</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255B7B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pounds per square inch absolute (psia) - pressure relative to vacuum</w:t>
            </w:r>
          </w:p>
        </w:tc>
      </w:tr>
      <w:tr w:rsidR="00C5384F" w:rsidRPr="00D2043E" w14:paraId="5CC9F89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3E311A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phi</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929CCF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Ratio of fuel flow to ps30</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A85B79"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[pounds per second (</w:t>
            </w:r>
            <w:proofErr w:type="spellStart"/>
            <w:r w:rsidRPr="00D2043E">
              <w:rPr>
                <w:rFonts w:ascii="Calibri" w:hAnsi="Calibri" w:cs="Calibri"/>
                <w:color w:val="172B4D"/>
                <w:sz w:val="22"/>
                <w:szCs w:val="22"/>
              </w:rPr>
              <w:t>pps</w:t>
            </w:r>
            <w:proofErr w:type="spellEnd"/>
            <w:r w:rsidRPr="00D2043E">
              <w:rPr>
                <w:rFonts w:ascii="Calibri" w:hAnsi="Calibri" w:cs="Calibri"/>
                <w:color w:val="172B4D"/>
                <w:sz w:val="22"/>
                <w:szCs w:val="22"/>
              </w:rPr>
              <w:t>)] / [pounds per square inch absolute (psia)]</w:t>
            </w:r>
          </w:p>
        </w:tc>
      </w:tr>
      <w:tr w:rsidR="00C5384F" w:rsidRPr="00D2043E" w14:paraId="4072C494"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528535"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nrf</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CD1F9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Corrected fan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342B050"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16F58DDA"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DEC419A"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nrc</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9D70A3"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Corrected core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F6DFD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7A1BEFF7"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54FA2C2"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bpr</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23E00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Bypass Ratio</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A55D6B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6E9C150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CD1D8BC"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farb</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9745D7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Burner fuel-air ratio</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0328EC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3B8A6631"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4DF71E0"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htbleed</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20916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Bleed Enthalpy</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B767C4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76798CE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77F3AD8"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lastRenderedPageBreak/>
              <w:t>nf_dmd</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701508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Demanded fan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87B1FA4"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54B99E26"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01F47D8"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pcnfr_dmd</w:t>
            </w:r>
            <w:proofErr w:type="spellEnd"/>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B13FFB6"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Demanded corrected fan speed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45C59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rpm</w:t>
            </w:r>
          </w:p>
        </w:tc>
      </w:tr>
      <w:tr w:rsidR="00C5384F" w:rsidRPr="00D2043E" w14:paraId="4BA1636B"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FF4FA68"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w31</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37697C"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HPT coolant bleed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D67DB4"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lbm</w:t>
            </w:r>
            <w:proofErr w:type="spellEnd"/>
            <w:r w:rsidRPr="00D2043E">
              <w:rPr>
                <w:rFonts w:ascii="Calibri" w:hAnsi="Calibri" w:cs="Calibri"/>
                <w:color w:val="172B4D"/>
                <w:sz w:val="22"/>
                <w:szCs w:val="22"/>
              </w:rPr>
              <w:t>/s (pound-mass per second)</w:t>
            </w:r>
          </w:p>
        </w:tc>
      </w:tr>
      <w:tr w:rsidR="00C5384F" w:rsidRPr="00D2043E" w14:paraId="7C42D641" w14:textId="77777777" w:rsidTr="00C5384F">
        <w:tc>
          <w:tcPr>
            <w:tcW w:w="1719"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6FD19F"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w32</w:t>
            </w:r>
          </w:p>
        </w:tc>
        <w:tc>
          <w:tcPr>
            <w:tcW w:w="382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C97AC2"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LPT coolant bleed</w:t>
            </w:r>
          </w:p>
        </w:tc>
        <w:tc>
          <w:tcPr>
            <w:tcW w:w="4228"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9772E95"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lbm</w:t>
            </w:r>
            <w:proofErr w:type="spellEnd"/>
            <w:r w:rsidRPr="00D2043E">
              <w:rPr>
                <w:rFonts w:ascii="Calibri" w:hAnsi="Calibri" w:cs="Calibri"/>
                <w:color w:val="172B4D"/>
                <w:sz w:val="22"/>
                <w:szCs w:val="22"/>
              </w:rPr>
              <w:t>/s (pound-mass per second)</w:t>
            </w:r>
          </w:p>
        </w:tc>
      </w:tr>
    </w:tbl>
    <w:p w14:paraId="649EBA7C" w14:textId="2617B4DF" w:rsidR="00C5384F" w:rsidRPr="00D2043E" w:rsidRDefault="00C5384F">
      <w:pPr>
        <w:rPr>
          <w:rFonts w:ascii="Calibri" w:hAnsi="Calibri" w:cs="Calibri"/>
          <w:sz w:val="22"/>
          <w:szCs w:val="22"/>
        </w:rPr>
      </w:pPr>
    </w:p>
    <w:p w14:paraId="74C95B7D" w14:textId="77777777" w:rsidR="00C5384F" w:rsidRPr="00D2043E" w:rsidRDefault="00C5384F" w:rsidP="00C5384F">
      <w:pPr>
        <w:rPr>
          <w:rFonts w:ascii="Calibri" w:hAnsi="Calibri" w:cs="Calibri"/>
          <w:color w:val="000000" w:themeColor="text1"/>
          <w:sz w:val="22"/>
          <w:szCs w:val="22"/>
          <w:lang w:val="en-US"/>
        </w:rPr>
      </w:pPr>
      <w:proofErr w:type="spellStart"/>
      <w:r w:rsidRPr="00D2043E">
        <w:rPr>
          <w:rFonts w:ascii="Calibri" w:hAnsi="Calibri" w:cs="Calibri"/>
          <w:b/>
          <w:bCs/>
          <w:color w:val="000000" w:themeColor="text1"/>
          <w:sz w:val="22"/>
          <w:szCs w:val="22"/>
          <w:lang w:val="en-US"/>
        </w:rPr>
        <w:t>av_lkp_airport_codes_t</w:t>
      </w:r>
      <w:proofErr w:type="spellEnd"/>
    </w:p>
    <w:p w14:paraId="76829358" w14:textId="6BC7CD88" w:rsidR="00C5384F" w:rsidRPr="00D2043E" w:rsidRDefault="00C5384F">
      <w:pPr>
        <w:rPr>
          <w:rFonts w:ascii="Calibri" w:hAnsi="Calibri" w:cs="Calibri"/>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2"/>
        <w:gridCol w:w="6488"/>
        <w:gridCol w:w="1244"/>
      </w:tblGrid>
      <w:tr w:rsidR="00C5384F" w:rsidRPr="00D2043E" w14:paraId="64BC1429"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9191F00" w14:textId="77777777" w:rsidR="00C5384F" w:rsidRPr="00D2043E" w:rsidRDefault="00C5384F" w:rsidP="00FC1248">
            <w:pPr>
              <w:rPr>
                <w:rFonts w:ascii="Calibri" w:hAnsi="Calibri" w:cs="Calibri"/>
                <w:b/>
                <w:bCs/>
                <w:color w:val="172B4D"/>
                <w:sz w:val="22"/>
                <w:szCs w:val="22"/>
                <w:lang w:val="en-US"/>
              </w:rPr>
            </w:pPr>
            <w:r w:rsidRPr="00D2043E">
              <w:rPr>
                <w:rFonts w:ascii="Calibri" w:hAnsi="Calibri" w:cs="Calibri"/>
                <w:b/>
                <w:bCs/>
                <w:color w:val="172B4D"/>
                <w:sz w:val="22"/>
                <w:szCs w:val="22"/>
              </w:rPr>
              <w:t>Column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3C735DE"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C6A4A96" w14:textId="77777777" w:rsidR="00C5384F" w:rsidRPr="00D2043E" w:rsidRDefault="00C5384F" w:rsidP="00FC1248">
            <w:pPr>
              <w:rPr>
                <w:rFonts w:ascii="Calibri" w:hAnsi="Calibri" w:cs="Calibri"/>
                <w:b/>
                <w:bCs/>
                <w:color w:val="172B4D"/>
                <w:sz w:val="22"/>
                <w:szCs w:val="22"/>
              </w:rPr>
            </w:pPr>
            <w:r w:rsidRPr="00D2043E">
              <w:rPr>
                <w:rFonts w:ascii="Calibri" w:hAnsi="Calibri" w:cs="Calibri"/>
                <w:b/>
                <w:bCs/>
                <w:color w:val="172B4D"/>
                <w:sz w:val="22"/>
                <w:szCs w:val="22"/>
              </w:rPr>
              <w:t>Units</w:t>
            </w:r>
          </w:p>
        </w:tc>
      </w:tr>
      <w:tr w:rsidR="00C5384F" w:rsidRPr="00D2043E" w14:paraId="36793CD5"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E5E6787"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airport _</w:t>
            </w:r>
            <w:proofErr w:type="spellStart"/>
            <w:r w:rsidRPr="00D2043E">
              <w:rPr>
                <w:rFonts w:ascii="Calibri" w:hAnsi="Calibri" w:cs="Calibri"/>
                <w:color w:val="172B4D"/>
                <w:sz w:val="22"/>
                <w:szCs w:val="22"/>
              </w:rPr>
              <w:t>icao</w:t>
            </w:r>
            <w:proofErr w:type="spellEnd"/>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B65879"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 xml:space="preserve">Unique 4-letter identifier for a given airport. </w:t>
            </w:r>
            <w:proofErr w:type="spellStart"/>
            <w:r w:rsidRPr="00D2043E">
              <w:rPr>
                <w:rFonts w:ascii="Calibri" w:hAnsi="Calibri" w:cs="Calibri"/>
                <w:color w:val="172B4D"/>
                <w:sz w:val="22"/>
                <w:szCs w:val="22"/>
              </w:rPr>
              <w:t>icao</w:t>
            </w:r>
            <w:proofErr w:type="spellEnd"/>
            <w:r w:rsidRPr="00D2043E">
              <w:rPr>
                <w:rFonts w:ascii="Calibri" w:hAnsi="Calibri" w:cs="Calibri"/>
                <w:color w:val="172B4D"/>
                <w:sz w:val="22"/>
                <w:szCs w:val="22"/>
              </w:rPr>
              <w:t xml:space="preserve"> = International Civil Aviation Organization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C6CD6CD"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w:t>
            </w:r>
          </w:p>
        </w:tc>
      </w:tr>
      <w:tr w:rsidR="00C5384F" w:rsidRPr="00D2043E" w14:paraId="5F545412"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641F805B"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latitude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78C201E"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222222"/>
                <w:sz w:val="22"/>
                <w:szCs w:val="22"/>
              </w:rPr>
              <w:t>The angular distance of a place north or south of the earth's equator, expressed in signed degrees format (positive values are north of the equator)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5B8D871"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DDDD.ddd</w:t>
            </w:r>
            <w:proofErr w:type="spellEnd"/>
          </w:p>
        </w:tc>
      </w:tr>
      <w:tr w:rsidR="00C5384F" w:rsidRPr="00D2043E" w14:paraId="6990634D" w14:textId="77777777" w:rsidTr="00FC124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12A1B65"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172B4D"/>
                <w:sz w:val="22"/>
                <w:szCs w:val="22"/>
              </w:rPr>
              <w:t>longitude</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769B7E7" w14:textId="77777777" w:rsidR="00C5384F" w:rsidRPr="00D2043E" w:rsidRDefault="00C5384F" w:rsidP="00FC1248">
            <w:pPr>
              <w:rPr>
                <w:rFonts w:ascii="Calibri" w:hAnsi="Calibri" w:cs="Calibri"/>
                <w:color w:val="172B4D"/>
                <w:sz w:val="22"/>
                <w:szCs w:val="22"/>
              </w:rPr>
            </w:pPr>
            <w:r w:rsidRPr="00D2043E">
              <w:rPr>
                <w:rFonts w:ascii="Calibri" w:hAnsi="Calibri" w:cs="Calibri"/>
                <w:color w:val="222222"/>
                <w:sz w:val="22"/>
                <w:szCs w:val="22"/>
              </w:rPr>
              <w:t>The angular distance of a place east or west of the meridian at Greenwich, England (positive values are east of the Prime Meridian)</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DC0D3F5" w14:textId="77777777" w:rsidR="00C5384F" w:rsidRPr="00D2043E" w:rsidRDefault="00C5384F" w:rsidP="00FC1248">
            <w:pPr>
              <w:rPr>
                <w:rFonts w:ascii="Calibri" w:hAnsi="Calibri" w:cs="Calibri"/>
                <w:color w:val="172B4D"/>
                <w:sz w:val="22"/>
                <w:szCs w:val="22"/>
              </w:rPr>
            </w:pPr>
            <w:proofErr w:type="spellStart"/>
            <w:r w:rsidRPr="00D2043E">
              <w:rPr>
                <w:rFonts w:ascii="Calibri" w:hAnsi="Calibri" w:cs="Calibri"/>
                <w:color w:val="172B4D"/>
                <w:sz w:val="22"/>
                <w:szCs w:val="22"/>
              </w:rPr>
              <w:t>DDD.ddd</w:t>
            </w:r>
            <w:proofErr w:type="spellEnd"/>
          </w:p>
        </w:tc>
      </w:tr>
    </w:tbl>
    <w:p w14:paraId="6B24D5D0" w14:textId="77777777" w:rsidR="00C5384F" w:rsidRPr="00D2043E" w:rsidRDefault="00C5384F">
      <w:pPr>
        <w:rPr>
          <w:rFonts w:ascii="Calibri" w:hAnsi="Calibri" w:cs="Calibri"/>
          <w:sz w:val="22"/>
          <w:szCs w:val="22"/>
        </w:rPr>
      </w:pPr>
    </w:p>
    <w:sectPr w:rsidR="00C5384F" w:rsidRPr="00D2043E" w:rsidSect="00E5171D">
      <w:pgSz w:w="11900" w:h="16840"/>
      <w:pgMar w:top="71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4F"/>
    <w:rsid w:val="00081E60"/>
    <w:rsid w:val="00A26328"/>
    <w:rsid w:val="00C24437"/>
    <w:rsid w:val="00C5384F"/>
    <w:rsid w:val="00D2043E"/>
    <w:rsid w:val="00DA6A34"/>
    <w:rsid w:val="00E51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8756FD"/>
  <w15:chartTrackingRefBased/>
  <w15:docId w15:val="{FFCEFDB4-57A3-CA4D-8AFE-EC432BE1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384F"/>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C5384F"/>
    <w:rPr>
      <w:color w:val="0563C1" w:themeColor="hyperlink"/>
      <w:u w:val="single"/>
    </w:rPr>
  </w:style>
  <w:style w:type="character" w:styleId="Strong">
    <w:name w:val="Strong"/>
    <w:basedOn w:val="DefaultParagraphFont"/>
    <w:uiPriority w:val="22"/>
    <w:qFormat/>
    <w:rsid w:val="00C5384F"/>
    <w:rPr>
      <w:b/>
      <w:bCs/>
    </w:rPr>
  </w:style>
  <w:style w:type="character" w:styleId="Emphasis">
    <w:name w:val="Emphasis"/>
    <w:basedOn w:val="DefaultParagraphFont"/>
    <w:uiPriority w:val="20"/>
    <w:qFormat/>
    <w:rsid w:val="00C53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ankine_scale" TargetMode="External"/><Relationship Id="rId5" Type="http://schemas.openxmlformats.org/officeDocument/2006/relationships/hyperlink" Target="http://airportsbase.org/ICAO.php" TargetMode="External"/><Relationship Id="rId4" Type="http://schemas.openxmlformats.org/officeDocument/2006/relationships/hyperlink" Target="http://airportsbase.org/ICA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Chamberlain</dc:creator>
  <cp:keywords/>
  <dc:description/>
  <cp:lastModifiedBy>Isabelle Chamberlain</cp:lastModifiedBy>
  <cp:revision>3</cp:revision>
  <dcterms:created xsi:type="dcterms:W3CDTF">2019-10-11T05:41:00Z</dcterms:created>
  <dcterms:modified xsi:type="dcterms:W3CDTF">2019-10-11T05:44:00Z</dcterms:modified>
</cp:coreProperties>
</file>