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b w:val="1"/>
        </w:rPr>
      </w:pPr>
      <w:bookmarkStart w:colFirst="0" w:colLast="0" w:name="_k0tpbr31jpmu" w:id="0"/>
      <w:bookmarkEnd w:id="0"/>
      <w:r w:rsidDel="00000000" w:rsidR="00000000" w:rsidRPr="00000000">
        <w:rPr>
          <w:b w:val="1"/>
          <w:rtl w:val="0"/>
        </w:rPr>
        <w:t xml:space="preserve">[Title of Project] Proposal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ktz5mlu0b7kz" w:id="1"/>
      <w:bookmarkEnd w:id="1"/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455"/>
        <w:gridCol w:w="1980"/>
        <w:gridCol w:w="3270"/>
        <w:tblGridChange w:id="0">
          <w:tblGrid>
            <w:gridCol w:w="960"/>
            <w:gridCol w:w="4455"/>
            <w:gridCol w:w="198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Deliverables/Reports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Relevant Stakeholder (Optional Activity)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8"/>
                <w:szCs w:val="18"/>
              </w:rPr>
            </w:pPr>
            <w:sdt>
              <w:sdtPr>
                <w:alias w:val="Milestone tasks"/>
                <w:id w:val="-619493510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0" w:line="480" w:lineRule="auto"/>
              <w:rPr>
                <w:rFonts w:ascii="Google Sans" w:cs="Google Sans" w:eastAsia="Google Sans" w:hAnsi="Google Sans"/>
                <w:b w:val="1"/>
              </w:rPr>
            </w:pPr>
            <w:sdt>
              <w:sdtPr>
                <w:alias w:val="PACE dropdown selector"/>
                <w:id w:val="-1782769185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Global-level project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</w:rPr>
            </w:pPr>
            <w:sdt>
              <w:sdtPr>
                <w:alias w:val="Milestone tasks"/>
                <w:id w:val="-649071149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-1943016073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1545181711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8"/>
                <w:szCs w:val="18"/>
              </w:rPr>
            </w:pPr>
            <w:sdt>
              <w:sdtPr>
                <w:alias w:val="PACE dropdown selector"/>
                <w:id w:val="-1223269762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files for EDA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-626660181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-2076503351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1365778949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8"/>
                <w:szCs w:val="18"/>
              </w:rPr>
            </w:pPr>
            <w:sdt>
              <w:sdtPr>
                <w:alias w:val="PACE dropdown selector"/>
                <w:id w:val="1774363187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2000821384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872656774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1460265832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500877317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Tableau dashboard/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.86328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-1128191227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43939484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519171841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Statistical analysis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1901180793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-1291157747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-471975670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-324896048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519755944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659879130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823822693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1918636658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model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Milestone tasks"/>
                <w:id w:val="-1172545819"/>
                <w:dropDownList w:lastValue="Choose a task">
                  <w:listItem w:displayText="Choose a task" w:value="Choose a task"/>
                  <w:listItem w:displayText="Check model assumptions" w:value="Check model assumptions"/>
                  <w:listItem w:displayText="Understand the data" w:value="Understand the data"/>
                  <w:listItem w:displayText="Conduct hypothesis test" w:value="Conduct hypothesis test"/>
                  <w:listItem w:displayText="Evaluate the model" w:value="Evaluate the model"/>
                  <w:listItem w:displayText="Set up project workflow (PACE)" w:value="Set up project workflow (PACE)"/>
                  <w:listItem w:displayText="Inspect data files for missing data" w:value="Inspect data files for missing data"/>
                  <w:listItem w:displayText="Communicate insights with stakeholders" w:value="Communicate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Build a regression model" w:value="Build a regression model"/>
                  <w:listItem w:displayText="Not necessary for this project " w:value="Not necessary for this project 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ffcfc9"/>
                    <w:sz w:val="16"/>
                    <w:szCs w:val="16"/>
                    <w:shd w:fill="b10202" w:val="clear"/>
                  </w:rPr>
                  <w:t xml:space="preserve">Choose a task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before="200" w:line="480" w:lineRule="auto"/>
              <w:rPr>
                <w:rFonts w:ascii="Google Sans" w:cs="Google Sans" w:eastAsia="Google Sans" w:hAnsi="Google Sans"/>
                <w:b w:val="1"/>
                <w:sz w:val="16"/>
                <w:szCs w:val="16"/>
              </w:rPr>
            </w:pPr>
            <w:sdt>
              <w:sdtPr>
                <w:alias w:val="PACE dropdown selector"/>
                <w:id w:val="971397180"/>
                <w:dropDownList w:lastValue="Select PACE stage"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b10202"/>
                    <w:sz w:val="18"/>
                    <w:szCs w:val="18"/>
                    <w:shd w:fill="ffcfc9" w:val="clear"/>
                  </w:rPr>
                  <w:t xml:space="preserve">Select PACE stage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to all stakeholders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left="450" w:hanging="450"/>
      <w:rPr/>
    </w:pPr>
    <w:r w:rsidDel="00000000" w:rsidR="00000000" w:rsidRPr="00000000">
      <w:rPr>
        <w:rFonts w:ascii="Google Sans" w:cs="Google Sans" w:eastAsia="Google Sans" w:hAnsi="Google Sans"/>
        <w:b w:val="1"/>
        <w:sz w:val="20"/>
        <w:szCs w:val="20"/>
      </w:rPr>
      <w:drawing>
        <wp:inline distB="114300" distT="114300" distL="114300" distR="114300">
          <wp:extent cx="461963" cy="4619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sz w:val="20"/>
        <w:szCs w:val="20"/>
        <w:rtl w:val="0"/>
      </w:rPr>
      <w:t xml:space="preserve">Course 1: </w:t>
    </w:r>
    <w:r w:rsidDel="00000000" w:rsidR="00000000" w:rsidRPr="00000000">
      <w:rPr>
        <w:rFonts w:ascii="Google Sans" w:cs="Google Sans" w:eastAsia="Google Sans" w:hAnsi="Google Sans"/>
        <w:b w:val="1"/>
        <w:color w:val="1155cc"/>
        <w:sz w:val="20"/>
        <w:szCs w:val="20"/>
        <w:rtl w:val="0"/>
      </w:rPr>
      <w:t xml:space="preserve">Foundations of Data Science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-1838324</wp:posOffset>
          </wp:positionH>
          <wp:positionV relativeFrom="paragraph">
            <wp:posOffset>-333374</wp:posOffset>
          </wp:positionV>
          <wp:extent cx="7784306" cy="952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612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