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sz w:val="90"/>
          <w:szCs w:val="90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Google Business Intelligence Certificate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90"/>
          <w:szCs w:val="9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conforms to the actual entity being measured or described</w:t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 programming interface (API):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functions and procedures that integrate computer programs, forming a connection that enables them to communicate 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Applications software developer: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designs computer or mobile applications, generally for consumers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 dimensional model, a characteristic or quality used to describe a dimension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Audience problem: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dashboard issue caused by failing to adequately consider the needs of the user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(BI):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Automating processes and information channels in order to transform relevant data into actionable insights that are easily available to decision-makers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governance: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for defining and implementing business intelligence systems and frameworks within an organization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monitoring: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and using hardware and software tools to easily and rapidly analyze data and enable stakeholders to make impactful business decisions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stages: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determine both BI business value and organizational data maturity, which are capture, analyze, and monitor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the business intelligence process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rule: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statement that creates a restriction on specific parts of a database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Columnar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organized by columns instead of rows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Combined systems: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 systems that store and analyze data in the same place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Compiled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that compiles coded instructions that are executed directly by the target machine</w:t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contains all desired components or measures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Conformity: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fits the required destination format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Contention: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two or more components attempt to use a single resource in a conflicting way</w:t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is compatible and in agreement across all systems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collect, transform,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timely and relevant information is readily accessible and able to be put to use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dictionary: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information that describes the content, format, and structure of data objects within a database, as well as their relationships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responsible for the formal management of an organization’s data assets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accuracy, completeness, consistency, and trustworthiness of data throughout its life cycle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lake: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system that stores large amounts of raw data in its original format until it’s needed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lineage: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the origin of data, where it has moved throughout the system, and how it has transformed over time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subject-oriented database that can be a subset of a larger data warehouse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maturity: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extent to which an organization is able to effectively use its data in order to extract actionable insights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partitioning: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dividing a database into distinct, logical parts in order to improve query processing and increase manageability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pipeline: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series of processes that transports data from different sources to their final destination for storage and analysis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problem: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dashboard issue caused by the data being used</w:t>
      </w:r>
    </w:p>
    <w:p w:rsidR="00000000" w:rsidDel="00000000" w:rsidP="00000000" w:rsidRDefault="00000000" w:rsidRPr="00000000" w14:paraId="0000002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visibility: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information can be identified, monitored, and integrated from disparate internal and external sources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specific type of database that consolidates data from multiple source systems for data consistency, accuracy, and efficient access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develop processes and procedures to effectively store and organize data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 migration: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Moving data from one source platform to another target database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 performance: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measure of the workload that can be processed by a database, as well as associated costs</w:t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product, service, or result that must be achieved in order to complete a project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uses programming languages to create, execute, test, and troubleshoot software applications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(data modeling):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piece of information that provides more detail and context regarding a fact</w:t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(visualization):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qualitative data type that can be used to categorize data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table where the attributes of the dimensions of a fact are stored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Design pattern: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solution that uses relevant measures and facts to create a model in support of business needs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Dimensional model: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relational model that has been optimized to quickly retrieve data from a data warehouse</w:t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Distributed 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systems distributed across multiple physical locations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ELT (extract, load, and transform):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 pipeline that enables data to be gathered from data lakes, loaded into a unified destination system, and transformed into a useful format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Encoding: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translating dimensions and measures into visual representations of the data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ETL (extract, transform, and load):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data pipeline that enables data to be gathered from source systems, converted into a useful format, and brought into a data warehouse or other unified destination system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Experiential learning: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Understanding through doing</w:t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 dimensional model, a measurement or metric</w:t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 table: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table that contains measurements or metrics related to a particular event</w:t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Fragmented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broken up into many pieces that are not stored together, often as a result of using the data frequently or creating, deleting, or modifying files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Functional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modeled around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4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Google DataFlow: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serverless data-processing service that reads data from the source, transforms it, and writes it in the destination location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Index: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organizational tag used to quickly locate data within a database system</w:t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Information technology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test, install, repair, upgrade, and maintain hardware and software solutions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element of quality testing used to confirm that data is accurate, complete, consistent, and trustworthy throughout its life cycle</w:t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that uses an interpreter, typically another program, to read and execute coded instructions</w:t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Repeating a procedure over and over again in order to keep getting closer to the desired result</w:t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performance indicator (KPI):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quantifiable value, closely linked to business strategy, which is used to track progress toward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Logical data modeling: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Representing different tables in the physical data model</w:t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Low-fidelity mockup: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simple draft of a visualization that is used for planning a dashboard and evaluating its progress</w:t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quantitative data type that can be either discrete or continuous</w:t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single, quantifiable data point that is used to evaluate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Object-oriented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modeled around data objects</w:t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Object-level permission: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privacy setting that controls the availability of a single item in a dashboard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OLAP (Online Analytical Processing) system: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that has been optimized for analysis in addition to processing and can analyze data from multiple databases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OLTP (Online Transaction Processing) 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database that has been optimized for data processing instead of analysis</w:t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Optimization: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Maximizing the speed and efficiency with which data is retrieved in order to ensure high levels of database performance</w:t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5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Portfolio: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materials that can be shared with potential employers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Pre-aggregation: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performing calculations on data while it is still in the database</w:t>
      </w:r>
    </w:p>
    <w:p w:rsidR="00000000" w:rsidDel="00000000" w:rsidP="00000000" w:rsidRDefault="00000000" w:rsidRPr="00000000" w14:paraId="0000005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or a group of columns in which each row uniquely identifies each record in the table (Refer to foreign key)</w:t>
      </w:r>
    </w:p>
    <w:p w:rsidR="00000000" w:rsidDel="00000000" w:rsidP="00000000" w:rsidRDefault="00000000" w:rsidRPr="00000000" w14:paraId="0000005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Processing speed: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quickly a program can update and load a specified amount of data 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handles a project’s day-to-day steps, scope, schedule, budget, and resources</w:t>
      </w:r>
    </w:p>
    <w:p w:rsidR="00000000" w:rsidDel="00000000" w:rsidP="00000000" w:rsidRDefault="00000000" w:rsidRPr="00000000" w14:paraId="0000005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has overall accountability for a project and establishes the criteria for its success</w:t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Public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privacy setting that allows anyone to access a dashboard</w:t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Python: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general purpose programming language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6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checking data for defects in order to prevent system failures; it involves the seven validation elements of completeness, consistency, conformity, accuracy, redundancy, integrity, and timeliness</w:t>
      </w:r>
    </w:p>
    <w:p w:rsidR="00000000" w:rsidDel="00000000" w:rsidP="00000000" w:rsidRDefault="00000000" w:rsidRPr="00000000" w14:paraId="0000006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plan: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description of the steps a database system takes in order to execute a query</w:t>
      </w:r>
    </w:p>
    <w:p w:rsidR="00000000" w:rsidDel="00000000" w:rsidP="00000000" w:rsidRDefault="00000000" w:rsidRPr="00000000" w14:paraId="00000062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no more data than necessary is moved, transformed, or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Resources: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hardware and software tools available for use in a database system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Response time: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time it takes for a database to complete a user request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Row-based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is organized by rows</w:t>
      </w:r>
    </w:p>
    <w:p w:rsidR="00000000" w:rsidDel="00000000" w:rsidP="00000000" w:rsidRDefault="00000000" w:rsidRPr="00000000" w14:paraId="0000006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Row-level permission: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privacy setting that controls the availability of specific rows of a table or dataset in a dashboard</w:t>
      </w:r>
    </w:p>
    <w:p w:rsidR="00000000" w:rsidDel="00000000" w:rsidP="00000000" w:rsidRDefault="00000000" w:rsidRPr="00000000" w14:paraId="00000068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6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 validation: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ensure that the source system data schema matches the target database data schema</w:t>
      </w:r>
    </w:p>
    <w:p w:rsidR="00000000" w:rsidDel="00000000" w:rsidP="00000000" w:rsidRDefault="00000000" w:rsidRPr="00000000" w14:paraId="0000006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Separated storage and computing systems: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Databases where data is stored remotely, and relevant data is stored locally for analysis</w:t>
      </w:r>
    </w:p>
    <w:p w:rsidR="00000000" w:rsidDel="00000000" w:rsidP="00000000" w:rsidRDefault="00000000" w:rsidRPr="00000000" w14:paraId="0000006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Single-homed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 where all of the data is stored in the same physical location</w:t>
      </w:r>
    </w:p>
    <w:p w:rsidR="00000000" w:rsidDel="00000000" w:rsidP="00000000" w:rsidRDefault="00000000" w:rsidRPr="00000000" w14:paraId="0000006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Snowflake 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extension of a star schema with additional dimensions and, often, subdimensions</w:t>
      </w:r>
    </w:p>
    <w:p w:rsidR="00000000" w:rsidDel="00000000" w:rsidP="00000000" w:rsidRDefault="00000000" w:rsidRPr="00000000" w14:paraId="0000006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Star schema: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schema consisting of one fact table that references any number of dimension tables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Strategy: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plan for achieving a goal or arriving at a desired future state</w:t>
      </w:r>
    </w:p>
    <w:p w:rsidR="00000000" w:rsidDel="00000000" w:rsidP="00000000" w:rsidRDefault="00000000" w:rsidRPr="00000000" w14:paraId="0000006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Subject-oriented: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Associated with specific areas or departments of a business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identifies ways to design, implement, and advance information systems in order to ensure that they help make it possible to achieve business goals</w:t>
      </w:r>
    </w:p>
    <w:p w:rsidR="00000000" w:rsidDel="00000000" w:rsidP="00000000" w:rsidRDefault="00000000" w:rsidRPr="00000000" w14:paraId="00000071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software 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develops applications and programs for the backend processing systems used in organizations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7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Tactic: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used to enable an accomplishment</w:t>
      </w:r>
    </w:p>
    <w:p w:rsidR="00000000" w:rsidDel="00000000" w:rsidP="00000000" w:rsidRDefault="00000000" w:rsidRPr="00000000" w14:paraId="0000007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Target table: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predetermined location where pipeline data is sent in order to be acted on</w:t>
      </w:r>
    </w:p>
    <w:p w:rsidR="00000000" w:rsidDel="00000000" w:rsidP="00000000" w:rsidRDefault="00000000" w:rsidRPr="00000000" w14:paraId="0000007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Throughput: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overall capability of the database’s hardware and software to process requests</w:t>
      </w:r>
    </w:p>
    <w:p w:rsidR="00000000" w:rsidDel="00000000" w:rsidP="00000000" w:rsidRDefault="00000000" w:rsidRPr="00000000" w14:paraId="0000007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Timeliness: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data is current</w:t>
      </w:r>
    </w:p>
    <w:p w:rsidR="00000000" w:rsidDel="00000000" w:rsidP="00000000" w:rsidRDefault="00000000" w:rsidRPr="00000000" w14:paraId="0000007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Tool problem: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dashboard issue involving the hardware or software being used</w:t>
      </w:r>
    </w:p>
    <w:p w:rsidR="00000000" w:rsidDel="00000000" w:rsidP="00000000" w:rsidRDefault="00000000" w:rsidRPr="00000000" w14:paraId="0000007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Trade-off: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Balancing various factors, often by prioritizing one element while sacrificing another, in order to arrive at the best possible result</w:t>
      </w:r>
    </w:p>
    <w:p w:rsidR="00000000" w:rsidDel="00000000" w:rsidP="00000000" w:rsidRDefault="00000000" w:rsidRPr="00000000" w14:paraId="0000007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capability or proficiency that can be applied from one job to another</w:t>
      </w:r>
    </w:p>
    <w:p w:rsidR="00000000" w:rsidDel="00000000" w:rsidP="00000000" w:rsidRDefault="00000000" w:rsidRPr="00000000" w14:paraId="0000007A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7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Vanity 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points that are intended to impress others, but are not indicative of actual performance and, therefore, cannot reveal any meaningful business insights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Workload: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combination of transactions, queries, data warehousing analysis, and system commands being processed by the database system at any given time</w:t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Roboto" w:cs="Roboto" w:eastAsia="Roboto" w:hAnsi="Roboto"/>
          <w:u w:val="single"/>
        </w:rPr>
      </w:pPr>
      <w:bookmarkStart w:colFirst="0" w:colLast="0" w:name="_cs16xf4c1ea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Roboto" w:cs="Roboto" w:eastAsia="Roboto" w:hAnsi="Roboto"/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