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A68" w:rsidRDefault="00302CDD">
      <w:pPr>
        <w:pStyle w:val="Heading1"/>
        <w:spacing w:before="0" w:after="0"/>
      </w:pPr>
      <w:bookmarkStart w:id="0" w:name="_s7whzddb2dwj" w:colFirst="0" w:colLast="0"/>
      <w:bookmarkEnd w:id="0"/>
      <w:r>
        <w:t>Notes</w:t>
      </w:r>
    </w:p>
    <w:p w:rsidR="006C1A68" w:rsidRDefault="00302CDD">
      <w:r>
        <w:pict w14:anchorId="4A904F2F">
          <v:rect id="_x0000_i1025" style="width:0;height:1.5pt" o:hralign="center" o:hrstd="t" o:hr="t" fillcolor="#a0a0a0" stroked="f"/>
        </w:pict>
      </w:r>
    </w:p>
    <w:p w:rsidR="006C1A68" w:rsidRDefault="00302CDD">
      <w:pPr>
        <w:pStyle w:val="Heading2"/>
      </w:pPr>
      <w:bookmarkStart w:id="1" w:name="_n1fn60nto9yu" w:colFirst="0" w:colLast="0"/>
      <w:bookmarkEnd w:id="1"/>
      <w:r>
        <w:rPr>
          <w:b/>
          <w:sz w:val="30"/>
          <w:szCs w:val="30"/>
        </w:rPr>
        <w:t>Sessions</w:t>
      </w:r>
    </w:p>
    <w:p w:rsidR="00902853" w:rsidRPr="00902853" w:rsidRDefault="00302CDD" w:rsidP="00902853">
      <w:pPr>
        <w:pStyle w:val="ListParagraph"/>
        <w:numPr>
          <w:ilvl w:val="0"/>
          <w:numId w:val="3"/>
        </w:numPr>
        <w:rPr>
          <w:rFonts w:ascii="Google Sans" w:eastAsia="Google Sans" w:hAnsi="Google Sans" w:cs="Google Sans"/>
          <w:b/>
          <w:sz w:val="24"/>
          <w:szCs w:val="24"/>
        </w:rPr>
      </w:pPr>
      <w:r w:rsidRPr="00902853">
        <w:rPr>
          <w:sz w:val="24"/>
          <w:szCs w:val="24"/>
        </w:rPr>
        <w:t xml:space="preserve">Day with the most sessions overall: </w:t>
      </w:r>
      <w:r w:rsidRPr="00902853">
        <w:rPr>
          <w:b/>
          <w:sz w:val="24"/>
          <w:szCs w:val="24"/>
        </w:rPr>
        <w:t xml:space="preserve">Wednesday </w:t>
      </w:r>
    </w:p>
    <w:p w:rsidR="00902853" w:rsidRPr="00902853" w:rsidRDefault="00302CDD" w:rsidP="00902853">
      <w:pPr>
        <w:pStyle w:val="ListParagraph"/>
        <w:numPr>
          <w:ilvl w:val="1"/>
          <w:numId w:val="3"/>
        </w:numPr>
        <w:rPr>
          <w:rFonts w:ascii="Google Sans" w:eastAsia="Google Sans" w:hAnsi="Google Sans" w:cs="Google Sans"/>
          <w:b/>
          <w:sz w:val="24"/>
          <w:szCs w:val="24"/>
        </w:rPr>
      </w:pPr>
      <w:r w:rsidRPr="00902853">
        <w:rPr>
          <w:sz w:val="24"/>
          <w:szCs w:val="24"/>
        </w:rPr>
        <w:t>Highest engagement days:</w:t>
      </w:r>
      <w:r w:rsidRPr="00902853">
        <w:rPr>
          <w:b/>
          <w:sz w:val="24"/>
          <w:szCs w:val="24"/>
        </w:rPr>
        <w:t xml:space="preserve"> Wednesday–Friday</w:t>
      </w:r>
    </w:p>
    <w:p w:rsidR="00902853" w:rsidRPr="00902853" w:rsidRDefault="00302CDD" w:rsidP="00902853">
      <w:pPr>
        <w:pStyle w:val="ListParagraph"/>
        <w:numPr>
          <w:ilvl w:val="0"/>
          <w:numId w:val="3"/>
        </w:numPr>
        <w:rPr>
          <w:rFonts w:ascii="Google Sans" w:eastAsia="Google Sans" w:hAnsi="Google Sans" w:cs="Google Sans"/>
          <w:b/>
          <w:sz w:val="24"/>
          <w:szCs w:val="24"/>
        </w:rPr>
      </w:pPr>
      <w:r w:rsidRPr="00902853">
        <w:rPr>
          <w:sz w:val="24"/>
          <w:szCs w:val="24"/>
        </w:rPr>
        <w:t xml:space="preserve">Day with the least sessions overall: </w:t>
      </w:r>
      <w:r w:rsidRPr="00902853">
        <w:rPr>
          <w:b/>
          <w:sz w:val="24"/>
          <w:szCs w:val="24"/>
        </w:rPr>
        <w:t>Saturday</w:t>
      </w:r>
    </w:p>
    <w:p w:rsidR="006C1A68" w:rsidRPr="00902853" w:rsidRDefault="00302CDD" w:rsidP="00902853">
      <w:pPr>
        <w:pStyle w:val="ListParagraph"/>
        <w:numPr>
          <w:ilvl w:val="0"/>
          <w:numId w:val="3"/>
        </w:numPr>
        <w:spacing w:after="240"/>
        <w:rPr>
          <w:rFonts w:ascii="Google Sans" w:eastAsia="Google Sans" w:hAnsi="Google Sans" w:cs="Google Sans"/>
          <w:b/>
          <w:sz w:val="24"/>
          <w:szCs w:val="24"/>
        </w:rPr>
      </w:pPr>
      <w:r w:rsidRPr="00902853">
        <w:rPr>
          <w:sz w:val="24"/>
          <w:szCs w:val="24"/>
        </w:rPr>
        <w:t xml:space="preserve">Period with the most weekly sessions: </w:t>
      </w:r>
      <w:r w:rsidRPr="00902853">
        <w:rPr>
          <w:b/>
          <w:sz w:val="24"/>
          <w:szCs w:val="24"/>
        </w:rPr>
        <w:t xml:space="preserve">10:00am–12:00pm </w:t>
      </w:r>
      <w:r w:rsidRPr="00902853">
        <w:rPr>
          <w:sz w:val="24"/>
          <w:szCs w:val="24"/>
        </w:rPr>
        <w:t>(totals above 30,000)</w:t>
      </w:r>
    </w:p>
    <w:p w:rsidR="006C1A68" w:rsidRDefault="00302CDD">
      <w:pPr>
        <w:rPr>
          <w:b/>
          <w:sz w:val="24"/>
          <w:szCs w:val="24"/>
        </w:rPr>
      </w:pPr>
      <w:r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eneral observations/trends:</w:t>
      </w:r>
    </w:p>
    <w:p w:rsidR="00902853" w:rsidRPr="00902853" w:rsidRDefault="00302CDD" w:rsidP="00902853">
      <w:pPr>
        <w:pStyle w:val="ListParagraph"/>
        <w:numPr>
          <w:ilvl w:val="0"/>
          <w:numId w:val="4"/>
        </w:numPr>
        <w:rPr>
          <w:rFonts w:ascii="Google Sans" w:eastAsia="Google Sans" w:hAnsi="Google Sans" w:cs="Google Sans"/>
          <w:sz w:val="24"/>
          <w:szCs w:val="24"/>
        </w:rPr>
      </w:pPr>
      <w:r w:rsidRPr="00902853">
        <w:rPr>
          <w:sz w:val="24"/>
          <w:szCs w:val="24"/>
        </w:rPr>
        <w:t xml:space="preserve">The highest single block for </w:t>
      </w:r>
      <w:r w:rsidRPr="00902853">
        <w:rPr>
          <w:i/>
          <w:sz w:val="24"/>
          <w:szCs w:val="24"/>
        </w:rPr>
        <w:t>every day of the week</w:t>
      </w:r>
      <w:r w:rsidRPr="00902853">
        <w:rPr>
          <w:sz w:val="24"/>
          <w:szCs w:val="24"/>
        </w:rPr>
        <w:t xml:space="preserve"> is either 10:00 or 11:00</w:t>
      </w:r>
    </w:p>
    <w:p w:rsidR="00902853" w:rsidRPr="00902853" w:rsidRDefault="00302CDD" w:rsidP="00902853">
      <w:pPr>
        <w:pStyle w:val="ListParagraph"/>
        <w:numPr>
          <w:ilvl w:val="0"/>
          <w:numId w:val="4"/>
        </w:numPr>
        <w:rPr>
          <w:rFonts w:ascii="Google Sans" w:eastAsia="Google Sans" w:hAnsi="Google Sans" w:cs="Google Sans"/>
          <w:sz w:val="24"/>
          <w:szCs w:val="24"/>
        </w:rPr>
      </w:pPr>
      <w:r w:rsidRPr="00902853">
        <w:rPr>
          <w:sz w:val="24"/>
          <w:szCs w:val="24"/>
        </w:rPr>
        <w:t>General weekday pattern: a mid-morning spike in sessions, followed by a slow decline through the afternoon and evening</w:t>
      </w:r>
    </w:p>
    <w:p w:rsidR="006C1A68" w:rsidRPr="00902853" w:rsidRDefault="00302CDD" w:rsidP="00902853">
      <w:pPr>
        <w:pStyle w:val="ListParagraph"/>
        <w:numPr>
          <w:ilvl w:val="0"/>
          <w:numId w:val="4"/>
        </w:numPr>
        <w:rPr>
          <w:rFonts w:ascii="Google Sans" w:eastAsia="Google Sans" w:hAnsi="Google Sans" w:cs="Google Sans"/>
          <w:sz w:val="24"/>
          <w:szCs w:val="24"/>
        </w:rPr>
      </w:pPr>
      <w:r w:rsidRPr="00902853">
        <w:rPr>
          <w:sz w:val="24"/>
          <w:szCs w:val="24"/>
        </w:rPr>
        <w:t>Weekends don’t follow this patte</w:t>
      </w:r>
      <w:r w:rsidRPr="00902853">
        <w:rPr>
          <w:sz w:val="24"/>
          <w:szCs w:val="24"/>
        </w:rPr>
        <w:t xml:space="preserve">rn (steeper </w:t>
      </w:r>
      <w:proofErr w:type="spellStart"/>
      <w:r w:rsidRPr="00902853">
        <w:rPr>
          <w:sz w:val="24"/>
          <w:szCs w:val="24"/>
        </w:rPr>
        <w:t>dropoff</w:t>
      </w:r>
      <w:proofErr w:type="spellEnd"/>
      <w:r w:rsidRPr="00902853">
        <w:rPr>
          <w:sz w:val="24"/>
          <w:szCs w:val="24"/>
        </w:rPr>
        <w:t xml:space="preserve"> Saturday; slower Sunday)</w:t>
      </w:r>
    </w:p>
    <w:p w:rsidR="006C1A68" w:rsidRDefault="00302CDD">
      <w:pPr>
        <w:pStyle w:val="Heading2"/>
        <w:spacing w:line="240" w:lineRule="auto"/>
        <w:rPr>
          <w:b/>
        </w:rPr>
      </w:pPr>
      <w:bookmarkStart w:id="2" w:name="_ief7pzn3sy5v" w:colFirst="0" w:colLast="0"/>
      <w:bookmarkEnd w:id="2"/>
      <w:r>
        <w:rPr>
          <w:b/>
        </w:rPr>
        <w:t>C</w:t>
      </w:r>
      <w:r>
        <w:rPr>
          <w:b/>
        </w:rPr>
        <w:t>onversions &amp; conversion rate (CVR)</w:t>
      </w:r>
    </w:p>
    <w:p w:rsidR="006C1A68" w:rsidRDefault="00302CDD">
      <w:pPr>
        <w:pStyle w:val="Heading3"/>
        <w:rPr>
          <w:b/>
        </w:rPr>
      </w:pPr>
      <w:bookmarkStart w:id="3" w:name="_lk5wm7z8nvju" w:colFirst="0" w:colLast="0"/>
      <w:bookmarkEnd w:id="3"/>
      <w:r>
        <w:rPr>
          <w:b/>
        </w:rPr>
        <w:t>Conversions</w:t>
      </w:r>
    </w:p>
    <w:p w:rsidR="00902853" w:rsidRPr="00902853" w:rsidRDefault="00302CDD" w:rsidP="00902853">
      <w:pPr>
        <w:pStyle w:val="ListParagraph"/>
        <w:numPr>
          <w:ilvl w:val="0"/>
          <w:numId w:val="5"/>
        </w:numPr>
        <w:rPr>
          <w:rFonts w:ascii="Google Sans" w:eastAsia="Google Sans" w:hAnsi="Google Sans" w:cs="Google Sans"/>
          <w:b/>
          <w:sz w:val="24"/>
          <w:szCs w:val="24"/>
        </w:rPr>
      </w:pPr>
      <w:r w:rsidRPr="00902853">
        <w:rPr>
          <w:sz w:val="24"/>
          <w:szCs w:val="24"/>
        </w:rPr>
        <w:t xml:space="preserve">Day with the most conversions overall: </w:t>
      </w:r>
      <w:r w:rsidRPr="00902853">
        <w:rPr>
          <w:b/>
          <w:sz w:val="24"/>
          <w:szCs w:val="24"/>
        </w:rPr>
        <w:t xml:space="preserve">Wednesday </w:t>
      </w:r>
    </w:p>
    <w:p w:rsidR="00902853" w:rsidRPr="00902853" w:rsidRDefault="00302CDD" w:rsidP="00902853">
      <w:pPr>
        <w:pStyle w:val="ListParagraph"/>
        <w:numPr>
          <w:ilvl w:val="1"/>
          <w:numId w:val="5"/>
        </w:numPr>
        <w:rPr>
          <w:rFonts w:ascii="Google Sans" w:eastAsia="Google Sans" w:hAnsi="Google Sans" w:cs="Google Sans"/>
          <w:b/>
          <w:sz w:val="24"/>
          <w:szCs w:val="24"/>
        </w:rPr>
      </w:pPr>
      <w:r w:rsidRPr="00902853">
        <w:rPr>
          <w:sz w:val="24"/>
          <w:szCs w:val="24"/>
        </w:rPr>
        <w:t>Highest conversion days:</w:t>
      </w:r>
      <w:r w:rsidRPr="00902853">
        <w:rPr>
          <w:b/>
          <w:sz w:val="24"/>
          <w:szCs w:val="24"/>
        </w:rPr>
        <w:t xml:space="preserve"> Tuesday–Friday </w:t>
      </w:r>
    </w:p>
    <w:p w:rsidR="00902853" w:rsidRPr="00902853" w:rsidRDefault="00302CDD" w:rsidP="00902853">
      <w:pPr>
        <w:pStyle w:val="ListParagraph"/>
        <w:numPr>
          <w:ilvl w:val="0"/>
          <w:numId w:val="5"/>
        </w:numPr>
        <w:rPr>
          <w:rFonts w:ascii="Google Sans" w:eastAsia="Google Sans" w:hAnsi="Google Sans" w:cs="Google Sans"/>
          <w:b/>
          <w:sz w:val="24"/>
          <w:szCs w:val="24"/>
        </w:rPr>
      </w:pPr>
      <w:r w:rsidRPr="00902853">
        <w:rPr>
          <w:sz w:val="24"/>
          <w:szCs w:val="24"/>
        </w:rPr>
        <w:t xml:space="preserve">Day with the least conversions overall: </w:t>
      </w:r>
      <w:r w:rsidRPr="00902853">
        <w:rPr>
          <w:b/>
          <w:sz w:val="24"/>
          <w:szCs w:val="24"/>
        </w:rPr>
        <w:t>Saturday</w:t>
      </w:r>
    </w:p>
    <w:p w:rsidR="00902853" w:rsidRPr="00902853" w:rsidRDefault="00302CDD" w:rsidP="00902853">
      <w:pPr>
        <w:pStyle w:val="ListParagraph"/>
        <w:numPr>
          <w:ilvl w:val="0"/>
          <w:numId w:val="5"/>
        </w:numPr>
        <w:rPr>
          <w:rFonts w:ascii="Google Sans" w:eastAsia="Google Sans" w:hAnsi="Google Sans" w:cs="Google Sans"/>
          <w:b/>
          <w:sz w:val="24"/>
          <w:szCs w:val="24"/>
        </w:rPr>
      </w:pPr>
      <w:r w:rsidRPr="00902853">
        <w:rPr>
          <w:sz w:val="24"/>
          <w:szCs w:val="24"/>
        </w:rPr>
        <w:t>Period with the most we</w:t>
      </w:r>
      <w:r w:rsidRPr="00902853">
        <w:rPr>
          <w:sz w:val="24"/>
          <w:szCs w:val="24"/>
        </w:rPr>
        <w:t xml:space="preserve">ekly conversions: </w:t>
      </w:r>
      <w:r w:rsidRPr="00902853">
        <w:rPr>
          <w:b/>
          <w:sz w:val="24"/>
          <w:szCs w:val="24"/>
        </w:rPr>
        <w:t>10:00 &amp; 11:00 (10:00–noon)</w:t>
      </w:r>
    </w:p>
    <w:p w:rsidR="00902853" w:rsidRPr="00902853" w:rsidRDefault="00302CDD" w:rsidP="00902853">
      <w:pPr>
        <w:pStyle w:val="ListParagraph"/>
        <w:numPr>
          <w:ilvl w:val="1"/>
          <w:numId w:val="5"/>
        </w:numPr>
        <w:rPr>
          <w:rFonts w:ascii="Google Sans" w:eastAsia="Google Sans" w:hAnsi="Google Sans" w:cs="Google Sans"/>
          <w:b/>
          <w:sz w:val="24"/>
          <w:szCs w:val="24"/>
        </w:rPr>
      </w:pPr>
      <w:r w:rsidRPr="00902853">
        <w:rPr>
          <w:b/>
          <w:sz w:val="24"/>
          <w:szCs w:val="24"/>
        </w:rPr>
        <w:t>10:00–14:00:</w:t>
      </w:r>
      <w:r w:rsidRPr="00902853">
        <w:rPr>
          <w:sz w:val="24"/>
          <w:szCs w:val="24"/>
        </w:rPr>
        <w:t xml:space="preserve"> Weekly totals are above 5000</w:t>
      </w:r>
    </w:p>
    <w:p w:rsidR="006C1A68" w:rsidRPr="00902853" w:rsidRDefault="00302CDD" w:rsidP="00902853">
      <w:pPr>
        <w:pStyle w:val="ListParagraph"/>
        <w:numPr>
          <w:ilvl w:val="1"/>
          <w:numId w:val="5"/>
        </w:numPr>
        <w:rPr>
          <w:rFonts w:ascii="Google Sans" w:eastAsia="Google Sans" w:hAnsi="Google Sans" w:cs="Google Sans"/>
          <w:b/>
          <w:sz w:val="24"/>
          <w:szCs w:val="24"/>
        </w:rPr>
      </w:pPr>
      <w:r w:rsidRPr="00902853">
        <w:rPr>
          <w:b/>
          <w:sz w:val="24"/>
          <w:szCs w:val="24"/>
        </w:rPr>
        <w:t>9:00–16:00:</w:t>
      </w:r>
      <w:r w:rsidRPr="00902853">
        <w:rPr>
          <w:sz w:val="24"/>
          <w:szCs w:val="24"/>
        </w:rPr>
        <w:t xml:space="preserve"> Weekly totals are above 4000</w:t>
      </w:r>
    </w:p>
    <w:p w:rsidR="006C1A68" w:rsidRDefault="00302CDD">
      <w:pPr>
        <w:pStyle w:val="Heading3"/>
        <w:spacing w:after="200"/>
        <w:rPr>
          <w:b/>
        </w:rPr>
      </w:pPr>
      <w:bookmarkStart w:id="4" w:name="_ecl7ri85vat1" w:colFirst="0" w:colLast="0"/>
      <w:bookmarkEnd w:id="4"/>
      <w:r>
        <w:rPr>
          <w:b/>
        </w:rPr>
        <w:t>C</w:t>
      </w:r>
      <w:r>
        <w:rPr>
          <w:b/>
        </w:rPr>
        <w:t>onversion rate (CVR)</w:t>
      </w:r>
    </w:p>
    <w:p w:rsidR="006C1A68" w:rsidRPr="00902853" w:rsidRDefault="00302CDD" w:rsidP="00902853">
      <w:pPr>
        <w:pStyle w:val="ListParagraph"/>
        <w:numPr>
          <w:ilvl w:val="0"/>
          <w:numId w:val="6"/>
        </w:numPr>
        <w:rPr>
          <w:rFonts w:ascii="Google Sans" w:eastAsia="Google Sans" w:hAnsi="Google Sans" w:cs="Google Sans"/>
          <w:b/>
          <w:sz w:val="24"/>
          <w:szCs w:val="24"/>
        </w:rPr>
      </w:pPr>
      <w:r w:rsidRPr="00902853">
        <w:rPr>
          <w:sz w:val="24"/>
          <w:szCs w:val="24"/>
        </w:rPr>
        <w:t xml:space="preserve">Day with the highest CVR overall: </w:t>
      </w:r>
      <w:r w:rsidRPr="00902853">
        <w:rPr>
          <w:b/>
          <w:sz w:val="24"/>
          <w:szCs w:val="24"/>
        </w:rPr>
        <w:t>Tuesday</w:t>
      </w:r>
    </w:p>
    <w:p w:rsidR="00902853" w:rsidRPr="00902853" w:rsidRDefault="00302CDD" w:rsidP="00902853">
      <w:pPr>
        <w:pStyle w:val="ListParagraph"/>
        <w:numPr>
          <w:ilvl w:val="1"/>
          <w:numId w:val="6"/>
        </w:numPr>
        <w:rPr>
          <w:rFonts w:ascii="Google Sans" w:eastAsia="Google Sans" w:hAnsi="Google Sans" w:cs="Google Sans"/>
          <w:sz w:val="24"/>
          <w:szCs w:val="24"/>
        </w:rPr>
      </w:pPr>
      <w:r w:rsidRPr="00902853">
        <w:rPr>
          <w:sz w:val="24"/>
          <w:szCs w:val="24"/>
        </w:rPr>
        <w:t>Highest CVR days:</w:t>
      </w:r>
      <w:r w:rsidRPr="00902853">
        <w:rPr>
          <w:b/>
          <w:sz w:val="24"/>
          <w:szCs w:val="24"/>
        </w:rPr>
        <w:t xml:space="preserve"> Monday–Wednesday </w:t>
      </w:r>
    </w:p>
    <w:p w:rsidR="00902853" w:rsidRPr="00902853" w:rsidRDefault="00302CDD" w:rsidP="00902853">
      <w:pPr>
        <w:pStyle w:val="ListParagraph"/>
        <w:numPr>
          <w:ilvl w:val="0"/>
          <w:numId w:val="6"/>
        </w:numPr>
        <w:rPr>
          <w:rFonts w:ascii="Google Sans" w:eastAsia="Google Sans" w:hAnsi="Google Sans" w:cs="Google Sans"/>
          <w:sz w:val="24"/>
          <w:szCs w:val="24"/>
        </w:rPr>
      </w:pPr>
      <w:r w:rsidRPr="00902853">
        <w:rPr>
          <w:sz w:val="24"/>
          <w:szCs w:val="24"/>
        </w:rPr>
        <w:t xml:space="preserve">Day with the lowest CVR overall: </w:t>
      </w:r>
      <w:r w:rsidRPr="00902853">
        <w:rPr>
          <w:b/>
          <w:sz w:val="24"/>
          <w:szCs w:val="24"/>
        </w:rPr>
        <w:t>Sunday</w:t>
      </w:r>
    </w:p>
    <w:p w:rsidR="00902853" w:rsidRPr="00902853" w:rsidRDefault="00302CDD" w:rsidP="00902853">
      <w:pPr>
        <w:pStyle w:val="ListParagraph"/>
        <w:numPr>
          <w:ilvl w:val="0"/>
          <w:numId w:val="6"/>
        </w:numPr>
        <w:rPr>
          <w:rFonts w:ascii="Google Sans" w:eastAsia="Google Sans" w:hAnsi="Google Sans" w:cs="Google Sans"/>
          <w:sz w:val="24"/>
          <w:szCs w:val="24"/>
        </w:rPr>
      </w:pPr>
      <w:r w:rsidRPr="00902853">
        <w:rPr>
          <w:sz w:val="24"/>
          <w:szCs w:val="24"/>
        </w:rPr>
        <w:t xml:space="preserve">Period with the highest weekly CVR: </w:t>
      </w:r>
      <w:r w:rsidRPr="00902853">
        <w:rPr>
          <w:b/>
          <w:sz w:val="24"/>
          <w:szCs w:val="24"/>
        </w:rPr>
        <w:t>13:00–15:00</w:t>
      </w:r>
      <w:r w:rsidRPr="00902853">
        <w:rPr>
          <w:sz w:val="24"/>
          <w:szCs w:val="24"/>
        </w:rPr>
        <w:t xml:space="preserve"> (above 15%)</w:t>
      </w:r>
    </w:p>
    <w:p w:rsidR="006C1A68" w:rsidRPr="00902853" w:rsidRDefault="00302CDD" w:rsidP="00902853">
      <w:pPr>
        <w:pStyle w:val="ListParagraph"/>
        <w:numPr>
          <w:ilvl w:val="1"/>
          <w:numId w:val="6"/>
        </w:numPr>
        <w:spacing w:after="240"/>
        <w:rPr>
          <w:rFonts w:ascii="Google Sans" w:eastAsia="Google Sans" w:hAnsi="Google Sans" w:cs="Google Sans"/>
          <w:sz w:val="24"/>
          <w:szCs w:val="24"/>
        </w:rPr>
      </w:pPr>
      <w:r w:rsidRPr="00902853">
        <w:rPr>
          <w:sz w:val="24"/>
          <w:szCs w:val="24"/>
        </w:rPr>
        <w:t xml:space="preserve">Some </w:t>
      </w:r>
      <w:r w:rsidRPr="00902853">
        <w:rPr>
          <w:b/>
          <w:sz w:val="24"/>
          <w:szCs w:val="24"/>
        </w:rPr>
        <w:t>Monday &amp; Tuesday</w:t>
      </w:r>
      <w:r w:rsidRPr="00902853">
        <w:rPr>
          <w:sz w:val="24"/>
          <w:szCs w:val="24"/>
        </w:rPr>
        <w:t xml:space="preserve"> afternoon/evening blocks above 17%</w:t>
      </w:r>
    </w:p>
    <w:p w:rsidR="006C1A68" w:rsidRDefault="00302CDD">
      <w:pPr>
        <w:rPr>
          <w:sz w:val="24"/>
          <w:szCs w:val="24"/>
        </w:rPr>
      </w:pPr>
      <w:r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eneral observations/trends:</w:t>
      </w:r>
    </w:p>
    <w:p w:rsidR="00902853" w:rsidRDefault="00302CDD" w:rsidP="0090285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02853">
        <w:rPr>
          <w:sz w:val="24"/>
          <w:szCs w:val="24"/>
        </w:rPr>
        <w:t>The general pattern of account creation broadly mirrors weekly sessions—with some interesting differences</w:t>
      </w:r>
    </w:p>
    <w:p w:rsidR="00902853" w:rsidRDefault="00302CDD" w:rsidP="0090285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02853">
        <w:rPr>
          <w:sz w:val="24"/>
          <w:szCs w:val="24"/>
        </w:rPr>
        <w:t>The conversion rate hovers between 10%–16% for most hours/most days; spikes don’t always correlate to session metrics</w:t>
      </w:r>
    </w:p>
    <w:p w:rsidR="00902853" w:rsidRDefault="00302CDD" w:rsidP="0090285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02853">
        <w:rPr>
          <w:sz w:val="24"/>
          <w:szCs w:val="24"/>
        </w:rPr>
        <w:lastRenderedPageBreak/>
        <w:t>The 10</w:t>
      </w:r>
      <w:r w:rsidRPr="00902853">
        <w:rPr>
          <w:b/>
          <w:sz w:val="24"/>
          <w:szCs w:val="24"/>
        </w:rPr>
        <w:t>–</w:t>
      </w:r>
      <w:r w:rsidRPr="00902853">
        <w:rPr>
          <w:sz w:val="24"/>
          <w:szCs w:val="24"/>
        </w:rPr>
        <w:t>noon block has the most c</w:t>
      </w:r>
      <w:r w:rsidRPr="00902853">
        <w:rPr>
          <w:sz w:val="24"/>
          <w:szCs w:val="24"/>
        </w:rPr>
        <w:t xml:space="preserve">onversions (just like sessions), but the conversion </w:t>
      </w:r>
      <w:r w:rsidRPr="00902853">
        <w:rPr>
          <w:i/>
          <w:sz w:val="24"/>
          <w:szCs w:val="24"/>
        </w:rPr>
        <w:t xml:space="preserve">rate </w:t>
      </w:r>
      <w:r w:rsidRPr="00902853">
        <w:rPr>
          <w:sz w:val="24"/>
          <w:szCs w:val="24"/>
        </w:rPr>
        <w:t>doesn’t spike to the same degree, e.g.:</w:t>
      </w:r>
    </w:p>
    <w:p w:rsidR="00902853" w:rsidRPr="00902853" w:rsidRDefault="00302CDD" w:rsidP="0090285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902853">
        <w:rPr>
          <w:b/>
          <w:sz w:val="24"/>
          <w:szCs w:val="24"/>
        </w:rPr>
        <w:t>Wednesday 11:00:</w:t>
      </w:r>
      <w:r w:rsidRPr="00902853">
        <w:rPr>
          <w:sz w:val="24"/>
          <w:szCs w:val="24"/>
        </w:rPr>
        <w:t xml:space="preserve"> 8,801 sessions and 1,000 conversions = </w:t>
      </w:r>
      <w:r w:rsidRPr="00902853">
        <w:rPr>
          <w:b/>
          <w:sz w:val="24"/>
          <w:szCs w:val="24"/>
        </w:rPr>
        <w:t>CVR 11.36%</w:t>
      </w:r>
    </w:p>
    <w:p w:rsidR="00902853" w:rsidRPr="00902853" w:rsidRDefault="00302CDD" w:rsidP="0090285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902853">
        <w:rPr>
          <w:b/>
          <w:sz w:val="24"/>
          <w:szCs w:val="24"/>
        </w:rPr>
        <w:t>Wednesday 14:00:</w:t>
      </w:r>
      <w:r w:rsidRPr="00902853">
        <w:rPr>
          <w:sz w:val="24"/>
          <w:szCs w:val="24"/>
        </w:rPr>
        <w:t xml:space="preserve"> 6,772 sessions and 1,112 conversions =</w:t>
      </w:r>
      <w:r w:rsidRPr="00902853">
        <w:rPr>
          <w:b/>
          <w:sz w:val="24"/>
          <w:szCs w:val="24"/>
        </w:rPr>
        <w:t xml:space="preserve"> CVR 16.42%</w:t>
      </w:r>
    </w:p>
    <w:p w:rsidR="006C1A68" w:rsidRPr="00902853" w:rsidRDefault="00302CDD" w:rsidP="00902853">
      <w:pPr>
        <w:pStyle w:val="ListParagraph"/>
        <w:numPr>
          <w:ilvl w:val="0"/>
          <w:numId w:val="7"/>
        </w:numPr>
        <w:rPr>
          <w:sz w:val="24"/>
          <w:szCs w:val="24"/>
        </w:rPr>
      </w:pPr>
      <w:bookmarkStart w:id="5" w:name="_GoBack"/>
      <w:bookmarkEnd w:id="5"/>
      <w:r w:rsidRPr="00902853">
        <w:rPr>
          <w:sz w:val="24"/>
          <w:szCs w:val="24"/>
        </w:rPr>
        <w:t>The highest conversion ra</w:t>
      </w:r>
      <w:r w:rsidRPr="00902853">
        <w:rPr>
          <w:sz w:val="24"/>
          <w:szCs w:val="24"/>
        </w:rPr>
        <w:t>tes happen Monday and Wednesday afternoons/evenings, when session volume is moderate.</w:t>
      </w:r>
    </w:p>
    <w:p w:rsidR="006C1A68" w:rsidRDefault="00302CDD">
      <w:pPr>
        <w:pStyle w:val="Heading1"/>
        <w:spacing w:after="0"/>
      </w:pPr>
      <w:bookmarkStart w:id="6" w:name="_7jl2br6o412j" w:colFirst="0" w:colLast="0"/>
      <w:bookmarkEnd w:id="6"/>
      <w:r>
        <w:t>E</w:t>
      </w:r>
      <w:r>
        <w:t>mail</w:t>
      </w:r>
    </w:p>
    <w:p w:rsidR="006C1A68" w:rsidRDefault="006C1A6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C1A6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A68" w:rsidRDefault="00302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From:</w:t>
            </w:r>
            <w:r>
              <w:rPr>
                <w:sz w:val="24"/>
                <w:szCs w:val="24"/>
              </w:rPr>
              <w:t xml:space="preserve"> your.email@lacier.com</w:t>
            </w:r>
          </w:p>
          <w:p w:rsidR="006C1A68" w:rsidRDefault="00302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To:</w:t>
            </w:r>
            <w:r>
              <w:rPr>
                <w:sz w:val="24"/>
                <w:szCs w:val="24"/>
              </w:rPr>
              <w:t xml:space="preserve"> marketing.team@lacier.com</w:t>
            </w:r>
          </w:p>
          <w:p w:rsidR="006C1A68" w:rsidRDefault="00302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Subject: </w:t>
            </w:r>
            <w:r>
              <w:rPr>
                <w:sz w:val="24"/>
                <w:szCs w:val="24"/>
              </w:rPr>
              <w:t>Strategy and budget suggestions</w:t>
            </w:r>
          </w:p>
        </w:tc>
      </w:tr>
      <w:tr w:rsidR="006C1A6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A68" w:rsidRDefault="00302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 team,</w:t>
            </w:r>
          </w:p>
          <w:p w:rsidR="006C1A68" w:rsidRDefault="006C1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6C1A68" w:rsidRDefault="00302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I’ve gone over the days and times dataset. Here are my recommendations for maximizing conversions:</w:t>
            </w:r>
          </w:p>
          <w:p w:rsidR="006C1A68" w:rsidRDefault="006C1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6C1A68" w:rsidRDefault="00302CD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Run more ads when conversion rates are highest: </w:t>
            </w:r>
          </w:p>
          <w:p w:rsidR="006C1A68" w:rsidRDefault="00302CDD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Mondays, 1:00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6:00 PM (1:00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18:00)</w:t>
            </w:r>
          </w:p>
          <w:p w:rsidR="006C1A68" w:rsidRDefault="00302CDD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Mondays, 7:00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10:00 PM (19:00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22:00)</w:t>
            </w:r>
          </w:p>
          <w:p w:rsidR="006C1A68" w:rsidRDefault="00302CDD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Tuesdays, 12:00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8:00 PM (12:00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20:00)</w:t>
            </w:r>
          </w:p>
          <w:p w:rsidR="006C1A68" w:rsidRDefault="00302CDD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Wednesdays, 2:00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7:00 PM (2:00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19:00)</w:t>
            </w:r>
          </w:p>
          <w:p w:rsidR="006C1A68" w:rsidRDefault="00302CDD">
            <w:pPr>
              <w:widowControl w:val="0"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hours: 20 </w:t>
            </w:r>
          </w:p>
          <w:p w:rsidR="006C1A68" w:rsidRDefault="00302CD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Run fewer ads when session volume is high, but conversions are low:</w:t>
            </w:r>
          </w:p>
          <w:p w:rsidR="006C1A68" w:rsidRDefault="00302CDD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Mondays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Fridays, 3:00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6:00 AM (3:00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6:00) </w:t>
            </w:r>
          </w:p>
          <w:p w:rsidR="006C1A68" w:rsidRDefault="00302CDD">
            <w:pPr>
              <w:widowControl w:val="0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Saturdays and Sundays, 3:00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5:00 AM (3:00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5:00) </w:t>
            </w:r>
          </w:p>
          <w:p w:rsidR="006C1A68" w:rsidRDefault="00302CDD">
            <w:pPr>
              <w:widowControl w:val="0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Mondays, Wednesdays, and Fridays, 11:00 AM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12:00 PM (11:00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12:00)</w:t>
            </w:r>
          </w:p>
          <w:p w:rsidR="006C1A68" w:rsidRDefault="00302CDD">
            <w:pPr>
              <w:widowControl w:val="0"/>
              <w:numPr>
                <w:ilvl w:val="2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hours: 22 </w:t>
            </w:r>
          </w:p>
          <w:p w:rsidR="006C1A68" w:rsidRDefault="006C1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6C1A68" w:rsidRDefault="00302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Best,</w:t>
            </w:r>
          </w:p>
          <w:p w:rsidR="006C1A68" w:rsidRDefault="00302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Marketing Specialist</w:t>
            </w:r>
          </w:p>
          <w:p w:rsidR="006C1A68" w:rsidRDefault="006C1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6C1A68" w:rsidRDefault="00302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9050" distB="19050" distL="19050" distR="19050">
                  <wp:extent cx="2329756" cy="658409"/>
                  <wp:effectExtent l="0" t="0" r="0" b="0"/>
                  <wp:docPr id="1" name="image1.png" descr="L'Acier fine steel cookware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'Acier fine steel cookware logo"/>
                          <pic:cNvPicPr preferRelativeResize="0"/>
                        </pic:nvPicPr>
                        <pic:blipFill>
                          <a:blip r:embed="rId7"/>
                          <a:srcRect l="1254" t="31187" b="18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756" cy="6584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1A68" w:rsidRDefault="006C1A68">
      <w:pPr>
        <w:rPr>
          <w:sz w:val="24"/>
          <w:szCs w:val="24"/>
        </w:rPr>
      </w:pPr>
    </w:p>
    <w:sectPr w:rsidR="006C1A6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CDD" w:rsidRDefault="00302CDD">
      <w:pPr>
        <w:spacing w:line="240" w:lineRule="auto"/>
      </w:pPr>
      <w:r>
        <w:separator/>
      </w:r>
    </w:p>
  </w:endnote>
  <w:endnote w:type="continuationSeparator" w:id="0">
    <w:p w:rsidR="00302CDD" w:rsidRDefault="00302C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CDD" w:rsidRDefault="00302CDD">
      <w:pPr>
        <w:spacing w:line="240" w:lineRule="auto"/>
      </w:pPr>
      <w:r>
        <w:separator/>
      </w:r>
    </w:p>
  </w:footnote>
  <w:footnote w:type="continuationSeparator" w:id="0">
    <w:p w:rsidR="00302CDD" w:rsidRDefault="00302C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A68" w:rsidRDefault="006C1A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3503"/>
    <w:multiLevelType w:val="multilevel"/>
    <w:tmpl w:val="E4C26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512599"/>
    <w:multiLevelType w:val="hybridMultilevel"/>
    <w:tmpl w:val="2640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14126"/>
    <w:multiLevelType w:val="hybridMultilevel"/>
    <w:tmpl w:val="0754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E4F39"/>
    <w:multiLevelType w:val="hybridMultilevel"/>
    <w:tmpl w:val="18049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F2641"/>
    <w:multiLevelType w:val="hybridMultilevel"/>
    <w:tmpl w:val="8552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C49AF"/>
    <w:multiLevelType w:val="hybridMultilevel"/>
    <w:tmpl w:val="14A0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51773"/>
    <w:multiLevelType w:val="multilevel"/>
    <w:tmpl w:val="A62C4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68"/>
    <w:rsid w:val="00302CDD"/>
    <w:rsid w:val="006C1A68"/>
    <w:rsid w:val="0090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AB66"/>
  <w15:docId w15:val="{FB98B13C-10E9-4F7D-90A5-ADE9AE37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2022-03-30T20:37:00Z</dcterms:created>
  <dcterms:modified xsi:type="dcterms:W3CDTF">2022-03-30T20:37:00Z</dcterms:modified>
</cp:coreProperties>
</file>