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953D" w14:textId="77777777" w:rsidR="003E7C54" w:rsidRDefault="003E7C54"/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885"/>
        <w:gridCol w:w="1620"/>
        <w:gridCol w:w="1590"/>
        <w:gridCol w:w="4260"/>
      </w:tblGrid>
      <w:tr w:rsidR="003E7C54" w14:paraId="4D83D7B4" w14:textId="77777777">
        <w:trPr>
          <w:trHeight w:val="685"/>
        </w:trPr>
        <w:tc>
          <w:tcPr>
            <w:tcW w:w="9465" w:type="dxa"/>
            <w:gridSpan w:val="5"/>
          </w:tcPr>
          <w:p w14:paraId="1849425E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Baba’s Restaurant Goals for Q4</w:t>
            </w:r>
          </w:p>
        </w:tc>
      </w:tr>
      <w:tr w:rsidR="003E7C54" w14:paraId="3719DAA9" w14:textId="77777777">
        <w:trPr>
          <w:trHeight w:val="685"/>
        </w:trPr>
        <w:tc>
          <w:tcPr>
            <w:tcW w:w="9465" w:type="dxa"/>
            <w:gridSpan w:val="5"/>
          </w:tcPr>
          <w:p w14:paraId="55F70023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Business Goal: </w:t>
            </w:r>
          </w:p>
          <w:p w14:paraId="7FCD2031" w14:textId="77777777" w:rsidR="003E7C54" w:rsidRDefault="003E7C54">
            <w:pPr>
              <w:widowControl w:val="0"/>
              <w:spacing w:line="240" w:lineRule="auto"/>
              <w:rPr>
                <w:b/>
              </w:rPr>
            </w:pPr>
          </w:p>
          <w:p w14:paraId="7B590410" w14:textId="77777777" w:rsidR="003E7C54" w:rsidRDefault="00CA02F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By the end of Q4, increase annual revenue by 10% over 2020.</w:t>
            </w:r>
          </w:p>
          <w:p w14:paraId="20FDDB37" w14:textId="77777777" w:rsidR="003E7C54" w:rsidRDefault="003E7C54">
            <w:pPr>
              <w:widowControl w:val="0"/>
              <w:spacing w:line="240" w:lineRule="auto"/>
              <w:rPr>
                <w:b/>
              </w:rPr>
            </w:pPr>
          </w:p>
          <w:p w14:paraId="45CF9B21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Marketing Goals: </w:t>
            </w:r>
          </w:p>
          <w:p w14:paraId="487F2C23" w14:textId="77777777" w:rsidR="003E7C54" w:rsidRDefault="003E7C54">
            <w:pPr>
              <w:widowControl w:val="0"/>
              <w:spacing w:line="240" w:lineRule="auto"/>
              <w:rPr>
                <w:b/>
              </w:rPr>
            </w:pPr>
          </w:p>
          <w:p w14:paraId="51CD0AD0" w14:textId="77777777" w:rsidR="003E7C54" w:rsidRDefault="00CA02F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By the end of Q4, increase the conversion rate for all channels by 2% over Q3.</w:t>
            </w:r>
          </w:p>
          <w:p w14:paraId="4224AE12" w14:textId="77777777" w:rsidR="003E7C54" w:rsidRDefault="003E7C54">
            <w:pPr>
              <w:widowControl w:val="0"/>
              <w:spacing w:line="240" w:lineRule="auto"/>
              <w:ind w:left="720"/>
            </w:pPr>
          </w:p>
          <w:p w14:paraId="1436C095" w14:textId="77777777" w:rsidR="003E7C54" w:rsidRDefault="00CA02F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By the end of Q4, increase website traffic by 5% over Q3.</w:t>
            </w:r>
          </w:p>
          <w:p w14:paraId="1386D804" w14:textId="77777777" w:rsidR="003E7C54" w:rsidRDefault="003E7C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E7C54" w14:paraId="65CCA07B" w14:textId="77777777">
        <w:trPr>
          <w:trHeight w:val="68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4AA0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 Channel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D609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KPIs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DF20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Industry Benchmarks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AFE1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Q3 Performance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421A" w14:textId="77777777" w:rsidR="003E7C54" w:rsidRDefault="00CA02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Q4 Performance Goals </w:t>
            </w:r>
          </w:p>
        </w:tc>
      </w:tr>
      <w:tr w:rsidR="003E7C54" w14:paraId="39B250CA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81FF" w14:textId="77777777" w:rsidR="003E7C54" w:rsidRDefault="00CA02F8">
            <w:pPr>
              <w:widowControl w:val="0"/>
              <w:spacing w:line="240" w:lineRule="auto"/>
            </w:pPr>
            <w:r>
              <w:t>Email</w:t>
            </w:r>
          </w:p>
          <w:p w14:paraId="7DC90261" w14:textId="77777777" w:rsidR="003E7C54" w:rsidRDefault="003E7C54">
            <w:pPr>
              <w:widowControl w:val="0"/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2F10" w14:textId="77777777" w:rsidR="003E7C54" w:rsidRDefault="00CA02F8">
            <w:pPr>
              <w:widowControl w:val="0"/>
              <w:spacing w:line="240" w:lineRule="auto"/>
            </w:pPr>
            <w:r>
              <w:t>CVR*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3AFA" w14:textId="77777777" w:rsidR="003E7C54" w:rsidRDefault="00CA02F8">
            <w:pPr>
              <w:widowControl w:val="0"/>
              <w:spacing w:line="240" w:lineRule="auto"/>
            </w:pPr>
            <w:r>
              <w:t>8.3%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4B35" w14:textId="77777777" w:rsidR="003E7C54" w:rsidRDefault="00CA02F8">
            <w:pPr>
              <w:widowControl w:val="0"/>
              <w:spacing w:line="240" w:lineRule="auto"/>
            </w:pPr>
            <w:r>
              <w:t>7.5%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078C" w14:textId="77777777" w:rsidR="003E7C54" w:rsidRDefault="00CA02F8">
            <w:pPr>
              <w:widowControl w:val="0"/>
              <w:spacing w:line="240" w:lineRule="auto"/>
            </w:pPr>
            <w:r>
              <w:t xml:space="preserve">By the end of Q4, increase conversion rate by 1.2%. </w:t>
            </w:r>
          </w:p>
        </w:tc>
      </w:tr>
      <w:tr w:rsidR="003E7C54" w14:paraId="6D04CF3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2170" w14:textId="77777777" w:rsidR="003E7C54" w:rsidRDefault="003E7C54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72E" w14:textId="77777777" w:rsidR="003E7C54" w:rsidRDefault="00CA02F8">
            <w:pPr>
              <w:widowControl w:val="0"/>
              <w:spacing w:line="240" w:lineRule="auto"/>
            </w:pPr>
            <w:r>
              <w:t>CTR**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99C0" w14:textId="77777777" w:rsidR="003E7C54" w:rsidRDefault="00CA02F8">
            <w:pPr>
              <w:widowControl w:val="0"/>
              <w:spacing w:line="240" w:lineRule="auto"/>
            </w:pPr>
            <w:r>
              <w:t>2%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0A67" w14:textId="77777777" w:rsidR="003E7C54" w:rsidRDefault="00CA02F8">
            <w:pPr>
              <w:widowControl w:val="0"/>
              <w:spacing w:line="240" w:lineRule="auto"/>
            </w:pPr>
            <w:r>
              <w:t>1.5%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0DB5" w14:textId="77777777" w:rsidR="003E7C54" w:rsidRDefault="00CA02F8">
            <w:pPr>
              <w:widowControl w:val="0"/>
              <w:spacing w:line="240" w:lineRule="auto"/>
            </w:pPr>
            <w:r>
              <w:t>By the end of Q4, increase click-through rate by .8%.</w:t>
            </w:r>
          </w:p>
        </w:tc>
      </w:tr>
      <w:tr w:rsidR="003E7C54" w14:paraId="06A61E93" w14:textId="77777777">
        <w:trPr>
          <w:trHeight w:val="7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5190" w14:textId="77777777" w:rsidR="003E7C54" w:rsidRDefault="00CA02F8">
            <w:pPr>
              <w:widowControl w:val="0"/>
              <w:spacing w:line="240" w:lineRule="auto"/>
            </w:pPr>
            <w:r>
              <w:t>Social Media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066" w14:textId="77777777" w:rsidR="003E7C54" w:rsidRDefault="00CA02F8">
            <w:pPr>
              <w:widowControl w:val="0"/>
              <w:spacing w:line="240" w:lineRule="auto"/>
            </w:pPr>
            <w:r>
              <w:t>CVR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6FDC" w14:textId="77777777" w:rsidR="003E7C54" w:rsidRDefault="00CA02F8">
            <w:pPr>
              <w:widowControl w:val="0"/>
              <w:spacing w:line="240" w:lineRule="auto"/>
            </w:pPr>
            <w:r>
              <w:t>4%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3DB6" w14:textId="77777777" w:rsidR="003E7C54" w:rsidRDefault="00CA02F8">
            <w:pPr>
              <w:widowControl w:val="0"/>
              <w:spacing w:line="240" w:lineRule="auto"/>
            </w:pPr>
            <w:r>
              <w:t>3%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5372" w14:textId="77777777" w:rsidR="003E7C54" w:rsidRDefault="00CA02F8">
            <w:pPr>
              <w:widowControl w:val="0"/>
              <w:spacing w:line="240" w:lineRule="auto"/>
            </w:pPr>
            <w:r>
              <w:t xml:space="preserve">By the end of Q4, increase conversion rate by 1%. </w:t>
            </w:r>
          </w:p>
        </w:tc>
      </w:tr>
      <w:tr w:rsidR="003E7C54" w14:paraId="3BBA0A3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9EEE" w14:textId="77777777" w:rsidR="003E7C54" w:rsidRDefault="003E7C54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ECC5" w14:textId="77777777" w:rsidR="003E7C54" w:rsidRDefault="00CA02F8">
            <w:pPr>
              <w:widowControl w:val="0"/>
              <w:spacing w:line="240" w:lineRule="auto"/>
            </w:pPr>
            <w:r>
              <w:t>CTR</w:t>
            </w:r>
          </w:p>
          <w:p w14:paraId="0A783961" w14:textId="77777777" w:rsidR="003E7C54" w:rsidRDefault="003E7C54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02B9" w14:textId="77777777" w:rsidR="003E7C54" w:rsidRDefault="00CA02F8">
            <w:pPr>
              <w:widowControl w:val="0"/>
              <w:spacing w:line="240" w:lineRule="auto"/>
            </w:pPr>
            <w:r>
              <w:t>1.1%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4DCD" w14:textId="77777777" w:rsidR="003E7C54" w:rsidRDefault="00CA02F8">
            <w:pPr>
              <w:widowControl w:val="0"/>
              <w:spacing w:line="240" w:lineRule="auto"/>
            </w:pPr>
            <w:r>
              <w:t>1%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55BC" w14:textId="77777777" w:rsidR="003E7C54" w:rsidRDefault="00CA02F8">
            <w:pPr>
              <w:widowControl w:val="0"/>
              <w:spacing w:line="240" w:lineRule="auto"/>
            </w:pPr>
            <w:r>
              <w:t>By the end of Q4, increase click-through rate by .5%.</w:t>
            </w:r>
          </w:p>
        </w:tc>
      </w:tr>
    </w:tbl>
    <w:p w14:paraId="6B2655DD" w14:textId="77777777" w:rsidR="003E7C54" w:rsidRDefault="003E7C54"/>
    <w:p w14:paraId="38B8EB7B" w14:textId="77777777" w:rsidR="003E7C54" w:rsidRDefault="00CA02F8">
      <w:r>
        <w:t xml:space="preserve">*CVR = Conversion rate </w:t>
      </w:r>
    </w:p>
    <w:p w14:paraId="292EB29D" w14:textId="77777777" w:rsidR="003E7C54" w:rsidRDefault="00CA02F8">
      <w:r>
        <w:t xml:space="preserve">**CTR = Click-through rate </w:t>
      </w:r>
    </w:p>
    <w:p w14:paraId="7F86FE35" w14:textId="77777777" w:rsidR="003E7C54" w:rsidRDefault="003E7C54"/>
    <w:p w14:paraId="78D33AE6" w14:textId="77777777" w:rsidR="003E7C54" w:rsidRDefault="003E7C54"/>
    <w:p w14:paraId="5A878F4D" w14:textId="77777777" w:rsidR="003E7C54" w:rsidRDefault="003E7C54"/>
    <w:p w14:paraId="1D915FA8" w14:textId="77777777" w:rsidR="003E7C54" w:rsidRDefault="003E7C54"/>
    <w:p w14:paraId="6D0F6BF9" w14:textId="77777777" w:rsidR="003E7C54" w:rsidRDefault="003E7C54"/>
    <w:sectPr w:rsidR="003E7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886"/>
    <w:multiLevelType w:val="multilevel"/>
    <w:tmpl w:val="E8CEB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230A7"/>
    <w:multiLevelType w:val="multilevel"/>
    <w:tmpl w:val="8B188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54"/>
    <w:rsid w:val="003E7C54"/>
    <w:rsid w:val="00C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65AA"/>
  <w15:docId w15:val="{8D2C348C-B574-46DF-84DC-DEF49522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Crane</dc:creator>
  <cp:lastModifiedBy>April Crane</cp:lastModifiedBy>
  <cp:revision>2</cp:revision>
  <dcterms:created xsi:type="dcterms:W3CDTF">2022-03-14T18:13:00Z</dcterms:created>
  <dcterms:modified xsi:type="dcterms:W3CDTF">2022-03-14T18:13:00Z</dcterms:modified>
</cp:coreProperties>
</file>