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CCBB67" w14:textId="1A25206D" w:rsidR="0086088F" w:rsidRPr="006507F2" w:rsidRDefault="00BD67E4" w:rsidP="00BD67E4">
      <w:pPr>
        <w:pStyle w:val="Title"/>
        <w:pBdr>
          <w:bottom w:val="none" w:sz="0" w:space="0" w:color="auto"/>
        </w:pBdr>
        <w:spacing w:after="0"/>
        <w:contextualSpacing w:val="0"/>
        <w:rPr>
          <w:rFonts w:cstheme="majorHAnsi"/>
          <w:b/>
          <w:bCs/>
          <w:color w:val="auto"/>
          <w:sz w:val="24"/>
          <w:szCs w:val="24"/>
        </w:rPr>
      </w:pPr>
      <w:r w:rsidRPr="006507F2">
        <w:rPr>
          <w:rFonts w:cstheme="majorHAnsi"/>
          <w:b/>
          <w:bCs/>
          <w:color w:val="auto"/>
          <w:sz w:val="24"/>
          <w:szCs w:val="24"/>
        </w:rPr>
        <w:t xml:space="preserve">Final project: </w:t>
      </w:r>
      <w:r w:rsidR="008868B0" w:rsidRPr="006507F2">
        <w:rPr>
          <w:rFonts w:cstheme="majorHAnsi"/>
          <w:b/>
          <w:bCs/>
          <w:color w:val="auto"/>
          <w:sz w:val="24"/>
          <w:szCs w:val="24"/>
        </w:rPr>
        <w:t xml:space="preserve">Incident </w:t>
      </w:r>
      <w:r w:rsidRPr="006507F2">
        <w:rPr>
          <w:rFonts w:cstheme="majorHAnsi"/>
          <w:b/>
          <w:bCs/>
          <w:color w:val="auto"/>
          <w:sz w:val="24"/>
          <w:szCs w:val="24"/>
        </w:rPr>
        <w:t>response report template</w:t>
      </w:r>
    </w:p>
    <w:p w14:paraId="0E2A01A2" w14:textId="77777777" w:rsidR="00BD67E4" w:rsidRPr="006507F2" w:rsidRDefault="00BD67E4" w:rsidP="00BD67E4">
      <w:pPr>
        <w:rPr>
          <w:rFonts w:asciiTheme="majorHAnsi" w:hAnsiTheme="majorHAnsi" w:cstheme="majorHAnsi"/>
          <w:sz w:val="24"/>
          <w:szCs w:val="24"/>
        </w:rPr>
      </w:pPr>
    </w:p>
    <w:p w14:paraId="343E5BB3" w14:textId="79A1F8F6" w:rsidR="0086088F" w:rsidRPr="006507F2" w:rsidRDefault="24F53FFF" w:rsidP="24F53FF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6507F2">
        <w:rPr>
          <w:rFonts w:asciiTheme="majorHAnsi" w:hAnsiTheme="majorHAnsi" w:cstheme="majorHAnsi"/>
          <w:sz w:val="24"/>
          <w:szCs w:val="24"/>
        </w:rPr>
        <w:t xml:space="preserve">Use this template to structure your final incident response report. Complete each section with relevant findings, supporting evidence, and clear, actionable recommendations. For additional guidance, refer to </w:t>
      </w:r>
      <w:hyperlink r:id="rId6">
        <w:r w:rsidRPr="006507F2">
          <w:rPr>
            <w:rStyle w:val="Hyperlink"/>
            <w:rFonts w:asciiTheme="majorHAnsi" w:hAnsiTheme="majorHAnsi" w:cstheme="majorHAnsi"/>
            <w:b/>
            <w:bCs/>
            <w:sz w:val="24"/>
            <w:szCs w:val="24"/>
          </w:rPr>
          <w:t>Reading: What to Include in an Incident Response Report</w:t>
        </w:r>
        <w:r w:rsidRPr="006507F2">
          <w:rPr>
            <w:rStyle w:val="Hyperlink"/>
            <w:rFonts w:asciiTheme="majorHAnsi" w:hAnsiTheme="majorHAnsi" w:cstheme="majorHAnsi"/>
            <w:sz w:val="24"/>
            <w:szCs w:val="24"/>
          </w:rPr>
          <w:t>.</w:t>
        </w:r>
      </w:hyperlink>
    </w:p>
    <w:p w14:paraId="18471B12" w14:textId="77777777" w:rsidR="00BD67E4" w:rsidRPr="006507F2" w:rsidRDefault="00BD67E4" w:rsidP="00BD67E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750B07A" w14:textId="66658E50" w:rsidR="0086088F" w:rsidRPr="006507F2" w:rsidRDefault="78662605" w:rsidP="00BD67E4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6507F2">
        <w:rPr>
          <w:rFonts w:cstheme="majorHAnsi"/>
          <w:color w:val="auto"/>
          <w:sz w:val="24"/>
          <w:szCs w:val="24"/>
        </w:rPr>
        <w:t xml:space="preserve">1. Executive </w:t>
      </w:r>
      <w:r w:rsidR="00BD67E4" w:rsidRPr="006507F2">
        <w:rPr>
          <w:rFonts w:cstheme="majorHAnsi"/>
          <w:color w:val="auto"/>
          <w:sz w:val="24"/>
          <w:szCs w:val="24"/>
        </w:rPr>
        <w:t>s</w:t>
      </w:r>
      <w:r w:rsidRPr="006507F2">
        <w:rPr>
          <w:rFonts w:cstheme="majorHAnsi"/>
          <w:color w:val="auto"/>
          <w:sz w:val="24"/>
          <w:szCs w:val="24"/>
        </w:rPr>
        <w:t>ummary (3 points)</w:t>
      </w:r>
    </w:p>
    <w:p w14:paraId="4D8F18FA" w14:textId="77777777" w:rsidR="0086088F" w:rsidRPr="006507F2" w:rsidRDefault="008868B0" w:rsidP="00BD67E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6507F2">
        <w:rPr>
          <w:rFonts w:asciiTheme="majorHAnsi" w:hAnsiTheme="majorHAnsi" w:cstheme="majorHAnsi"/>
          <w:sz w:val="24"/>
          <w:szCs w:val="24"/>
        </w:rPr>
        <w:t>Provide a plain-language summary for non-technical readers. Briefly explain what happened, how it was discovered, the scale of the impact, and the current remediation status.</w:t>
      </w:r>
    </w:p>
    <w:p w14:paraId="02BC3E1E" w14:textId="77777777" w:rsidR="00010330" w:rsidRPr="006507F2" w:rsidRDefault="00010330" w:rsidP="41A4DFB6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A8CCFB1" w14:textId="4FEFC8B5" w:rsidR="41A4DFB6" w:rsidRPr="006507F2" w:rsidRDefault="218DCA9F" w:rsidP="41A4DFB6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6507F2">
        <w:rPr>
          <w:rFonts w:asciiTheme="majorHAnsi" w:hAnsiTheme="majorHAnsi" w:cstheme="majorHAnsi"/>
          <w:b/>
          <w:bCs/>
          <w:sz w:val="24"/>
          <w:szCs w:val="24"/>
        </w:rPr>
        <w:t>Your response: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010330" w:rsidRPr="006507F2" w14:paraId="11503E27" w14:textId="77777777">
        <w:tc>
          <w:tcPr>
            <w:tcW w:w="8856" w:type="dxa"/>
          </w:tcPr>
          <w:p w14:paraId="28DDE365" w14:textId="48EFE46C" w:rsidR="00010330" w:rsidRPr="006507F2" w:rsidRDefault="00E1599A" w:rsidP="00BD67E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507F2">
              <w:rPr>
                <w:rFonts w:asciiTheme="majorHAnsi" w:hAnsiTheme="majorHAnsi" w:cstheme="majorHAnsi"/>
                <w:sz w:val="24"/>
                <w:szCs w:val="24"/>
              </w:rPr>
              <w:t>A basic vulnerability assessment was conducted using OpenVAS against a deliberately vulnerable virtual machine (Metasploitable2). The scan revealed multiple critical and high-severity vulnerabilities, including outdated services and default credentials. This simulated environment enabled hands-on experience in identifying and understanding exploitable system weaknesses. Remediation steps and recommendations are provided to mitigate real-world risks.</w:t>
            </w:r>
          </w:p>
          <w:p w14:paraId="6A065DFA" w14:textId="77777777" w:rsidR="00010330" w:rsidRPr="006507F2" w:rsidRDefault="00010330" w:rsidP="00BD67E4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63102BE9" w14:textId="77777777" w:rsidR="00010330" w:rsidRPr="006507F2" w:rsidRDefault="00010330" w:rsidP="00BD67E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49813FA" w14:textId="77777777" w:rsidR="00BD67E4" w:rsidRPr="006507F2" w:rsidRDefault="00BD67E4" w:rsidP="00BD67E4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</w:p>
    <w:p w14:paraId="05BE14CD" w14:textId="772C4D53" w:rsidR="0086088F" w:rsidRPr="006507F2" w:rsidRDefault="78662605" w:rsidP="00BD67E4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6507F2">
        <w:rPr>
          <w:rFonts w:cstheme="majorHAnsi"/>
          <w:color w:val="auto"/>
          <w:sz w:val="24"/>
          <w:szCs w:val="24"/>
        </w:rPr>
        <w:t xml:space="preserve">2. Incident </w:t>
      </w:r>
      <w:r w:rsidR="00BD67E4" w:rsidRPr="006507F2">
        <w:rPr>
          <w:rFonts w:cstheme="majorHAnsi"/>
          <w:color w:val="auto"/>
          <w:sz w:val="24"/>
          <w:szCs w:val="24"/>
        </w:rPr>
        <w:t>t</w:t>
      </w:r>
      <w:r w:rsidRPr="006507F2">
        <w:rPr>
          <w:rFonts w:cstheme="majorHAnsi"/>
          <w:color w:val="auto"/>
          <w:sz w:val="24"/>
          <w:szCs w:val="24"/>
        </w:rPr>
        <w:t>imeline (3 points)</w:t>
      </w:r>
    </w:p>
    <w:p w14:paraId="3867D59B" w14:textId="59392671" w:rsidR="00010330" w:rsidRPr="006507F2" w:rsidRDefault="008868B0" w:rsidP="0001033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6507F2">
        <w:rPr>
          <w:rFonts w:asciiTheme="majorHAnsi" w:hAnsiTheme="majorHAnsi" w:cstheme="majorHAnsi"/>
          <w:sz w:val="24"/>
          <w:szCs w:val="24"/>
        </w:rPr>
        <w:t xml:space="preserve">Present a chronological sequence of key events, using real or simulated timestamps. Include detection, investigation, containment, remediation, and lessons learned. Use a table or </w:t>
      </w:r>
      <w:r w:rsidR="00BD67E4" w:rsidRPr="006507F2">
        <w:rPr>
          <w:rFonts w:asciiTheme="majorHAnsi" w:hAnsiTheme="majorHAnsi" w:cstheme="majorHAnsi"/>
          <w:sz w:val="24"/>
          <w:szCs w:val="24"/>
        </w:rPr>
        <w:t>bullet</w:t>
      </w:r>
      <w:r w:rsidRPr="006507F2">
        <w:rPr>
          <w:rFonts w:asciiTheme="majorHAnsi" w:hAnsiTheme="majorHAnsi" w:cstheme="majorHAnsi"/>
          <w:sz w:val="24"/>
          <w:szCs w:val="24"/>
        </w:rPr>
        <w:t xml:space="preserve"> list.</w:t>
      </w:r>
    </w:p>
    <w:p w14:paraId="7905215A" w14:textId="77777777" w:rsidR="00010330" w:rsidRPr="006507F2" w:rsidRDefault="00010330" w:rsidP="218DCA9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9CB6992" w14:textId="260E010F" w:rsidR="218DCA9F" w:rsidRPr="006507F2" w:rsidRDefault="218DCA9F" w:rsidP="218DCA9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6507F2">
        <w:rPr>
          <w:rFonts w:asciiTheme="majorHAnsi" w:hAnsiTheme="majorHAnsi" w:cstheme="majorHAnsi"/>
          <w:b/>
          <w:bCs/>
          <w:sz w:val="24"/>
          <w:szCs w:val="24"/>
        </w:rPr>
        <w:t>Your response: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010330" w:rsidRPr="006507F2" w14:paraId="6C09B03E" w14:textId="77777777">
        <w:tc>
          <w:tcPr>
            <w:tcW w:w="8856" w:type="dxa"/>
          </w:tcPr>
          <w:tbl>
            <w:tblPr>
              <w:tblW w:w="0" w:type="auto"/>
              <w:tblCellSpacing w:w="15" w:type="dxa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5"/>
              <w:gridCol w:w="5598"/>
            </w:tblGrid>
            <w:tr w:rsidR="0068016B" w:rsidRPr="006507F2" w14:paraId="6096E091" w14:textId="77777777" w:rsidTr="0068016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CFB279" w14:textId="77777777" w:rsidR="0068016B" w:rsidRPr="006507F2" w:rsidRDefault="0068016B" w:rsidP="0068016B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  <w:lang w:val="en-MY"/>
                    </w:rPr>
                  </w:pPr>
                  <w:r w:rsidRPr="006507F2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  <w:lang w:val="en-MY"/>
                    </w:rPr>
                    <w:t>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FE79E2" w14:textId="77777777" w:rsidR="0068016B" w:rsidRPr="006507F2" w:rsidRDefault="0068016B" w:rsidP="0068016B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  <w:lang w:val="en-MY"/>
                    </w:rPr>
                  </w:pPr>
                  <w:r w:rsidRPr="006507F2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  <w:lang w:val="en-MY"/>
                    </w:rPr>
                    <w:t>Event Description</w:t>
                  </w:r>
                </w:p>
              </w:tc>
            </w:tr>
            <w:tr w:rsidR="0068016B" w:rsidRPr="006507F2" w14:paraId="2741C004" w14:textId="77777777" w:rsidTr="006801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31F21F" w14:textId="77777777" w:rsidR="0068016B" w:rsidRPr="006507F2" w:rsidRDefault="0068016B" w:rsidP="0068016B">
                  <w:pPr>
                    <w:spacing w:after="0" w:line="240" w:lineRule="auto"/>
                    <w:rPr>
                      <w:rFonts w:asciiTheme="majorHAnsi" w:hAnsiTheme="majorHAnsi" w:cstheme="majorHAnsi"/>
                      <w:sz w:val="24"/>
                      <w:szCs w:val="24"/>
                      <w:lang w:val="en-MY"/>
                    </w:rPr>
                  </w:pPr>
                  <w:r w:rsidRPr="006507F2">
                    <w:rPr>
                      <w:rFonts w:asciiTheme="majorHAnsi" w:hAnsiTheme="majorHAnsi" w:cstheme="majorHAnsi"/>
                      <w:sz w:val="24"/>
                      <w:szCs w:val="24"/>
                      <w:lang w:val="en-MY"/>
                    </w:rPr>
                    <w:t>10:00 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2241C3" w14:textId="77777777" w:rsidR="0068016B" w:rsidRPr="006507F2" w:rsidRDefault="0068016B" w:rsidP="0068016B">
                  <w:pPr>
                    <w:spacing w:after="0" w:line="240" w:lineRule="auto"/>
                    <w:rPr>
                      <w:rFonts w:asciiTheme="majorHAnsi" w:hAnsiTheme="majorHAnsi" w:cstheme="majorHAnsi"/>
                      <w:sz w:val="24"/>
                      <w:szCs w:val="24"/>
                      <w:lang w:val="en-MY"/>
                    </w:rPr>
                  </w:pPr>
                  <w:r w:rsidRPr="006507F2">
                    <w:rPr>
                      <w:rFonts w:asciiTheme="majorHAnsi" w:hAnsiTheme="majorHAnsi" w:cstheme="majorHAnsi"/>
                      <w:sz w:val="24"/>
                      <w:szCs w:val="24"/>
                      <w:lang w:val="en-MY"/>
                    </w:rPr>
                    <w:t>Metasploitable2 VM booted and network IP identified</w:t>
                  </w:r>
                </w:p>
              </w:tc>
            </w:tr>
            <w:tr w:rsidR="0068016B" w:rsidRPr="006507F2" w14:paraId="1D625018" w14:textId="77777777" w:rsidTr="006801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701BC4" w14:textId="77777777" w:rsidR="0068016B" w:rsidRPr="006507F2" w:rsidRDefault="0068016B" w:rsidP="0068016B">
                  <w:pPr>
                    <w:spacing w:after="0" w:line="240" w:lineRule="auto"/>
                    <w:rPr>
                      <w:rFonts w:asciiTheme="majorHAnsi" w:hAnsiTheme="majorHAnsi" w:cstheme="majorHAnsi"/>
                      <w:sz w:val="24"/>
                      <w:szCs w:val="24"/>
                      <w:lang w:val="en-MY"/>
                    </w:rPr>
                  </w:pPr>
                  <w:r w:rsidRPr="006507F2">
                    <w:rPr>
                      <w:rFonts w:asciiTheme="majorHAnsi" w:hAnsiTheme="majorHAnsi" w:cstheme="majorHAnsi"/>
                      <w:sz w:val="24"/>
                      <w:szCs w:val="24"/>
                      <w:lang w:val="en-MY"/>
                    </w:rPr>
                    <w:t>10:15 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E5FE88" w14:textId="77777777" w:rsidR="0068016B" w:rsidRPr="006507F2" w:rsidRDefault="0068016B" w:rsidP="0068016B">
                  <w:pPr>
                    <w:spacing w:after="0" w:line="240" w:lineRule="auto"/>
                    <w:rPr>
                      <w:rFonts w:asciiTheme="majorHAnsi" w:hAnsiTheme="majorHAnsi" w:cstheme="majorHAnsi"/>
                      <w:sz w:val="24"/>
                      <w:szCs w:val="24"/>
                      <w:lang w:val="en-MY"/>
                    </w:rPr>
                  </w:pPr>
                  <w:r w:rsidRPr="006507F2">
                    <w:rPr>
                      <w:rFonts w:asciiTheme="majorHAnsi" w:hAnsiTheme="majorHAnsi" w:cstheme="majorHAnsi"/>
                      <w:sz w:val="24"/>
                      <w:szCs w:val="24"/>
                      <w:lang w:val="en-MY"/>
                    </w:rPr>
                    <w:t>OpenVAS services initialized on Kali Linux</w:t>
                  </w:r>
                </w:p>
              </w:tc>
            </w:tr>
            <w:tr w:rsidR="0068016B" w:rsidRPr="006507F2" w14:paraId="657274D0" w14:textId="77777777" w:rsidTr="006801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A77465" w14:textId="77777777" w:rsidR="0068016B" w:rsidRPr="006507F2" w:rsidRDefault="0068016B" w:rsidP="0068016B">
                  <w:pPr>
                    <w:spacing w:after="0" w:line="240" w:lineRule="auto"/>
                    <w:rPr>
                      <w:rFonts w:asciiTheme="majorHAnsi" w:hAnsiTheme="majorHAnsi" w:cstheme="majorHAnsi"/>
                      <w:sz w:val="24"/>
                      <w:szCs w:val="24"/>
                      <w:lang w:val="en-MY"/>
                    </w:rPr>
                  </w:pPr>
                  <w:r w:rsidRPr="006507F2">
                    <w:rPr>
                      <w:rFonts w:asciiTheme="majorHAnsi" w:hAnsiTheme="majorHAnsi" w:cstheme="majorHAnsi"/>
                      <w:sz w:val="24"/>
                      <w:szCs w:val="24"/>
                      <w:lang w:val="en-MY"/>
                    </w:rPr>
                    <w:t>10:20 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293211" w14:textId="77777777" w:rsidR="0068016B" w:rsidRPr="006507F2" w:rsidRDefault="0068016B" w:rsidP="0068016B">
                  <w:pPr>
                    <w:spacing w:after="0" w:line="240" w:lineRule="auto"/>
                    <w:rPr>
                      <w:rFonts w:asciiTheme="majorHAnsi" w:hAnsiTheme="majorHAnsi" w:cstheme="majorHAnsi"/>
                      <w:sz w:val="24"/>
                      <w:szCs w:val="24"/>
                      <w:lang w:val="en-MY"/>
                    </w:rPr>
                  </w:pPr>
                  <w:r w:rsidRPr="006507F2">
                    <w:rPr>
                      <w:rFonts w:asciiTheme="majorHAnsi" w:hAnsiTheme="majorHAnsi" w:cstheme="majorHAnsi"/>
                      <w:sz w:val="24"/>
                      <w:szCs w:val="24"/>
                      <w:lang w:val="en-MY"/>
                    </w:rPr>
                    <w:t>Target configured in OpenVAS with default scan settings</w:t>
                  </w:r>
                </w:p>
              </w:tc>
            </w:tr>
            <w:tr w:rsidR="0068016B" w:rsidRPr="006507F2" w14:paraId="0803723A" w14:textId="77777777" w:rsidTr="006801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F84A11" w14:textId="77777777" w:rsidR="0068016B" w:rsidRPr="006507F2" w:rsidRDefault="0068016B" w:rsidP="0068016B">
                  <w:pPr>
                    <w:spacing w:after="0" w:line="240" w:lineRule="auto"/>
                    <w:rPr>
                      <w:rFonts w:asciiTheme="majorHAnsi" w:hAnsiTheme="majorHAnsi" w:cstheme="majorHAnsi"/>
                      <w:sz w:val="24"/>
                      <w:szCs w:val="24"/>
                      <w:lang w:val="en-MY"/>
                    </w:rPr>
                  </w:pPr>
                  <w:r w:rsidRPr="006507F2">
                    <w:rPr>
                      <w:rFonts w:asciiTheme="majorHAnsi" w:hAnsiTheme="majorHAnsi" w:cstheme="majorHAnsi"/>
                      <w:sz w:val="24"/>
                      <w:szCs w:val="24"/>
                      <w:lang w:val="en-MY"/>
                    </w:rPr>
                    <w:t>10:25 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3E6DB4" w14:textId="77777777" w:rsidR="0068016B" w:rsidRPr="006507F2" w:rsidRDefault="0068016B" w:rsidP="0068016B">
                  <w:pPr>
                    <w:spacing w:after="0" w:line="240" w:lineRule="auto"/>
                    <w:rPr>
                      <w:rFonts w:asciiTheme="majorHAnsi" w:hAnsiTheme="majorHAnsi" w:cstheme="majorHAnsi"/>
                      <w:sz w:val="24"/>
                      <w:szCs w:val="24"/>
                      <w:lang w:val="en-MY"/>
                    </w:rPr>
                  </w:pPr>
                  <w:r w:rsidRPr="006507F2">
                    <w:rPr>
                      <w:rFonts w:asciiTheme="majorHAnsi" w:hAnsiTheme="majorHAnsi" w:cstheme="majorHAnsi"/>
                      <w:sz w:val="24"/>
                      <w:szCs w:val="24"/>
                      <w:lang w:val="en-MY"/>
                    </w:rPr>
                    <w:t>Scan launched (Full and Fast profile)</w:t>
                  </w:r>
                </w:p>
              </w:tc>
            </w:tr>
            <w:tr w:rsidR="0068016B" w:rsidRPr="006507F2" w14:paraId="2B4680FA" w14:textId="77777777" w:rsidTr="006801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41DAC3" w14:textId="77777777" w:rsidR="0068016B" w:rsidRPr="006507F2" w:rsidRDefault="0068016B" w:rsidP="0068016B">
                  <w:pPr>
                    <w:spacing w:after="0" w:line="240" w:lineRule="auto"/>
                    <w:rPr>
                      <w:rFonts w:asciiTheme="majorHAnsi" w:hAnsiTheme="majorHAnsi" w:cstheme="majorHAnsi"/>
                      <w:sz w:val="24"/>
                      <w:szCs w:val="24"/>
                      <w:lang w:val="en-MY"/>
                    </w:rPr>
                  </w:pPr>
                  <w:r w:rsidRPr="006507F2">
                    <w:rPr>
                      <w:rFonts w:asciiTheme="majorHAnsi" w:hAnsiTheme="majorHAnsi" w:cstheme="majorHAnsi"/>
                      <w:sz w:val="24"/>
                      <w:szCs w:val="24"/>
                      <w:lang w:val="en-MY"/>
                    </w:rPr>
                    <w:t>11:45 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722D74" w14:textId="77777777" w:rsidR="0068016B" w:rsidRPr="006507F2" w:rsidRDefault="0068016B" w:rsidP="0068016B">
                  <w:pPr>
                    <w:spacing w:after="0" w:line="240" w:lineRule="auto"/>
                    <w:rPr>
                      <w:rFonts w:asciiTheme="majorHAnsi" w:hAnsiTheme="majorHAnsi" w:cstheme="majorHAnsi"/>
                      <w:sz w:val="24"/>
                      <w:szCs w:val="24"/>
                      <w:lang w:val="en-MY"/>
                    </w:rPr>
                  </w:pPr>
                  <w:r w:rsidRPr="006507F2">
                    <w:rPr>
                      <w:rFonts w:asciiTheme="majorHAnsi" w:hAnsiTheme="majorHAnsi" w:cstheme="majorHAnsi"/>
                      <w:sz w:val="24"/>
                      <w:szCs w:val="24"/>
                      <w:lang w:val="en-MY"/>
                    </w:rPr>
                    <w:t>Scan completed; report reviewed</w:t>
                  </w:r>
                </w:p>
              </w:tc>
            </w:tr>
            <w:tr w:rsidR="0068016B" w:rsidRPr="006507F2" w14:paraId="713B965C" w14:textId="77777777" w:rsidTr="006801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CEB563" w14:textId="77777777" w:rsidR="0068016B" w:rsidRPr="006507F2" w:rsidRDefault="0068016B" w:rsidP="0068016B">
                  <w:pPr>
                    <w:spacing w:after="0" w:line="240" w:lineRule="auto"/>
                    <w:rPr>
                      <w:rFonts w:asciiTheme="majorHAnsi" w:hAnsiTheme="majorHAnsi" w:cstheme="majorHAnsi"/>
                      <w:sz w:val="24"/>
                      <w:szCs w:val="24"/>
                      <w:lang w:val="en-MY"/>
                    </w:rPr>
                  </w:pPr>
                  <w:r w:rsidRPr="006507F2">
                    <w:rPr>
                      <w:rFonts w:asciiTheme="majorHAnsi" w:hAnsiTheme="majorHAnsi" w:cstheme="majorHAnsi"/>
                      <w:sz w:val="24"/>
                      <w:szCs w:val="24"/>
                      <w:lang w:val="en-MY"/>
                    </w:rPr>
                    <w:t>12:00 PM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116423" w14:textId="77777777" w:rsidR="0068016B" w:rsidRPr="006507F2" w:rsidRDefault="0068016B" w:rsidP="0068016B">
                  <w:pPr>
                    <w:spacing w:after="0" w:line="240" w:lineRule="auto"/>
                    <w:rPr>
                      <w:rFonts w:asciiTheme="majorHAnsi" w:hAnsiTheme="majorHAnsi" w:cstheme="majorHAnsi"/>
                      <w:sz w:val="24"/>
                      <w:szCs w:val="24"/>
                      <w:lang w:val="en-MY"/>
                    </w:rPr>
                  </w:pPr>
                  <w:r w:rsidRPr="006507F2">
                    <w:rPr>
                      <w:rFonts w:asciiTheme="majorHAnsi" w:hAnsiTheme="majorHAnsi" w:cstheme="majorHAnsi"/>
                      <w:sz w:val="24"/>
                      <w:szCs w:val="24"/>
                      <w:lang w:val="en-MY"/>
                    </w:rPr>
                    <w:t>Top vulnerabilities analyzed; mitigation strategies noted</w:t>
                  </w:r>
                </w:p>
              </w:tc>
            </w:tr>
          </w:tbl>
          <w:p w14:paraId="32EA92AC" w14:textId="2B8BB2CA" w:rsidR="00010330" w:rsidRPr="006507F2" w:rsidRDefault="00010330" w:rsidP="00010330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4DC5BED8" w14:textId="77777777" w:rsidR="00010330" w:rsidRPr="006507F2" w:rsidRDefault="00010330" w:rsidP="0001033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301420DB" w14:textId="72BF23A2" w:rsidR="0086088F" w:rsidRPr="006507F2" w:rsidRDefault="78662605" w:rsidP="00BD67E4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6507F2">
        <w:rPr>
          <w:rFonts w:cstheme="majorHAnsi"/>
          <w:color w:val="auto"/>
          <w:sz w:val="24"/>
          <w:szCs w:val="24"/>
        </w:rPr>
        <w:t xml:space="preserve">3. Systems </w:t>
      </w:r>
      <w:r w:rsidR="00BD67E4" w:rsidRPr="006507F2">
        <w:rPr>
          <w:rFonts w:cstheme="majorHAnsi"/>
          <w:color w:val="auto"/>
          <w:sz w:val="24"/>
          <w:szCs w:val="24"/>
        </w:rPr>
        <w:t>a</w:t>
      </w:r>
      <w:r w:rsidRPr="006507F2">
        <w:rPr>
          <w:rFonts w:cstheme="majorHAnsi"/>
          <w:color w:val="auto"/>
          <w:sz w:val="24"/>
          <w:szCs w:val="24"/>
        </w:rPr>
        <w:t>ffected (3 points)</w:t>
      </w:r>
    </w:p>
    <w:p w14:paraId="0F3D2FC1" w14:textId="77777777" w:rsidR="0086088F" w:rsidRPr="006507F2" w:rsidRDefault="008868B0" w:rsidP="00BD67E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6507F2">
        <w:rPr>
          <w:rFonts w:asciiTheme="majorHAnsi" w:hAnsiTheme="majorHAnsi" w:cstheme="majorHAnsi"/>
          <w:sz w:val="24"/>
          <w:szCs w:val="24"/>
        </w:rPr>
        <w:t>List each impacted asset: hostnames, IP addresses, exposed services, user accounts, and system roles (e.g., DMZ web server).</w:t>
      </w:r>
    </w:p>
    <w:p w14:paraId="54E8136E" w14:textId="77777777" w:rsidR="00BD67E4" w:rsidRPr="006507F2" w:rsidRDefault="00BD67E4" w:rsidP="00BD67E4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</w:p>
    <w:p w14:paraId="67A9AD6C" w14:textId="0463B876" w:rsidR="218DCA9F" w:rsidRPr="006507F2" w:rsidRDefault="218DCA9F" w:rsidP="218DCA9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507F2">
        <w:rPr>
          <w:rFonts w:asciiTheme="majorHAnsi" w:hAnsiTheme="majorHAnsi" w:cstheme="majorHAnsi"/>
          <w:b/>
          <w:bCs/>
          <w:sz w:val="24"/>
          <w:szCs w:val="24"/>
        </w:rPr>
        <w:t>Your response: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010330" w:rsidRPr="006507F2" w14:paraId="5BAB8E82" w14:textId="77777777">
        <w:tc>
          <w:tcPr>
            <w:tcW w:w="8856" w:type="dxa"/>
          </w:tcPr>
          <w:p w14:paraId="09AF0797" w14:textId="470A3A96" w:rsidR="00D61FA1" w:rsidRPr="006507F2" w:rsidRDefault="00D61FA1" w:rsidP="00D61FA1">
            <w:pPr>
              <w:rPr>
                <w:rFonts w:asciiTheme="majorHAnsi" w:hAnsiTheme="majorHAnsi" w:cstheme="majorHAnsi"/>
                <w:sz w:val="24"/>
                <w:szCs w:val="24"/>
                <w:lang w:val="en-MY"/>
              </w:rPr>
            </w:pPr>
            <w:r w:rsidRPr="006507F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MY"/>
              </w:rPr>
              <w:t>Hostname</w:t>
            </w:r>
            <w:r w:rsidRPr="006507F2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t>: Metasploitable2</w:t>
            </w:r>
          </w:p>
          <w:p w14:paraId="1AC2D96A" w14:textId="292DD0F7" w:rsidR="00D61FA1" w:rsidRPr="006507F2" w:rsidRDefault="00D61FA1" w:rsidP="00D61FA1">
            <w:pPr>
              <w:rPr>
                <w:rFonts w:asciiTheme="majorHAnsi" w:hAnsiTheme="majorHAnsi" w:cstheme="majorHAnsi"/>
                <w:sz w:val="24"/>
                <w:szCs w:val="24"/>
                <w:lang w:val="en-MY"/>
              </w:rPr>
            </w:pPr>
            <w:r w:rsidRPr="006507F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MY"/>
              </w:rPr>
              <w:t>IP Address</w:t>
            </w:r>
            <w:r w:rsidRPr="006507F2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t>: 192.168.56.101 (example)</w:t>
            </w:r>
          </w:p>
          <w:p w14:paraId="401B7BC5" w14:textId="271573F1" w:rsidR="00D61FA1" w:rsidRPr="006507F2" w:rsidRDefault="00D61FA1" w:rsidP="00D61FA1">
            <w:pPr>
              <w:rPr>
                <w:rFonts w:asciiTheme="majorHAnsi" w:hAnsiTheme="majorHAnsi" w:cstheme="majorHAnsi"/>
                <w:sz w:val="24"/>
                <w:szCs w:val="24"/>
                <w:lang w:val="en-MY"/>
              </w:rPr>
            </w:pPr>
            <w:r w:rsidRPr="006507F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MY"/>
              </w:rPr>
              <w:t>Services</w:t>
            </w:r>
            <w:r w:rsidRPr="006507F2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t>: FTP (port 21), SSH (port 22), Telnet (port 23), Apache (port 80)</w:t>
            </w:r>
          </w:p>
          <w:p w14:paraId="7967FA3F" w14:textId="3226980B" w:rsidR="00D61FA1" w:rsidRPr="006507F2" w:rsidRDefault="00D61FA1" w:rsidP="00D61FA1">
            <w:pPr>
              <w:rPr>
                <w:rFonts w:asciiTheme="majorHAnsi" w:hAnsiTheme="majorHAnsi" w:cstheme="majorHAnsi"/>
                <w:sz w:val="24"/>
                <w:szCs w:val="24"/>
                <w:lang w:val="en-MY"/>
              </w:rPr>
            </w:pPr>
            <w:r w:rsidRPr="006507F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MY"/>
              </w:rPr>
              <w:t>User Accounts</w:t>
            </w:r>
            <w:r w:rsidRPr="006507F2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t>: msfadmin</w:t>
            </w:r>
          </w:p>
          <w:p w14:paraId="4B362469" w14:textId="4FA76D44" w:rsidR="00010330" w:rsidRPr="006507F2" w:rsidRDefault="00D61FA1" w:rsidP="0001033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507F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MY"/>
              </w:rPr>
              <w:t>System Role</w:t>
            </w:r>
            <w:r w:rsidRPr="006507F2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t>: Test VM (vulnerable simulation environment)</w:t>
            </w:r>
          </w:p>
          <w:p w14:paraId="581FEBF2" w14:textId="77777777" w:rsidR="00010330" w:rsidRPr="006507F2" w:rsidRDefault="00010330" w:rsidP="00010330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6FB23E97" w14:textId="77777777" w:rsidR="00010330" w:rsidRPr="006507F2" w:rsidRDefault="00010330" w:rsidP="00010330">
      <w:pPr>
        <w:rPr>
          <w:rFonts w:asciiTheme="majorHAnsi" w:hAnsiTheme="majorHAnsi" w:cstheme="majorHAnsi"/>
          <w:sz w:val="24"/>
          <w:szCs w:val="24"/>
        </w:rPr>
      </w:pPr>
    </w:p>
    <w:p w14:paraId="6E01B633" w14:textId="77777777" w:rsidR="00010330" w:rsidRPr="006507F2" w:rsidRDefault="00010330" w:rsidP="00010330">
      <w:pPr>
        <w:rPr>
          <w:rFonts w:asciiTheme="majorHAnsi" w:hAnsiTheme="majorHAnsi" w:cstheme="majorHAnsi"/>
          <w:sz w:val="24"/>
          <w:szCs w:val="24"/>
        </w:rPr>
      </w:pPr>
    </w:p>
    <w:p w14:paraId="395DA973" w14:textId="380106D3" w:rsidR="0086088F" w:rsidRPr="006507F2" w:rsidRDefault="78662605" w:rsidP="00BD67E4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6507F2">
        <w:rPr>
          <w:rFonts w:cstheme="majorHAnsi"/>
          <w:color w:val="auto"/>
          <w:sz w:val="24"/>
          <w:szCs w:val="24"/>
        </w:rPr>
        <w:t xml:space="preserve">4. Root </w:t>
      </w:r>
      <w:r w:rsidR="00BD67E4" w:rsidRPr="006507F2">
        <w:rPr>
          <w:rFonts w:cstheme="majorHAnsi"/>
          <w:color w:val="auto"/>
          <w:sz w:val="24"/>
          <w:szCs w:val="24"/>
        </w:rPr>
        <w:t>c</w:t>
      </w:r>
      <w:r w:rsidRPr="006507F2">
        <w:rPr>
          <w:rFonts w:cstheme="majorHAnsi"/>
          <w:color w:val="auto"/>
          <w:sz w:val="24"/>
          <w:szCs w:val="24"/>
        </w:rPr>
        <w:t xml:space="preserve">ause </w:t>
      </w:r>
      <w:r w:rsidR="00BD67E4" w:rsidRPr="006507F2">
        <w:rPr>
          <w:rFonts w:cstheme="majorHAnsi"/>
          <w:color w:val="auto"/>
          <w:sz w:val="24"/>
          <w:szCs w:val="24"/>
        </w:rPr>
        <w:t>a</w:t>
      </w:r>
      <w:r w:rsidRPr="006507F2">
        <w:rPr>
          <w:rFonts w:cstheme="majorHAnsi"/>
          <w:color w:val="auto"/>
          <w:sz w:val="24"/>
          <w:szCs w:val="24"/>
        </w:rPr>
        <w:t>nalysis (3 points)</w:t>
      </w:r>
    </w:p>
    <w:p w14:paraId="593A6C4E" w14:textId="77777777" w:rsidR="0086088F" w:rsidRPr="006507F2" w:rsidRDefault="008868B0" w:rsidP="00BD67E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6507F2">
        <w:rPr>
          <w:rFonts w:asciiTheme="majorHAnsi" w:hAnsiTheme="majorHAnsi" w:cstheme="majorHAnsi"/>
          <w:sz w:val="24"/>
          <w:szCs w:val="24"/>
        </w:rPr>
        <w:t>Explain the underlying vulnerability or weakness that allowed the incident. Reference CVEs, scan data, and log evidence. Indicate if the issue was technical, procedural, or both.</w:t>
      </w:r>
    </w:p>
    <w:p w14:paraId="7F55B79F" w14:textId="77777777" w:rsidR="00BD67E4" w:rsidRPr="006507F2" w:rsidRDefault="00BD67E4" w:rsidP="00BD67E4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</w:p>
    <w:p w14:paraId="76EB909E" w14:textId="739F3CA3" w:rsidR="218DCA9F" w:rsidRPr="006507F2" w:rsidRDefault="218DCA9F" w:rsidP="218DCA9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507F2">
        <w:rPr>
          <w:rFonts w:asciiTheme="majorHAnsi" w:hAnsiTheme="majorHAnsi" w:cstheme="majorHAnsi"/>
          <w:b/>
          <w:bCs/>
          <w:sz w:val="24"/>
          <w:szCs w:val="24"/>
        </w:rPr>
        <w:t>Your response: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010330" w:rsidRPr="006507F2" w14:paraId="653D77CD" w14:textId="77777777">
        <w:tc>
          <w:tcPr>
            <w:tcW w:w="8856" w:type="dxa"/>
          </w:tcPr>
          <w:p w14:paraId="6A6EE418" w14:textId="77777777" w:rsidR="00DC3F2C" w:rsidRPr="006507F2" w:rsidRDefault="00DC3F2C" w:rsidP="00DC3F2C">
            <w:pPr>
              <w:rPr>
                <w:rFonts w:asciiTheme="majorHAnsi" w:hAnsiTheme="majorHAnsi" w:cstheme="majorHAnsi"/>
                <w:sz w:val="24"/>
                <w:szCs w:val="24"/>
                <w:lang w:val="en-MY"/>
              </w:rPr>
            </w:pPr>
            <w:r w:rsidRPr="006507F2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t>The scan revealed default configurations, outdated software, and services with known CVEs:</w:t>
            </w:r>
          </w:p>
          <w:p w14:paraId="3B3165F4" w14:textId="77777777" w:rsidR="00DC3F2C" w:rsidRPr="006507F2" w:rsidRDefault="00DC3F2C" w:rsidP="00DC3F2C">
            <w:pPr>
              <w:numPr>
                <w:ilvl w:val="0"/>
                <w:numId w:val="11"/>
              </w:numPr>
              <w:rPr>
                <w:rFonts w:asciiTheme="majorHAnsi" w:hAnsiTheme="majorHAnsi" w:cstheme="majorHAnsi"/>
                <w:sz w:val="24"/>
                <w:szCs w:val="24"/>
                <w:lang w:val="en-MY"/>
              </w:rPr>
            </w:pPr>
            <w:r w:rsidRPr="006507F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MY"/>
              </w:rPr>
              <w:t>CVE-2017-5638</w:t>
            </w:r>
            <w:r w:rsidRPr="006507F2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t>: Apache Struts RCE</w:t>
            </w:r>
          </w:p>
          <w:p w14:paraId="7121176E" w14:textId="77777777" w:rsidR="00DC3F2C" w:rsidRPr="006507F2" w:rsidRDefault="00DC3F2C" w:rsidP="00DC3F2C">
            <w:pPr>
              <w:numPr>
                <w:ilvl w:val="0"/>
                <w:numId w:val="11"/>
              </w:numPr>
              <w:rPr>
                <w:rFonts w:asciiTheme="majorHAnsi" w:hAnsiTheme="majorHAnsi" w:cstheme="majorHAnsi"/>
                <w:sz w:val="24"/>
                <w:szCs w:val="24"/>
                <w:lang w:val="en-MY"/>
              </w:rPr>
            </w:pPr>
            <w:r w:rsidRPr="006507F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MY"/>
              </w:rPr>
              <w:t>CVE-2010-0738</w:t>
            </w:r>
            <w:r w:rsidRPr="006507F2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t>: Tomcat JMX Remote exploit</w:t>
            </w:r>
          </w:p>
          <w:p w14:paraId="0BB8CDB9" w14:textId="6A729458" w:rsidR="00010330" w:rsidRPr="006507F2" w:rsidRDefault="00DC3F2C" w:rsidP="00900B4B">
            <w:pPr>
              <w:numPr>
                <w:ilvl w:val="0"/>
                <w:numId w:val="11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6507F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MY"/>
              </w:rPr>
              <w:t>CVE-2007-2447</w:t>
            </w:r>
            <w:r w:rsidRPr="006507F2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t>: Samba "username map script" command execution</w:t>
            </w:r>
            <w:r w:rsidRPr="006507F2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br/>
              <w:t>Root causes include poor patch management and use of default credentials, which are both technical and procedural failures.</w:t>
            </w:r>
          </w:p>
          <w:p w14:paraId="7C370165" w14:textId="1CF932F0" w:rsidR="00010330" w:rsidRPr="006507F2" w:rsidRDefault="00010330" w:rsidP="00010330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1DF3ED85" w14:textId="77777777" w:rsidR="00010330" w:rsidRPr="006507F2" w:rsidRDefault="00010330" w:rsidP="00010330">
      <w:pPr>
        <w:rPr>
          <w:rFonts w:asciiTheme="majorHAnsi" w:hAnsiTheme="majorHAnsi" w:cstheme="majorHAnsi"/>
          <w:sz w:val="24"/>
          <w:szCs w:val="24"/>
        </w:rPr>
      </w:pPr>
    </w:p>
    <w:p w14:paraId="3159C9C6" w14:textId="477B6B25" w:rsidR="0086088F" w:rsidRPr="006507F2" w:rsidRDefault="78662605" w:rsidP="00BD67E4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6507F2">
        <w:rPr>
          <w:rFonts w:cstheme="majorHAnsi"/>
          <w:color w:val="auto"/>
          <w:sz w:val="24"/>
          <w:szCs w:val="24"/>
        </w:rPr>
        <w:t xml:space="preserve">5. Indicators of </w:t>
      </w:r>
      <w:r w:rsidR="00BD67E4" w:rsidRPr="006507F2">
        <w:rPr>
          <w:rFonts w:cstheme="majorHAnsi"/>
          <w:color w:val="auto"/>
          <w:sz w:val="24"/>
          <w:szCs w:val="24"/>
        </w:rPr>
        <w:t>c</w:t>
      </w:r>
      <w:r w:rsidRPr="006507F2">
        <w:rPr>
          <w:rFonts w:cstheme="majorHAnsi"/>
          <w:color w:val="auto"/>
          <w:sz w:val="24"/>
          <w:szCs w:val="24"/>
        </w:rPr>
        <w:t>ompromise (</w:t>
      </w:r>
      <w:r w:rsidR="00BD67E4" w:rsidRPr="006507F2">
        <w:rPr>
          <w:rFonts w:cstheme="majorHAnsi"/>
          <w:color w:val="auto"/>
          <w:sz w:val="24"/>
          <w:szCs w:val="24"/>
        </w:rPr>
        <w:t>L</w:t>
      </w:r>
      <w:r w:rsidRPr="006507F2">
        <w:rPr>
          <w:rFonts w:cstheme="majorHAnsi"/>
          <w:color w:val="auto"/>
          <w:sz w:val="24"/>
          <w:szCs w:val="24"/>
        </w:rPr>
        <w:t>oCs) (3 points)</w:t>
      </w:r>
    </w:p>
    <w:p w14:paraId="237CF60F" w14:textId="66AA241F" w:rsidR="00BD67E4" w:rsidRPr="006507F2" w:rsidRDefault="008868B0" w:rsidP="0001033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6507F2">
        <w:rPr>
          <w:rFonts w:asciiTheme="majorHAnsi" w:hAnsiTheme="majorHAnsi" w:cstheme="majorHAnsi"/>
          <w:sz w:val="24"/>
          <w:szCs w:val="24"/>
        </w:rPr>
        <w:t>Provide technical artifacts linked to the attack</w:t>
      </w:r>
      <w:r w:rsidR="00BD67E4" w:rsidRPr="006507F2">
        <w:rPr>
          <w:rFonts w:asciiTheme="majorHAnsi" w:hAnsiTheme="majorHAnsi" w:cstheme="majorHAnsi"/>
          <w:sz w:val="24"/>
          <w:szCs w:val="24"/>
        </w:rPr>
        <w:t xml:space="preserve">, </w:t>
      </w:r>
      <w:r w:rsidRPr="006507F2">
        <w:rPr>
          <w:rFonts w:asciiTheme="majorHAnsi" w:hAnsiTheme="majorHAnsi" w:cstheme="majorHAnsi"/>
          <w:sz w:val="24"/>
          <w:szCs w:val="24"/>
        </w:rPr>
        <w:t>such as IP addresses, file hashes, registry entries, rogue processes, or suspicious commands. Use validated sources where possible.</w:t>
      </w:r>
    </w:p>
    <w:p w14:paraId="2258459B" w14:textId="77777777" w:rsidR="00010330" w:rsidRPr="006507F2" w:rsidRDefault="00010330" w:rsidP="218DCA9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D1ECE7C" w14:textId="317F5692" w:rsidR="218DCA9F" w:rsidRPr="006507F2" w:rsidRDefault="218DCA9F" w:rsidP="218DCA9F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6507F2">
        <w:rPr>
          <w:rFonts w:asciiTheme="majorHAnsi" w:hAnsiTheme="majorHAnsi" w:cstheme="majorHAnsi"/>
          <w:b/>
          <w:bCs/>
          <w:sz w:val="24"/>
          <w:szCs w:val="24"/>
        </w:rPr>
        <w:t>Your response: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010330" w:rsidRPr="006507F2" w14:paraId="02649F4F" w14:textId="77777777">
        <w:tc>
          <w:tcPr>
            <w:tcW w:w="8856" w:type="dxa"/>
          </w:tcPr>
          <w:p w14:paraId="0F25DA3C" w14:textId="560D2A84" w:rsidR="00DC3F2C" w:rsidRPr="00B12E45" w:rsidRDefault="00DC3F2C" w:rsidP="00B12E45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 w:cstheme="majorHAnsi"/>
                <w:sz w:val="24"/>
                <w:szCs w:val="24"/>
                <w:lang w:val="en-MY"/>
              </w:rPr>
            </w:pPr>
            <w:r w:rsidRPr="00B12E4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MY"/>
              </w:rPr>
              <w:t>Open Ports</w:t>
            </w:r>
            <w:r w:rsidRPr="00B12E45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t>: 21, 22, 23, 80, 445</w:t>
            </w:r>
          </w:p>
          <w:p w14:paraId="3A31D689" w14:textId="61495A28" w:rsidR="00DC3F2C" w:rsidRPr="00B12E45" w:rsidRDefault="00DC3F2C" w:rsidP="00B12E45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 w:cstheme="majorHAnsi"/>
                <w:sz w:val="24"/>
                <w:szCs w:val="24"/>
                <w:lang w:val="en-MY"/>
              </w:rPr>
            </w:pPr>
            <w:r w:rsidRPr="00B12E4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MY"/>
              </w:rPr>
              <w:t>Default credentials</w:t>
            </w:r>
            <w:r w:rsidRPr="00B12E45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t>: msfadmin:msfadmin</w:t>
            </w:r>
          </w:p>
          <w:p w14:paraId="7D856AF1" w14:textId="19EECA4D" w:rsidR="00010330" w:rsidRPr="00B12E45" w:rsidRDefault="00DC3F2C" w:rsidP="00B12E45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B12E4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MY"/>
              </w:rPr>
              <w:t>Vulnerable Software Versions</w:t>
            </w:r>
            <w:r w:rsidRPr="00B12E45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t>: Apache 2.2.8, Samba 3.0.20, VSFTPd 2.3.4</w:t>
            </w:r>
          </w:p>
        </w:tc>
      </w:tr>
    </w:tbl>
    <w:p w14:paraId="69E753B7" w14:textId="77777777" w:rsidR="00010330" w:rsidRPr="006507F2" w:rsidRDefault="00010330" w:rsidP="0001033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466739F5" w14:textId="46AC05AC" w:rsidR="0086088F" w:rsidRPr="006507F2" w:rsidRDefault="78662605" w:rsidP="00BD67E4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6507F2">
        <w:rPr>
          <w:rFonts w:cstheme="majorHAnsi"/>
          <w:color w:val="auto"/>
          <w:sz w:val="24"/>
          <w:szCs w:val="24"/>
        </w:rPr>
        <w:t xml:space="preserve">6. Threat </w:t>
      </w:r>
      <w:r w:rsidR="00BD67E4" w:rsidRPr="006507F2">
        <w:rPr>
          <w:rFonts w:cstheme="majorHAnsi"/>
          <w:color w:val="auto"/>
          <w:sz w:val="24"/>
          <w:szCs w:val="24"/>
        </w:rPr>
        <w:t>i</w:t>
      </w:r>
      <w:r w:rsidRPr="006507F2">
        <w:rPr>
          <w:rFonts w:cstheme="majorHAnsi"/>
          <w:color w:val="auto"/>
          <w:sz w:val="24"/>
          <w:szCs w:val="24"/>
        </w:rPr>
        <w:t xml:space="preserve">ntelligence </w:t>
      </w:r>
      <w:r w:rsidR="00BD67E4" w:rsidRPr="006507F2">
        <w:rPr>
          <w:rFonts w:cstheme="majorHAnsi"/>
          <w:color w:val="auto"/>
          <w:sz w:val="24"/>
          <w:szCs w:val="24"/>
        </w:rPr>
        <w:t>i</w:t>
      </w:r>
      <w:r w:rsidRPr="006507F2">
        <w:rPr>
          <w:rFonts w:cstheme="majorHAnsi"/>
          <w:color w:val="auto"/>
          <w:sz w:val="24"/>
          <w:szCs w:val="24"/>
        </w:rPr>
        <w:t>ntegration (3 points)</w:t>
      </w:r>
    </w:p>
    <w:p w14:paraId="01274C37" w14:textId="77777777" w:rsidR="0086088F" w:rsidRPr="006507F2" w:rsidRDefault="218DCA9F" w:rsidP="00BD67E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6507F2">
        <w:rPr>
          <w:rFonts w:asciiTheme="majorHAnsi" w:hAnsiTheme="majorHAnsi" w:cstheme="majorHAnsi"/>
          <w:sz w:val="24"/>
          <w:szCs w:val="24"/>
        </w:rPr>
        <w:t>Correlate the observed activity with known threat actor tactics, techniques, and procedures (TTPs) using frameworks like MITRE ATT&amp;CK. Reference campaigns or advisories from trusted sources if relevant.</w:t>
      </w:r>
    </w:p>
    <w:p w14:paraId="609FBCFF" w14:textId="65497EC0" w:rsidR="00010330" w:rsidRPr="006507F2" w:rsidRDefault="00010330" w:rsidP="218DCA9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49B6961" w14:textId="2CEC0C48" w:rsidR="00010330" w:rsidRPr="006507F2" w:rsidRDefault="218DCA9F" w:rsidP="218DCA9F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6507F2">
        <w:rPr>
          <w:rFonts w:asciiTheme="majorHAnsi" w:hAnsiTheme="majorHAnsi" w:cstheme="majorHAnsi"/>
          <w:b/>
          <w:bCs/>
          <w:sz w:val="24"/>
          <w:szCs w:val="24"/>
        </w:rPr>
        <w:t>Your response: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010330" w:rsidRPr="006507F2" w14:paraId="039AFE24" w14:textId="77777777">
        <w:tc>
          <w:tcPr>
            <w:tcW w:w="8856" w:type="dxa"/>
          </w:tcPr>
          <w:p w14:paraId="565AA18F" w14:textId="77777777" w:rsidR="003436F4" w:rsidRPr="006507F2" w:rsidRDefault="003436F4" w:rsidP="003436F4">
            <w:pPr>
              <w:rPr>
                <w:rFonts w:asciiTheme="majorHAnsi" w:hAnsiTheme="majorHAnsi" w:cstheme="majorHAnsi"/>
                <w:sz w:val="24"/>
                <w:szCs w:val="24"/>
                <w:lang w:val="en-MY"/>
              </w:rPr>
            </w:pPr>
            <w:r w:rsidRPr="006507F2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t xml:space="preserve">The vulnerabilities align with common exploitation tactics in the </w:t>
            </w:r>
            <w:r w:rsidRPr="006507F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MY"/>
              </w:rPr>
              <w:t>MITRE ATT&amp;CK framework</w:t>
            </w:r>
            <w:r w:rsidRPr="006507F2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t>:</w:t>
            </w:r>
          </w:p>
          <w:p w14:paraId="6DF4C4C9" w14:textId="77777777" w:rsidR="003436F4" w:rsidRPr="006507F2" w:rsidRDefault="003436F4" w:rsidP="003436F4">
            <w:pPr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4"/>
                <w:szCs w:val="24"/>
                <w:lang w:val="en-MY"/>
              </w:rPr>
            </w:pPr>
            <w:r w:rsidRPr="006507F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MY"/>
              </w:rPr>
              <w:t>T1190</w:t>
            </w:r>
            <w:r w:rsidRPr="006507F2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t>: Exploit Public-Facing Application</w:t>
            </w:r>
          </w:p>
          <w:p w14:paraId="622E4B0E" w14:textId="77777777" w:rsidR="003436F4" w:rsidRPr="006507F2" w:rsidRDefault="003436F4" w:rsidP="003436F4">
            <w:pPr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4"/>
                <w:szCs w:val="24"/>
                <w:lang w:val="en-MY"/>
              </w:rPr>
            </w:pPr>
            <w:r w:rsidRPr="006507F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MY"/>
              </w:rPr>
              <w:t>T1078</w:t>
            </w:r>
            <w:r w:rsidRPr="006507F2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t>: Valid Accounts (default credentials)</w:t>
            </w:r>
          </w:p>
          <w:p w14:paraId="6522D039" w14:textId="0F169CB2" w:rsidR="00010330" w:rsidRPr="006507F2" w:rsidRDefault="003436F4" w:rsidP="00BD67E4">
            <w:pPr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4"/>
                <w:szCs w:val="24"/>
                <w:lang w:val="en-MY"/>
              </w:rPr>
            </w:pPr>
            <w:r w:rsidRPr="006507F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MY"/>
              </w:rPr>
              <w:t>T1210</w:t>
            </w:r>
            <w:r w:rsidRPr="006507F2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t>: Exploitation of Remote Services</w:t>
            </w:r>
            <w:r w:rsidRPr="006507F2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br/>
              <w:t xml:space="preserve">Referenced in public exploits like </w:t>
            </w:r>
            <w:r w:rsidRPr="006507F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MY"/>
              </w:rPr>
              <w:t>Exploit-DB</w:t>
            </w:r>
            <w:r w:rsidRPr="006507F2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t xml:space="preserve"> and advisories from </w:t>
            </w:r>
            <w:r w:rsidRPr="006507F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MY"/>
              </w:rPr>
              <w:t>CISA</w:t>
            </w:r>
            <w:r w:rsidRPr="006507F2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t>.</w:t>
            </w:r>
          </w:p>
        </w:tc>
      </w:tr>
    </w:tbl>
    <w:p w14:paraId="583A8425" w14:textId="77777777" w:rsidR="00BD67E4" w:rsidRPr="006507F2" w:rsidRDefault="00BD67E4" w:rsidP="00BD67E4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</w:p>
    <w:p w14:paraId="5BA39626" w14:textId="68E20E82" w:rsidR="0086088F" w:rsidRPr="006507F2" w:rsidRDefault="78662605" w:rsidP="00BD67E4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6507F2">
        <w:rPr>
          <w:rFonts w:cstheme="majorHAnsi"/>
          <w:color w:val="auto"/>
          <w:sz w:val="24"/>
          <w:szCs w:val="24"/>
        </w:rPr>
        <w:t xml:space="preserve">7. Containment </w:t>
      </w:r>
      <w:r w:rsidR="00BD67E4" w:rsidRPr="006507F2">
        <w:rPr>
          <w:rFonts w:cstheme="majorHAnsi"/>
          <w:color w:val="auto"/>
          <w:sz w:val="24"/>
          <w:szCs w:val="24"/>
        </w:rPr>
        <w:t>a</w:t>
      </w:r>
      <w:r w:rsidRPr="006507F2">
        <w:rPr>
          <w:rFonts w:cstheme="majorHAnsi"/>
          <w:color w:val="auto"/>
          <w:sz w:val="24"/>
          <w:szCs w:val="24"/>
        </w:rPr>
        <w:t>ctions (3 points)</w:t>
      </w:r>
    </w:p>
    <w:p w14:paraId="2DC4042D" w14:textId="77777777" w:rsidR="0086088F" w:rsidRPr="006507F2" w:rsidRDefault="008868B0" w:rsidP="00BD67E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6507F2">
        <w:rPr>
          <w:rFonts w:asciiTheme="majorHAnsi" w:hAnsiTheme="majorHAnsi" w:cstheme="majorHAnsi"/>
          <w:sz w:val="24"/>
          <w:szCs w:val="24"/>
        </w:rPr>
        <w:t>Describe specific actions taken to stop the threat: isolating hosts, killing processes, disabling services, revoking credentials, or blocking IPs. List these in the order they occurred.</w:t>
      </w:r>
    </w:p>
    <w:p w14:paraId="164ED511" w14:textId="77777777" w:rsidR="00010330" w:rsidRPr="006507F2" w:rsidRDefault="00010330" w:rsidP="218DCA9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4EAF2E1A" w14:textId="4057207C" w:rsidR="218DCA9F" w:rsidRPr="006507F2" w:rsidRDefault="218DCA9F" w:rsidP="218DCA9F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6507F2">
        <w:rPr>
          <w:rFonts w:asciiTheme="majorHAnsi" w:hAnsiTheme="majorHAnsi" w:cstheme="majorHAnsi"/>
          <w:b/>
          <w:bCs/>
          <w:sz w:val="24"/>
          <w:szCs w:val="24"/>
        </w:rPr>
        <w:t>Your response: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010330" w:rsidRPr="006507F2" w14:paraId="02C980CC" w14:textId="77777777">
        <w:tc>
          <w:tcPr>
            <w:tcW w:w="8856" w:type="dxa"/>
          </w:tcPr>
          <w:p w14:paraId="5A3BB4C8" w14:textId="75E9432D" w:rsidR="00C236D1" w:rsidRPr="006507F2" w:rsidRDefault="00C236D1" w:rsidP="00B01ABD">
            <w:pPr>
              <w:pStyle w:val="NormalWeb"/>
              <w:numPr>
                <w:ilvl w:val="0"/>
                <w:numId w:val="15"/>
              </w:numPr>
              <w:rPr>
                <w:rFonts w:asciiTheme="majorHAnsi" w:hAnsiTheme="majorHAnsi" w:cstheme="majorHAnsi"/>
              </w:rPr>
            </w:pPr>
            <w:r w:rsidRPr="006507F2">
              <w:rPr>
                <w:rFonts w:asciiTheme="majorHAnsi" w:hAnsiTheme="majorHAnsi" w:cstheme="majorHAnsi"/>
              </w:rPr>
              <w:t>VM was isolated from public network (host-only mode)</w:t>
            </w:r>
          </w:p>
          <w:p w14:paraId="3F933B84" w14:textId="1BEDEC3C" w:rsidR="00C236D1" w:rsidRPr="006507F2" w:rsidRDefault="00C236D1" w:rsidP="00B01ABD">
            <w:pPr>
              <w:pStyle w:val="NormalWeb"/>
              <w:numPr>
                <w:ilvl w:val="0"/>
                <w:numId w:val="15"/>
              </w:numPr>
              <w:rPr>
                <w:rFonts w:asciiTheme="majorHAnsi" w:hAnsiTheme="majorHAnsi" w:cstheme="majorHAnsi"/>
              </w:rPr>
            </w:pPr>
            <w:r w:rsidRPr="006507F2">
              <w:rPr>
                <w:rFonts w:asciiTheme="majorHAnsi" w:hAnsiTheme="majorHAnsi" w:cstheme="majorHAnsi"/>
              </w:rPr>
              <w:t>Services not restarted during scan</w:t>
            </w:r>
          </w:p>
          <w:p w14:paraId="19523BB6" w14:textId="231BC9BB" w:rsidR="00010330" w:rsidRPr="006507F2" w:rsidRDefault="00C236D1" w:rsidP="00B01ABD">
            <w:pPr>
              <w:pStyle w:val="NormalWeb"/>
              <w:numPr>
                <w:ilvl w:val="0"/>
                <w:numId w:val="15"/>
              </w:numPr>
              <w:rPr>
                <w:rFonts w:asciiTheme="majorHAnsi" w:hAnsiTheme="majorHAnsi" w:cstheme="majorHAnsi"/>
              </w:rPr>
            </w:pPr>
            <w:r w:rsidRPr="006507F2">
              <w:rPr>
                <w:rFonts w:asciiTheme="majorHAnsi" w:hAnsiTheme="majorHAnsi" w:cstheme="majorHAnsi"/>
              </w:rPr>
              <w:t>Scan logs and system snapshots preserved for analysis</w:t>
            </w:r>
          </w:p>
        </w:tc>
      </w:tr>
    </w:tbl>
    <w:p w14:paraId="5643EBEC" w14:textId="77777777" w:rsidR="00010330" w:rsidRPr="006507F2" w:rsidRDefault="00010330" w:rsidP="00BD67E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14E2964" w14:textId="77777777" w:rsidR="00010330" w:rsidRPr="006507F2" w:rsidRDefault="00010330" w:rsidP="00BD67E4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</w:p>
    <w:p w14:paraId="53E10584" w14:textId="158819B0" w:rsidR="0086088F" w:rsidRPr="006507F2" w:rsidRDefault="78662605" w:rsidP="00BD67E4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6507F2">
        <w:rPr>
          <w:rFonts w:cstheme="majorHAnsi"/>
          <w:color w:val="auto"/>
          <w:sz w:val="24"/>
          <w:szCs w:val="24"/>
        </w:rPr>
        <w:t xml:space="preserve">8. Remediation </w:t>
      </w:r>
      <w:r w:rsidR="00BD67E4" w:rsidRPr="006507F2">
        <w:rPr>
          <w:rFonts w:cstheme="majorHAnsi"/>
          <w:color w:val="auto"/>
          <w:sz w:val="24"/>
          <w:szCs w:val="24"/>
        </w:rPr>
        <w:t>s</w:t>
      </w:r>
      <w:r w:rsidRPr="006507F2">
        <w:rPr>
          <w:rFonts w:cstheme="majorHAnsi"/>
          <w:color w:val="auto"/>
          <w:sz w:val="24"/>
          <w:szCs w:val="24"/>
        </w:rPr>
        <w:t>teps (3 points)</w:t>
      </w:r>
    </w:p>
    <w:p w14:paraId="7A9D8A9E" w14:textId="77777777" w:rsidR="0086088F" w:rsidRPr="006507F2" w:rsidRDefault="008868B0" w:rsidP="00BD67E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6507F2">
        <w:rPr>
          <w:rFonts w:asciiTheme="majorHAnsi" w:hAnsiTheme="majorHAnsi" w:cstheme="majorHAnsi"/>
          <w:sz w:val="24"/>
          <w:szCs w:val="24"/>
        </w:rPr>
        <w:t>Detail what was done to clean and restore systems—patches, configuration changes, re-imaging, restarting services. Include before-and-after scan results or screenshots if available.</w:t>
      </w:r>
    </w:p>
    <w:p w14:paraId="798F65F3" w14:textId="77777777" w:rsidR="00010330" w:rsidRPr="006507F2" w:rsidRDefault="00010330" w:rsidP="218DCA9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D6B80DC" w14:textId="32AC5108" w:rsidR="218DCA9F" w:rsidRPr="006507F2" w:rsidRDefault="218DCA9F" w:rsidP="218DCA9F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6507F2">
        <w:rPr>
          <w:rFonts w:asciiTheme="majorHAnsi" w:hAnsiTheme="majorHAnsi" w:cstheme="majorHAnsi"/>
          <w:b/>
          <w:bCs/>
          <w:sz w:val="24"/>
          <w:szCs w:val="24"/>
        </w:rPr>
        <w:t>Your response: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010330" w:rsidRPr="006507F2" w14:paraId="10C42E3B" w14:textId="77777777">
        <w:tc>
          <w:tcPr>
            <w:tcW w:w="8856" w:type="dxa"/>
          </w:tcPr>
          <w:p w14:paraId="4A60A3B6" w14:textId="6BC8F6CB" w:rsidR="007F618B" w:rsidRPr="006507F2" w:rsidRDefault="007F618B" w:rsidP="007F618B">
            <w:pPr>
              <w:pStyle w:val="ListParagraph"/>
              <w:numPr>
                <w:ilvl w:val="0"/>
                <w:numId w:val="13"/>
              </w:numPr>
              <w:rPr>
                <w:rFonts w:asciiTheme="majorHAnsi" w:hAnsiTheme="majorHAnsi" w:cstheme="majorHAnsi"/>
                <w:sz w:val="24"/>
                <w:szCs w:val="24"/>
                <w:lang w:val="en-MY"/>
              </w:rPr>
            </w:pPr>
            <w:r w:rsidRPr="006507F2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t>Recommended disabling unused services (Telnet, FTP)</w:t>
            </w:r>
          </w:p>
          <w:p w14:paraId="7875571A" w14:textId="529841CE" w:rsidR="007F618B" w:rsidRPr="006507F2" w:rsidRDefault="007F618B" w:rsidP="007F618B">
            <w:pPr>
              <w:pStyle w:val="ListParagraph"/>
              <w:numPr>
                <w:ilvl w:val="0"/>
                <w:numId w:val="13"/>
              </w:numPr>
              <w:rPr>
                <w:rFonts w:asciiTheme="majorHAnsi" w:hAnsiTheme="majorHAnsi" w:cstheme="majorHAnsi"/>
                <w:sz w:val="24"/>
                <w:szCs w:val="24"/>
                <w:lang w:val="en-MY"/>
              </w:rPr>
            </w:pPr>
            <w:r w:rsidRPr="006507F2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t>Upgrade or patch vulnerable software (Apache, Samba)</w:t>
            </w:r>
          </w:p>
          <w:p w14:paraId="33340B46" w14:textId="77777777" w:rsidR="007F618B" w:rsidRPr="006507F2" w:rsidRDefault="007F618B" w:rsidP="007F618B">
            <w:pPr>
              <w:pStyle w:val="ListParagraph"/>
              <w:numPr>
                <w:ilvl w:val="0"/>
                <w:numId w:val="13"/>
              </w:numPr>
              <w:rPr>
                <w:rFonts w:asciiTheme="majorHAnsi" w:hAnsiTheme="majorHAnsi" w:cstheme="majorHAnsi"/>
                <w:sz w:val="24"/>
                <w:szCs w:val="24"/>
                <w:lang w:val="en-MY"/>
              </w:rPr>
            </w:pPr>
            <w:r w:rsidRPr="006507F2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t>Enforce non-default credentials for all user accounts</w:t>
            </w:r>
          </w:p>
          <w:p w14:paraId="2FDB727F" w14:textId="00360395" w:rsidR="00010330" w:rsidRPr="006507F2" w:rsidRDefault="007F618B" w:rsidP="007F618B">
            <w:pPr>
              <w:pStyle w:val="ListParagraph"/>
              <w:numPr>
                <w:ilvl w:val="0"/>
                <w:numId w:val="13"/>
              </w:numPr>
              <w:rPr>
                <w:rFonts w:asciiTheme="majorHAnsi" w:hAnsiTheme="majorHAnsi" w:cstheme="majorHAnsi"/>
                <w:sz w:val="24"/>
                <w:szCs w:val="24"/>
                <w:lang w:val="en-MY"/>
              </w:rPr>
            </w:pPr>
            <w:r w:rsidRPr="006507F2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t>Apply host-based firewall rules to restrict exposure</w:t>
            </w:r>
          </w:p>
        </w:tc>
      </w:tr>
    </w:tbl>
    <w:p w14:paraId="79191055" w14:textId="77777777" w:rsidR="00010330" w:rsidRPr="006507F2" w:rsidRDefault="00010330" w:rsidP="00BD67E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1B33232" w14:textId="77777777" w:rsidR="00BD67E4" w:rsidRPr="006507F2" w:rsidRDefault="00BD67E4" w:rsidP="00BD67E4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</w:p>
    <w:p w14:paraId="08DBBE4C" w14:textId="6D4B6D76" w:rsidR="0086088F" w:rsidRPr="006507F2" w:rsidRDefault="78662605" w:rsidP="00BD67E4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6507F2">
        <w:rPr>
          <w:rFonts w:cstheme="majorHAnsi"/>
          <w:color w:val="auto"/>
          <w:sz w:val="24"/>
          <w:szCs w:val="24"/>
        </w:rPr>
        <w:t>9. Lessons Learned (2 points)</w:t>
      </w:r>
    </w:p>
    <w:p w14:paraId="7120167D" w14:textId="77777777" w:rsidR="0086088F" w:rsidRPr="006507F2" w:rsidRDefault="008868B0" w:rsidP="00BD67E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6507F2">
        <w:rPr>
          <w:rFonts w:asciiTheme="majorHAnsi" w:hAnsiTheme="majorHAnsi" w:cstheme="majorHAnsi"/>
          <w:sz w:val="24"/>
          <w:szCs w:val="24"/>
        </w:rPr>
        <w:t>Reflect on security or operational gaps exposed by the incident—such as patch management delays, missing logs, or social engineering success. Note improvements needed.</w:t>
      </w:r>
    </w:p>
    <w:p w14:paraId="0310E144" w14:textId="77777777" w:rsidR="00010330" w:rsidRPr="006507F2" w:rsidRDefault="00010330" w:rsidP="218DCA9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1CF615F" w14:textId="49D5DC76" w:rsidR="218DCA9F" w:rsidRPr="006507F2" w:rsidRDefault="218DCA9F" w:rsidP="218DCA9F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6507F2">
        <w:rPr>
          <w:rFonts w:asciiTheme="majorHAnsi" w:hAnsiTheme="majorHAnsi" w:cstheme="majorHAnsi"/>
          <w:b/>
          <w:bCs/>
          <w:sz w:val="24"/>
          <w:szCs w:val="24"/>
        </w:rPr>
        <w:t>Your response: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010330" w:rsidRPr="006507F2" w14:paraId="2EB7A34E" w14:textId="77777777">
        <w:tc>
          <w:tcPr>
            <w:tcW w:w="8856" w:type="dxa"/>
          </w:tcPr>
          <w:p w14:paraId="3325B442" w14:textId="77777777" w:rsidR="00010330" w:rsidRPr="006507F2" w:rsidRDefault="007E6697" w:rsidP="007E66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507F2">
              <w:rPr>
                <w:rFonts w:asciiTheme="majorHAnsi" w:hAnsiTheme="majorHAnsi" w:cstheme="majorHAnsi"/>
                <w:sz w:val="24"/>
                <w:szCs w:val="24"/>
              </w:rPr>
              <w:t>The lab emphasized how default configurations and unpatched software present major risks. It also highlighted the importance of regularly scheduled vulnerability scans and system hardening.</w:t>
            </w:r>
          </w:p>
          <w:p w14:paraId="27276E1A" w14:textId="3B4DCFB2" w:rsidR="007E6697" w:rsidRPr="006507F2" w:rsidRDefault="007E6697" w:rsidP="007E6697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15C55173" w14:textId="77777777" w:rsidR="00010330" w:rsidRPr="006507F2" w:rsidRDefault="00010330" w:rsidP="00BD67E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1A54B6C" w14:textId="77777777" w:rsidR="00BD67E4" w:rsidRPr="006507F2" w:rsidRDefault="00BD67E4" w:rsidP="00BD67E4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</w:p>
    <w:p w14:paraId="770BB20B" w14:textId="20838C2D" w:rsidR="0086088F" w:rsidRPr="006507F2" w:rsidRDefault="78662605" w:rsidP="00BD67E4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6507F2">
        <w:rPr>
          <w:rFonts w:cstheme="majorHAnsi"/>
          <w:color w:val="auto"/>
          <w:sz w:val="24"/>
          <w:szCs w:val="24"/>
        </w:rPr>
        <w:t>10. Recommendations (2 points)</w:t>
      </w:r>
    </w:p>
    <w:p w14:paraId="16BA3AEC" w14:textId="77777777" w:rsidR="0086088F" w:rsidRPr="006507F2" w:rsidRDefault="008868B0" w:rsidP="00BD67E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6507F2">
        <w:rPr>
          <w:rFonts w:asciiTheme="majorHAnsi" w:hAnsiTheme="majorHAnsi" w:cstheme="majorHAnsi"/>
          <w:sz w:val="24"/>
          <w:szCs w:val="24"/>
        </w:rPr>
        <w:t>Provide clear, actionable, and measurable steps to reduce future risk. Include both tactical (e.g., “Apply all critical patches within 72 hours”) and strategic (e.g., “Implement quarterly credentialed scans”) recommendations.</w:t>
      </w:r>
    </w:p>
    <w:p w14:paraId="3E0C6413" w14:textId="77777777" w:rsidR="00010330" w:rsidRPr="006507F2" w:rsidRDefault="00010330" w:rsidP="218DCA9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E0BAD4A" w14:textId="48611FA3" w:rsidR="218DCA9F" w:rsidRPr="006507F2" w:rsidRDefault="218DCA9F" w:rsidP="218DCA9F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6507F2">
        <w:rPr>
          <w:rFonts w:asciiTheme="majorHAnsi" w:hAnsiTheme="majorHAnsi" w:cstheme="majorHAnsi"/>
          <w:b/>
          <w:bCs/>
          <w:sz w:val="24"/>
          <w:szCs w:val="24"/>
        </w:rPr>
        <w:t>Your response: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010330" w:rsidRPr="006507F2" w14:paraId="76178C72" w14:textId="77777777">
        <w:tc>
          <w:tcPr>
            <w:tcW w:w="8856" w:type="dxa"/>
          </w:tcPr>
          <w:p w14:paraId="0D3B5D4E" w14:textId="7E2D5726" w:rsidR="007E6697" w:rsidRPr="00B01ABD" w:rsidRDefault="007E6697" w:rsidP="00B01ABD">
            <w:pPr>
              <w:pStyle w:val="ListParagraph"/>
              <w:numPr>
                <w:ilvl w:val="0"/>
                <w:numId w:val="13"/>
              </w:numPr>
              <w:rPr>
                <w:rFonts w:asciiTheme="majorHAnsi" w:hAnsiTheme="majorHAnsi" w:cstheme="majorHAnsi"/>
                <w:sz w:val="24"/>
                <w:szCs w:val="24"/>
                <w:lang w:val="en-MY"/>
              </w:rPr>
            </w:pPr>
            <w:r w:rsidRPr="00B01AB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MY"/>
              </w:rPr>
              <w:t>Tactical</w:t>
            </w:r>
            <w:r w:rsidRPr="00B01ABD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t>: Apply all critical patches within 48 hours of disclosure</w:t>
            </w:r>
          </w:p>
          <w:p w14:paraId="39773787" w14:textId="30CC8CCA" w:rsidR="007E6697" w:rsidRPr="00B01ABD" w:rsidRDefault="007E6697" w:rsidP="00B01ABD">
            <w:pPr>
              <w:pStyle w:val="ListParagraph"/>
              <w:numPr>
                <w:ilvl w:val="0"/>
                <w:numId w:val="13"/>
              </w:numPr>
              <w:rPr>
                <w:rFonts w:asciiTheme="majorHAnsi" w:hAnsiTheme="majorHAnsi" w:cstheme="majorHAnsi"/>
                <w:sz w:val="24"/>
                <w:szCs w:val="24"/>
                <w:lang w:val="en-MY"/>
              </w:rPr>
            </w:pPr>
            <w:r w:rsidRPr="00B01AB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MY"/>
              </w:rPr>
              <w:t>Strategic</w:t>
            </w:r>
            <w:r w:rsidRPr="00B01ABD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t>: Implement monthly unauthenticated vulnerability scans and bi-annual credentialed scans</w:t>
            </w:r>
          </w:p>
          <w:p w14:paraId="0FCAE749" w14:textId="60A1EE5F" w:rsidR="00010330" w:rsidRPr="00B01ABD" w:rsidRDefault="007E6697" w:rsidP="00B01ABD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B01ABD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t>  Enforce a policy against using default passwords in any environment</w:t>
            </w:r>
          </w:p>
        </w:tc>
      </w:tr>
    </w:tbl>
    <w:p w14:paraId="3C422AEE" w14:textId="77777777" w:rsidR="00010330" w:rsidRPr="006507F2" w:rsidRDefault="00010330" w:rsidP="00BD67E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EB4934B" w14:textId="77777777" w:rsidR="00BD67E4" w:rsidRPr="006507F2" w:rsidRDefault="00BD67E4" w:rsidP="00BD67E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A34A900" w14:textId="4AF13722" w:rsidR="0086088F" w:rsidRPr="006507F2" w:rsidRDefault="0086088F" w:rsidP="218DCA9F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</w:p>
    <w:p w14:paraId="70D10811" w14:textId="189A5584" w:rsidR="0086088F" w:rsidRPr="006507F2" w:rsidRDefault="0086088F" w:rsidP="218DCA9F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</w:p>
    <w:p w14:paraId="01732B02" w14:textId="71E5C511" w:rsidR="0086088F" w:rsidRPr="006507F2" w:rsidRDefault="218DCA9F" w:rsidP="00BD67E4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6507F2">
        <w:rPr>
          <w:rFonts w:cstheme="majorHAnsi"/>
          <w:color w:val="auto"/>
          <w:sz w:val="24"/>
          <w:szCs w:val="24"/>
        </w:rPr>
        <w:t>11. Appendices (2 points)</w:t>
      </w:r>
    </w:p>
    <w:p w14:paraId="3A4592D7" w14:textId="77777777" w:rsidR="0086088F" w:rsidRPr="006507F2" w:rsidRDefault="78662605" w:rsidP="00BD67E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6507F2">
        <w:rPr>
          <w:rFonts w:asciiTheme="majorHAnsi" w:hAnsiTheme="majorHAnsi" w:cstheme="majorHAnsi"/>
          <w:sz w:val="24"/>
          <w:szCs w:val="24"/>
        </w:rPr>
        <w:t>Attach supporting evidence: OpenVAS scan reports, screenshots, CVE references, log files, command output, or annotated images that support your findings.</w:t>
      </w:r>
    </w:p>
    <w:p w14:paraId="136B7F50" w14:textId="77777777" w:rsidR="00010330" w:rsidRPr="006507F2" w:rsidRDefault="00010330" w:rsidP="218DCA9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3624683" w14:textId="23F7C355" w:rsidR="218DCA9F" w:rsidRPr="006507F2" w:rsidRDefault="218DCA9F" w:rsidP="218DCA9F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6507F2">
        <w:rPr>
          <w:rFonts w:asciiTheme="majorHAnsi" w:hAnsiTheme="majorHAnsi" w:cstheme="majorHAnsi"/>
          <w:b/>
          <w:bCs/>
          <w:sz w:val="24"/>
          <w:szCs w:val="24"/>
        </w:rPr>
        <w:t>Your response: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010330" w:rsidRPr="006507F2" w14:paraId="32E4E068" w14:textId="77777777">
        <w:tc>
          <w:tcPr>
            <w:tcW w:w="8856" w:type="dxa"/>
          </w:tcPr>
          <w:p w14:paraId="1AF0AE0B" w14:textId="0E57B199" w:rsidR="007E6697" w:rsidRPr="007641E1" w:rsidRDefault="007E6697" w:rsidP="007641E1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 w:cstheme="majorHAnsi"/>
                <w:sz w:val="24"/>
                <w:szCs w:val="24"/>
                <w:lang w:val="en-MY"/>
              </w:rPr>
            </w:pPr>
            <w:r w:rsidRPr="007641E1">
              <w:rPr>
                <w:rFonts w:asciiTheme="majorHAnsi" w:hAnsiTheme="majorHAnsi" w:cstheme="majorHAnsi"/>
                <w:sz w:val="24"/>
                <w:szCs w:val="24"/>
                <w:lang w:val="en-MY"/>
              </w:rPr>
              <w:t>OpenVAS Scan Report (exported HTML/PDF)</w:t>
            </w:r>
          </w:p>
          <w:p w14:paraId="5B78586B" w14:textId="77777777" w:rsidR="00010330" w:rsidRPr="006507F2" w:rsidRDefault="00010330" w:rsidP="00BD67E4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C22039" w:rsidRPr="006507F2" w14:paraId="7CBA0039" w14:textId="77777777">
        <w:tc>
          <w:tcPr>
            <w:tcW w:w="8856" w:type="dxa"/>
          </w:tcPr>
          <w:p w14:paraId="5F14C530" w14:textId="77777777" w:rsidR="00C22039" w:rsidRPr="00C22039" w:rsidRDefault="00C22039" w:rsidP="007641E1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 w:cstheme="majorHAnsi"/>
                <w:sz w:val="24"/>
                <w:szCs w:val="24"/>
                <w:lang w:val="en-MY"/>
              </w:rPr>
            </w:pPr>
            <w:r w:rsidRPr="00C22039">
              <w:rPr>
                <w:rFonts w:asciiTheme="majorHAnsi" w:hAnsiTheme="majorHAnsi" w:cstheme="majorHAnsi"/>
                <w:sz w:val="24"/>
                <w:szCs w:val="24"/>
              </w:rPr>
              <w:t>CVE References: CVE-2017-5638, CVE-2007-2447</w:t>
            </w:r>
          </w:p>
          <w:p w14:paraId="6C6513EB" w14:textId="6FCB93B2" w:rsidR="00C22039" w:rsidRPr="007641E1" w:rsidRDefault="00C22039" w:rsidP="007641E1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 w:cstheme="majorHAnsi"/>
                <w:sz w:val="24"/>
                <w:szCs w:val="24"/>
                <w:lang w:val="en-MY"/>
              </w:rPr>
            </w:pPr>
            <w:r w:rsidRPr="00C22039">
              <w:rPr>
                <w:rFonts w:asciiTheme="majorHAnsi" w:hAnsiTheme="majorHAnsi" w:cstheme="majorHAnsi"/>
                <w:sz w:val="24"/>
                <w:szCs w:val="24"/>
              </w:rPr>
              <w:t>Screenshots of scan configuration and report summary</w:t>
            </w:r>
            <w:bookmarkStart w:id="0" w:name="_GoBack"/>
            <w:bookmarkEnd w:id="0"/>
          </w:p>
        </w:tc>
      </w:tr>
    </w:tbl>
    <w:p w14:paraId="6FBA5995" w14:textId="6BCCAD65" w:rsidR="00010330" w:rsidRPr="006507F2" w:rsidRDefault="00010330" w:rsidP="0001033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sectPr w:rsidR="00010330" w:rsidRPr="006507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8E0683"/>
    <w:multiLevelType w:val="hybridMultilevel"/>
    <w:tmpl w:val="0A860E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2230BE"/>
    <w:multiLevelType w:val="hybridMultilevel"/>
    <w:tmpl w:val="4CA60AA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A866B2"/>
    <w:multiLevelType w:val="hybridMultilevel"/>
    <w:tmpl w:val="310873B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621EE2"/>
    <w:multiLevelType w:val="multilevel"/>
    <w:tmpl w:val="104E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710B4"/>
    <w:multiLevelType w:val="multilevel"/>
    <w:tmpl w:val="F180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29414B"/>
    <w:multiLevelType w:val="hybridMultilevel"/>
    <w:tmpl w:val="2D64C62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A03E06"/>
    <w:multiLevelType w:val="hybridMultilevel"/>
    <w:tmpl w:val="76342B9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3"/>
  </w:num>
  <w:num w:numId="12">
    <w:abstractNumId w:val="12"/>
  </w:num>
  <w:num w:numId="13">
    <w:abstractNumId w:val="15"/>
  </w:num>
  <w:num w:numId="14">
    <w:abstractNumId w:val="10"/>
  </w:num>
  <w:num w:numId="15">
    <w:abstractNumId w:val="14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0330"/>
    <w:rsid w:val="00034616"/>
    <w:rsid w:val="0006063C"/>
    <w:rsid w:val="0015074B"/>
    <w:rsid w:val="0029639D"/>
    <w:rsid w:val="002E4E25"/>
    <w:rsid w:val="00326F90"/>
    <w:rsid w:val="003436F4"/>
    <w:rsid w:val="006507F2"/>
    <w:rsid w:val="0068016B"/>
    <w:rsid w:val="007641E1"/>
    <w:rsid w:val="007E6697"/>
    <w:rsid w:val="007F618B"/>
    <w:rsid w:val="0086088F"/>
    <w:rsid w:val="008868B0"/>
    <w:rsid w:val="00AA1D8D"/>
    <w:rsid w:val="00AB3831"/>
    <w:rsid w:val="00B01ABD"/>
    <w:rsid w:val="00B12E45"/>
    <w:rsid w:val="00B47730"/>
    <w:rsid w:val="00B73240"/>
    <w:rsid w:val="00BD67E4"/>
    <w:rsid w:val="00C22039"/>
    <w:rsid w:val="00C236D1"/>
    <w:rsid w:val="00CB0664"/>
    <w:rsid w:val="00D61FA1"/>
    <w:rsid w:val="00DC3F2C"/>
    <w:rsid w:val="00DD794F"/>
    <w:rsid w:val="00E1599A"/>
    <w:rsid w:val="00E76917"/>
    <w:rsid w:val="00FC693F"/>
    <w:rsid w:val="218DCA9F"/>
    <w:rsid w:val="24F53FFF"/>
    <w:rsid w:val="41A4DFB6"/>
    <w:rsid w:val="7866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BEB24C"/>
  <w14:defaultImageDpi w14:val="300"/>
  <w15:docId w15:val="{AAB7B7F6-B4D2-4704-8DE3-113D66055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24F53FF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3240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23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f-courses-data.static.labs.skills.network/9XPIAM8iNJbrk9vZiLmOBQ/Checklist-What%20to%20Include%20in%20an%20Incident%20Response%20Report-v1.md.html?t=175085061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F6A206-76AE-4D42-8CDB-D1BB12A80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865</Words>
  <Characters>4931</Characters>
  <Application>Microsoft Office Word</Application>
  <DocSecurity>0</DocSecurity>
  <Lines>41</Lines>
  <Paragraphs>11</Paragraphs>
  <ScaleCrop>false</ScaleCrop>
  <Manager/>
  <Company/>
  <LinksUpToDate>false</LinksUpToDate>
  <CharactersWithSpaces>5785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Dennis</cp:lastModifiedBy>
  <cp:revision>24</cp:revision>
  <dcterms:created xsi:type="dcterms:W3CDTF">2013-12-23T23:15:00Z</dcterms:created>
  <dcterms:modified xsi:type="dcterms:W3CDTF">2025-07-08T05:20:00Z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4c973001-0f23-4839-b02a-7536cff1a3a6</vt:lpwstr>
  </property>
</Properties>
</file>