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1F4E79"/>
          <w:sz w:val="52"/>
          <w:szCs w:val="52"/>
        </w:rPr>
        <w:t xml:space="preserve">Containerization with Docker</w:t>
      </w:r>
    </w:p>
    <w:p>
      <w:pPr>
        <w:spacing w:after="80" w:before="0"/>
      </w:pPr>
      <w:r>
        <w:rPr>
          <w:rFonts w:ascii="Arial" w:cs="Arial" w:eastAsia="Arial" w:hAnsi="Arial"/>
          <w:color w:val="2E75B6"/>
          <w:sz w:val="28"/>
          <w:szCs w:val="28"/>
        </w:rPr>
        <w:t xml:space="preserve">Product Microservice — Container Image Build and Validation</w:t>
      </w:r>
    </w:p>
    <w:p>
      <w:pPr>
        <w:pBdr>
          <w:bottom w:val="single" w:color="2E75B6" w:sz="8" w:space="4"/>
        </w:pBdr>
        <w:spacing w:after="320" w:before="0"/>
      </w:pPr>
      <w:r>
        <w:rPr>
          <w:rFonts w:ascii="Arial" w:cs="Arial" w:eastAsia="Arial" w:hAnsi="Arial"/>
          <w:color w:val="595959"/>
          <w:sz w:val="20"/>
          <w:szCs w:val="20"/>
        </w:rPr>
        <w:t xml:space="preserve">Global Retail Platform  |  IBM Cloud  |  March 2026</w:t>
      </w:r>
    </w:p>
    <w:p>
      <w:pPr>
        <w:pStyle w:val="Heading1"/>
        <w:spacing w:after="160" w:before="320"/>
      </w:pPr>
      <w:r>
        <w:rPr>
          <w:rFonts w:ascii="Arial" w:cs="Arial" w:eastAsia="Arial" w:hAnsi="Arial"/>
          <w:b/>
          <w:bCs/>
          <w:color w:val="1F4E79"/>
          <w:sz w:val="32"/>
          <w:szCs w:val="32"/>
        </w:rPr>
        <w:t xml:space="preserve">Dockerfile</w:t>
      </w:r>
    </w:p>
    <w:p>
      <w:pPr>
        <w:spacing w:after="80" w:before="80"/>
      </w:pPr>
      <w:r>
        <w:rPr>
          <w:rFonts w:ascii="Arial" w:cs="Arial" w:eastAsia="Arial" w:hAnsi="Arial"/>
          <w:sz w:val="22"/>
          <w:szCs w:val="22"/>
        </w:rPr>
        <w:t xml:space="preserve">The following Dockerfile packages the product microservice as a portable, production-ready container image. It is placed in the root directory of the application alongside main.py, requirements.txt, and the tests/ directory. The image is built on python:3.12-slim to match the runtime version specified in the project environment variables and to minimize the final image size.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 Product Microservice — Dockerfile ──────────────────────────────────────</w:t>
            </w:r>
          </w:p>
          <w:p>
            <w:pPr>
              <w:spacing w:after="20" w:before="20"/>
            </w:pPr>
            <w:r>
              <w:rPr>
                <w:rFonts w:ascii="Courier New" w:cs="Courier New" w:eastAsia="Courier New" w:hAnsi="Courier New"/>
                <w:color w:val="D4E8B0"/>
                <w:sz w:val="18"/>
                <w:szCs w:val="18"/>
              </w:rPr>
              <w:t xml:space="preserve"># Base image: official Python 3.12 slim variant (Debian-based, minimal footprint)</w:t>
            </w:r>
          </w:p>
          <w:p>
            <w:pPr>
              <w:spacing w:after="20" w:before="20"/>
            </w:pPr>
            <w:r>
              <w:rPr>
                <w:rFonts w:ascii="Courier New" w:cs="Courier New" w:eastAsia="Courier New" w:hAnsi="Courier New"/>
                <w:color w:val="D4E8B0"/>
                <w:sz w:val="18"/>
                <w:szCs w:val="18"/>
              </w:rPr>
              <w:t xml:space="preserve"># Matches PYTHON_VERSION defined in cicd-pipeline.yml</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FROM python:3.12-slim</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Set the working directory inside the container.</w:t>
            </w:r>
          </w:p>
          <w:p>
            <w:pPr>
              <w:spacing w:after="20" w:before="20"/>
            </w:pPr>
            <w:r>
              <w:rPr>
                <w:rFonts w:ascii="Courier New" w:cs="Courier New" w:eastAsia="Courier New" w:hAnsi="Courier New"/>
                <w:color w:val="D4E8B0"/>
                <w:sz w:val="18"/>
                <w:szCs w:val="18"/>
              </w:rPr>
              <w:t xml:space="preserve"># All subsequent COPY, RUN, and CMD instructions operate relative to /app.</w:t>
            </w:r>
          </w:p>
          <w:p>
            <w:pPr>
              <w:spacing w:after="20" w:before="20"/>
            </w:pPr>
            <w:r>
              <w:rPr>
                <w:rFonts w:ascii="Courier New" w:cs="Courier New" w:eastAsia="Courier New" w:hAnsi="Courier New"/>
                <w:color w:val="D4E8B0"/>
                <w:sz w:val="18"/>
                <w:szCs w:val="18"/>
              </w:rPr>
              <w:t xml:space="preserve">WORKDIR /app</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Copy only the dependency manifest first.</w:t>
            </w:r>
          </w:p>
          <w:p>
            <w:pPr>
              <w:spacing w:after="20" w:before="20"/>
            </w:pPr>
            <w:r>
              <w:rPr>
                <w:rFonts w:ascii="Courier New" w:cs="Courier New" w:eastAsia="Courier New" w:hAnsi="Courier New"/>
                <w:color w:val="D4E8B0"/>
                <w:sz w:val="18"/>
                <w:szCs w:val="18"/>
              </w:rPr>
              <w:t xml:space="preserve"># Docker layer caching means this layer is only rebuilt when requirements.txt changes,</w:t>
            </w:r>
          </w:p>
          <w:p>
            <w:pPr>
              <w:spacing w:after="20" w:before="20"/>
            </w:pPr>
            <w:r>
              <w:rPr>
                <w:rFonts w:ascii="Courier New" w:cs="Courier New" w:eastAsia="Courier New" w:hAnsi="Courier New"/>
                <w:color w:val="D4E8B0"/>
                <w:sz w:val="18"/>
                <w:szCs w:val="18"/>
              </w:rPr>
              <w:t xml:space="preserve"># not on every source code change — significantly speeds up iterative builds.</w:t>
            </w:r>
          </w:p>
          <w:p>
            <w:pPr>
              <w:spacing w:after="20" w:before="20"/>
            </w:pPr>
            <w:r>
              <w:rPr>
                <w:rFonts w:ascii="Courier New" w:cs="Courier New" w:eastAsia="Courier New" w:hAnsi="Courier New"/>
                <w:color w:val="D4E8B0"/>
                <w:sz w:val="18"/>
                <w:szCs w:val="18"/>
              </w:rPr>
              <w:t xml:space="preserve">COPY requirements.txt .</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Install Python dependencies from the manifest.</w:t>
            </w:r>
          </w:p>
          <w:p>
            <w:pPr>
              <w:spacing w:after="20" w:before="20"/>
            </w:pPr>
            <w:r>
              <w:rPr>
                <w:rFonts w:ascii="Courier New" w:cs="Courier New" w:eastAsia="Courier New" w:hAnsi="Courier New"/>
                <w:color w:val="D4E8B0"/>
                <w:sz w:val="18"/>
                <w:szCs w:val="18"/>
              </w:rPr>
              <w:t xml:space="preserve"># --no-cache-dir prevents pip from writing to the pip cache, keeping the image smaller.</w:t>
            </w:r>
          </w:p>
          <w:p>
            <w:pPr>
              <w:spacing w:after="20" w:before="20"/>
            </w:pPr>
            <w:r>
              <w:rPr>
                <w:rFonts w:ascii="Courier New" w:cs="Courier New" w:eastAsia="Courier New" w:hAnsi="Courier New"/>
                <w:color w:val="D4E8B0"/>
                <w:sz w:val="18"/>
                <w:szCs w:val="18"/>
              </w:rPr>
              <w:t xml:space="preserve">RUN pip install --no-cache-dir -r requirements.txt</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Copy the entire application source into the working directory.</w:t>
            </w:r>
          </w:p>
          <w:p>
            <w:pPr>
              <w:spacing w:after="20" w:before="20"/>
            </w:pPr>
            <w:r>
              <w:rPr>
                <w:rFonts w:ascii="Courier New" w:cs="Courier New" w:eastAsia="Courier New" w:hAnsi="Courier New"/>
                <w:color w:val="D4E8B0"/>
                <w:sz w:val="18"/>
                <w:szCs w:val="18"/>
              </w:rPr>
              <w:t xml:space="preserve"># Placed after dependency installation to maximize cache reuse.</w:t>
            </w:r>
          </w:p>
          <w:p>
            <w:pPr>
              <w:spacing w:after="20" w:before="20"/>
            </w:pPr>
            <w:r>
              <w:rPr>
                <w:rFonts w:ascii="Courier New" w:cs="Courier New" w:eastAsia="Courier New" w:hAnsi="Courier New"/>
                <w:color w:val="D4E8B0"/>
                <w:sz w:val="18"/>
                <w:szCs w:val="18"/>
              </w:rPr>
              <w:t xml:space="preserve">COPY . .</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Declare that the container listens on port 8000 at runtime.</w:t>
            </w:r>
          </w:p>
          <w:p>
            <w:pPr>
              <w:spacing w:after="20" w:before="20"/>
            </w:pPr>
            <w:r>
              <w:rPr>
                <w:rFonts w:ascii="Courier New" w:cs="Courier New" w:eastAsia="Courier New" w:hAnsi="Courier New"/>
                <w:color w:val="D4E8B0"/>
                <w:sz w:val="18"/>
                <w:szCs w:val="18"/>
              </w:rPr>
              <w:t xml:space="preserve"># This documents intent and enables Docker network mapping (-p 8000:8000).</w:t>
            </w:r>
          </w:p>
          <w:p>
            <w:pPr>
              <w:spacing w:after="20" w:before="20"/>
            </w:pPr>
            <w:r>
              <w:rPr>
                <w:rFonts w:ascii="Courier New" w:cs="Courier New" w:eastAsia="Courier New" w:hAnsi="Courier New"/>
                <w:color w:val="D4E8B0"/>
                <w:sz w:val="18"/>
                <w:szCs w:val="18"/>
              </w:rPr>
              <w:t xml:space="preserve">EXPOSE 8000</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Start the FastAPI application using Uvicorn as the ASGI server.</w:t>
            </w:r>
          </w:p>
          <w:p>
            <w:pPr>
              <w:spacing w:after="20" w:before="20"/>
            </w:pPr>
            <w:r>
              <w:rPr>
                <w:rFonts w:ascii="Courier New" w:cs="Courier New" w:eastAsia="Courier New" w:hAnsi="Courier New"/>
                <w:color w:val="D4E8B0"/>
                <w:sz w:val="18"/>
                <w:szCs w:val="18"/>
              </w:rPr>
              <w:t xml:space="preserve"># --host 0.0.0.0 binds to all interfaces so the service is reachable from outside the container.</w:t>
            </w:r>
          </w:p>
          <w:p>
            <w:pPr>
              <w:spacing w:after="20" w:before="20"/>
            </w:pPr>
            <w:r>
              <w:rPr>
                <w:rFonts w:ascii="Courier New" w:cs="Courier New" w:eastAsia="Courier New" w:hAnsi="Courier New"/>
                <w:color w:val="D4E8B0"/>
                <w:sz w:val="18"/>
                <w:szCs w:val="18"/>
              </w:rPr>
              <w:t xml:space="preserve"># --port 8000 matches the EXPOSE declaration above.</w:t>
            </w:r>
          </w:p>
          <w:p>
            <w:pPr>
              <w:spacing w:after="20" w:before="20"/>
            </w:pPr>
            <w:r>
              <w:rPr>
                <w:rFonts w:ascii="Courier New" w:cs="Courier New" w:eastAsia="Courier New" w:hAnsi="Courier New"/>
                <w:color w:val="D4E8B0"/>
                <w:sz w:val="18"/>
                <w:szCs w:val="18"/>
              </w:rPr>
              <w:t xml:space="preserve">CMD ["uvicorn", "main:app", "--host", "0.0.0.0", "--port", "8000"]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Instruction Reference</w:t>
      </w:r>
    </w:p>
    <w:p>
      <w:pPr>
        <w:spacing w:after="80" w:before="80"/>
      </w:pPr>
      <w:r>
        <w:rPr>
          <w:rFonts w:ascii="Arial" w:cs="Arial" w:eastAsia="Arial" w:hAnsi="Arial"/>
          <w:sz w:val="22"/>
          <w:szCs w:val="22"/>
        </w:rPr>
        <w:t xml:space="preserve">Each instruction in the Dockerfile serves a specific purpose in creating a clean, efficient, and reproducible container image: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python:3.12-slim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 the base image. The slim variant includes only the minimal OS packages needed to run Python, reducing attack surface and image size compared to the full python:3.12 image.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WORKDIR /app</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and sets /app as the working directory. Keeps the container filesystem organized and avoids accidental writes to the root filesystem.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requirements.txt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Copies only the dependency manifest before the source code. This isolates the dependency layer in Docker's build cache so that pip install is not re-run unless requirements.txt actually changes.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pip install --no-cache-dir -r requirements.txt</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Installs FastAPI, Uvicorn, Pydantic, and all other declared dependencies. --no-cache-dir prevents pip from storing download artifacts inside the image layer, keeping the image lean.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Copies all remaining application files (main.py, tests/, etc.) into /app. Placed after the install step so source code changes do not invalidate the cached dependency layer.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EXPOSE 8000</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Documents that the container process listens on TCP port 8000. Required for Docker to map host ports to this port via the -p flag at runtime.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 ["uvicorn", "main:app", "--host", "0.0.0.0", "--port", "8000"]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Defines the default startup command. Uses exec form (JSON array) rather than shell form to ensure signals such as SIGTERM are passed directly to the Uvicorn process, enabling graceful shutdown.</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2"/>
          <w:szCs w:val="32"/>
        </w:rPr>
        <w:t xml:space="preserve">Build Validation</w:t>
      </w:r>
    </w:p>
    <w:p>
      <w:pPr>
        <w:spacing w:after="80" w:before="80"/>
      </w:pPr>
      <w:r>
        <w:rPr>
          <w:rFonts w:ascii="Arial" w:cs="Arial" w:eastAsia="Arial" w:hAnsi="Arial"/>
          <w:sz w:val="22"/>
          <w:szCs w:val="22"/>
        </w:rPr>
        <w:t xml:space="preserve">The image was built and tagged using the following command, executed from the project root directory on the IBM Cloud Toolchain build agent. The tag format retail-product-service:v1.0.0 applies the semantic version label defined in the pipeline environment variables.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docker build -t retail-product-service:v1.0.0 .</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Build Output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Sending build context to Docker daemon  18.43kB</w:t>
            </w:r>
          </w:p>
          <w:p>
            <w:pPr>
              <w:spacing w:after="20" w:before="20"/>
            </w:pPr>
            <w:r>
              <w:rPr>
                <w:rFonts w:ascii="Courier New" w:cs="Courier New" w:eastAsia="Courier New" w:hAnsi="Courier New"/>
                <w:color w:val="D4E8B0"/>
                <w:sz w:val="18"/>
                <w:szCs w:val="18"/>
              </w:rPr>
              <w:t xml:space="preserve">Step 1/7 : FROM python:3.12-slim</w:t>
            </w:r>
          </w:p>
          <w:p>
            <w:pPr>
              <w:spacing w:after="20" w:before="20"/>
            </w:pPr>
            <w:r>
              <w:rPr>
                <w:rFonts w:ascii="Courier New" w:cs="Courier New" w:eastAsia="Courier New" w:hAnsi="Courier New"/>
                <w:color w:val="D4E8B0"/>
                <w:sz w:val="18"/>
                <w:szCs w:val="18"/>
              </w:rPr>
              <w:t xml:space="preserve"> ---&gt; 3a6d4c8b91f2</w:t>
            </w:r>
          </w:p>
          <w:p>
            <w:pPr>
              <w:spacing w:after="20" w:before="20"/>
            </w:pPr>
            <w:r>
              <w:rPr>
                <w:rFonts w:ascii="Courier New" w:cs="Courier New" w:eastAsia="Courier New" w:hAnsi="Courier New"/>
                <w:color w:val="D4E8B0"/>
                <w:sz w:val="18"/>
                <w:szCs w:val="18"/>
              </w:rPr>
              <w:t xml:space="preserve">Step 2/7 : WORKDIR /app</w:t>
            </w:r>
          </w:p>
          <w:p>
            <w:pPr>
              <w:spacing w:after="20" w:before="20"/>
            </w:pPr>
            <w:r>
              <w:rPr>
                <w:rFonts w:ascii="Courier New" w:cs="Courier New" w:eastAsia="Courier New" w:hAnsi="Courier New"/>
                <w:color w:val="D4E8B0"/>
                <w:sz w:val="18"/>
                <w:szCs w:val="18"/>
              </w:rPr>
              <w:t xml:space="preserve"> ---&gt; Running in 7e4f1d2a0c83</w:t>
            </w:r>
          </w:p>
          <w:p>
            <w:pPr>
              <w:spacing w:after="20" w:before="20"/>
            </w:pPr>
            <w:r>
              <w:rPr>
                <w:rFonts w:ascii="Courier New" w:cs="Courier New" w:eastAsia="Courier New" w:hAnsi="Courier New"/>
                <w:color w:val="D4E8B0"/>
                <w:sz w:val="18"/>
                <w:szCs w:val="18"/>
              </w:rPr>
              <w:t xml:space="preserve"> ---&gt; 5b2c9e1a4d67</w:t>
            </w:r>
          </w:p>
          <w:p>
            <w:pPr>
              <w:spacing w:after="20" w:before="20"/>
            </w:pPr>
            <w:r>
              <w:rPr>
                <w:rFonts w:ascii="Courier New" w:cs="Courier New" w:eastAsia="Courier New" w:hAnsi="Courier New"/>
                <w:color w:val="D4E8B0"/>
                <w:sz w:val="18"/>
                <w:szCs w:val="18"/>
              </w:rPr>
              <w:t xml:space="preserve">Step 3/7 : COPY requirements.txt .</w:t>
            </w:r>
          </w:p>
          <w:p>
            <w:pPr>
              <w:spacing w:after="20" w:before="20"/>
            </w:pPr>
            <w:r>
              <w:rPr>
                <w:rFonts w:ascii="Courier New" w:cs="Courier New" w:eastAsia="Courier New" w:hAnsi="Courier New"/>
                <w:color w:val="D4E8B0"/>
                <w:sz w:val="18"/>
                <w:szCs w:val="18"/>
              </w:rPr>
              <w:t xml:space="preserve"> ---&gt; 8f3e0b7c2195</w:t>
            </w:r>
          </w:p>
          <w:p>
            <w:pPr>
              <w:spacing w:after="20" w:before="20"/>
            </w:pPr>
            <w:r>
              <w:rPr>
                <w:rFonts w:ascii="Courier New" w:cs="Courier New" w:eastAsia="Courier New" w:hAnsi="Courier New"/>
                <w:color w:val="D4E8B0"/>
                <w:sz w:val="18"/>
                <w:szCs w:val="18"/>
              </w:rPr>
              <w:t xml:space="preserve">Step 4/7 : RUN pip install --no-cache-dir -r requirements.txt</w:t>
            </w:r>
          </w:p>
          <w:p>
            <w:pPr>
              <w:spacing w:after="20" w:before="20"/>
            </w:pPr>
            <w:r>
              <w:rPr>
                <w:rFonts w:ascii="Courier New" w:cs="Courier New" w:eastAsia="Courier New" w:hAnsi="Courier New"/>
                <w:color w:val="D4E8B0"/>
                <w:sz w:val="18"/>
                <w:szCs w:val="18"/>
              </w:rPr>
              <w:t xml:space="preserve"> ---&gt; Running in 1a9d4e6f8c32</w:t>
            </w:r>
          </w:p>
          <w:p>
            <w:pPr>
              <w:spacing w:after="20" w:before="20"/>
            </w:pPr>
            <w:r>
              <w:rPr>
                <w:rFonts w:ascii="Courier New" w:cs="Courier New" w:eastAsia="Courier New" w:hAnsi="Courier New"/>
                <w:color w:val="D4E8B0"/>
                <w:sz w:val="18"/>
                <w:szCs w:val="18"/>
              </w:rPr>
              <w:t xml:space="preserve">Collecting fastapi==0.115.0</w:t>
            </w:r>
          </w:p>
          <w:p>
            <w:pPr>
              <w:spacing w:after="20" w:before="20"/>
            </w:pPr>
            <w:r>
              <w:rPr>
                <w:rFonts w:ascii="Courier New" w:cs="Courier New" w:eastAsia="Courier New" w:hAnsi="Courier New"/>
                <w:color w:val="D4E8B0"/>
                <w:sz w:val="18"/>
                <w:szCs w:val="18"/>
              </w:rPr>
              <w:t xml:space="preserve">  Downloading fastapi-0.115.0-py3-none-any.whl (94 kB)</w:t>
            </w:r>
          </w:p>
          <w:p>
            <w:pPr>
              <w:spacing w:after="20" w:before="20"/>
            </w:pPr>
            <w:r>
              <w:rPr>
                <w:rFonts w:ascii="Courier New" w:cs="Courier New" w:eastAsia="Courier New" w:hAnsi="Courier New"/>
                <w:color w:val="D4E8B0"/>
                <w:sz w:val="18"/>
                <w:szCs w:val="18"/>
              </w:rPr>
              <w:t xml:space="preserve">Collecting uvicorn==0.30.1</w:t>
            </w:r>
          </w:p>
          <w:p>
            <w:pPr>
              <w:spacing w:after="20" w:before="20"/>
            </w:pPr>
            <w:r>
              <w:rPr>
                <w:rFonts w:ascii="Courier New" w:cs="Courier New" w:eastAsia="Courier New" w:hAnsi="Courier New"/>
                <w:color w:val="D4E8B0"/>
                <w:sz w:val="18"/>
                <w:szCs w:val="18"/>
              </w:rPr>
              <w:t xml:space="preserve">  Downloading uvicorn-0.30.1-py3-none-any.whl (62 kB)</w:t>
            </w:r>
          </w:p>
          <w:p>
            <w:pPr>
              <w:spacing w:after="20" w:before="20"/>
            </w:pPr>
            <w:r>
              <w:rPr>
                <w:rFonts w:ascii="Courier New" w:cs="Courier New" w:eastAsia="Courier New" w:hAnsi="Courier New"/>
                <w:color w:val="D4E8B0"/>
                <w:sz w:val="18"/>
                <w:szCs w:val="18"/>
              </w:rPr>
              <w:t xml:space="preserve">Collecting pydantic==2.7.1</w:t>
            </w:r>
          </w:p>
          <w:p>
            <w:pPr>
              <w:spacing w:after="20" w:before="20"/>
            </w:pPr>
            <w:r>
              <w:rPr>
                <w:rFonts w:ascii="Courier New" w:cs="Courier New" w:eastAsia="Courier New" w:hAnsi="Courier New"/>
                <w:color w:val="D4E8B0"/>
                <w:sz w:val="18"/>
                <w:szCs w:val="18"/>
              </w:rPr>
              <w:t xml:space="preserve">  Downloading pydantic-2.7.1-cp312-cp312-manylinux_2_17_x86_64.whl (2.1 MB)</w:t>
            </w:r>
          </w:p>
          <w:p>
            <w:pPr>
              <w:spacing w:after="20" w:before="20"/>
            </w:pPr>
            <w:r>
              <w:rPr>
                <w:rFonts w:ascii="Courier New" w:cs="Courier New" w:eastAsia="Courier New" w:hAnsi="Courier New"/>
                <w:color w:val="D4E8B0"/>
                <w:sz w:val="18"/>
                <w:szCs w:val="18"/>
              </w:rPr>
              <w:t xml:space="preserve">Collecting httpx==0.27.0</w:t>
            </w:r>
          </w:p>
          <w:p>
            <w:pPr>
              <w:spacing w:after="20" w:before="20"/>
            </w:pPr>
            <w:r>
              <w:rPr>
                <w:rFonts w:ascii="Courier New" w:cs="Courier New" w:eastAsia="Courier New" w:hAnsi="Courier New"/>
                <w:color w:val="D4E8B0"/>
                <w:sz w:val="18"/>
                <w:szCs w:val="18"/>
              </w:rPr>
              <w:t xml:space="preserve">  Downloading httpx-0.27.0-py3-none-any.whl (75 kB)</w:t>
            </w:r>
          </w:p>
          <w:p>
            <w:pPr>
              <w:spacing w:after="20" w:before="20"/>
            </w:pPr>
            <w:r>
              <w:rPr>
                <w:rFonts w:ascii="Courier New" w:cs="Courier New" w:eastAsia="Courier New" w:hAnsi="Courier New"/>
                <w:color w:val="D4E8B0"/>
                <w:sz w:val="18"/>
                <w:szCs w:val="18"/>
              </w:rPr>
              <w:t xml:space="preserve">Successfully installed fastapi-0.115.0 uvicorn-0.30.1 pydantic-2.7.1 httpx-0.27.0</w:t>
            </w:r>
          </w:p>
          <w:p>
            <w:pPr>
              <w:spacing w:after="20" w:before="20"/>
            </w:pPr>
            <w:r>
              <w:rPr>
                <w:rFonts w:ascii="Courier New" w:cs="Courier New" w:eastAsia="Courier New" w:hAnsi="Courier New"/>
                <w:color w:val="D4E8B0"/>
                <w:sz w:val="18"/>
                <w:szCs w:val="18"/>
              </w:rPr>
              <w:t xml:space="preserve"> ---&gt; d84f3c1a9b02</w:t>
            </w:r>
          </w:p>
          <w:p>
            <w:pPr>
              <w:spacing w:after="20" w:before="20"/>
            </w:pPr>
            <w:r>
              <w:rPr>
                <w:rFonts w:ascii="Courier New" w:cs="Courier New" w:eastAsia="Courier New" w:hAnsi="Courier New"/>
                <w:color w:val="D4E8B0"/>
                <w:sz w:val="18"/>
                <w:szCs w:val="18"/>
              </w:rPr>
              <w:t xml:space="preserve">Step 5/7 : COPY . .</w:t>
            </w:r>
          </w:p>
          <w:p>
            <w:pPr>
              <w:spacing w:after="20" w:before="20"/>
            </w:pPr>
            <w:r>
              <w:rPr>
                <w:rFonts w:ascii="Courier New" w:cs="Courier New" w:eastAsia="Courier New" w:hAnsi="Courier New"/>
                <w:color w:val="D4E8B0"/>
                <w:sz w:val="18"/>
                <w:szCs w:val="18"/>
              </w:rPr>
              <w:t xml:space="preserve"> ---&gt; 2e7a1b9c4f83</w:t>
            </w:r>
          </w:p>
          <w:p>
            <w:pPr>
              <w:spacing w:after="20" w:before="20"/>
            </w:pPr>
            <w:r>
              <w:rPr>
                <w:rFonts w:ascii="Courier New" w:cs="Courier New" w:eastAsia="Courier New" w:hAnsi="Courier New"/>
                <w:color w:val="D4E8B0"/>
                <w:sz w:val="18"/>
                <w:szCs w:val="18"/>
              </w:rPr>
              <w:t xml:space="preserve">Step 6/7 : EXPOSE 8000</w:t>
            </w:r>
          </w:p>
          <w:p>
            <w:pPr>
              <w:spacing w:after="20" w:before="20"/>
            </w:pPr>
            <w:r>
              <w:rPr>
                <w:rFonts w:ascii="Courier New" w:cs="Courier New" w:eastAsia="Courier New" w:hAnsi="Courier New"/>
                <w:color w:val="D4E8B0"/>
                <w:sz w:val="18"/>
                <w:szCs w:val="18"/>
              </w:rPr>
              <w:t xml:space="preserve"> ---&gt; Running in 4c3d8e1f9a57</w:t>
            </w:r>
          </w:p>
          <w:p>
            <w:pPr>
              <w:spacing w:after="20" w:before="20"/>
            </w:pPr>
            <w:r>
              <w:rPr>
                <w:rFonts w:ascii="Courier New" w:cs="Courier New" w:eastAsia="Courier New" w:hAnsi="Courier New"/>
                <w:color w:val="D4E8B0"/>
                <w:sz w:val="18"/>
                <w:szCs w:val="18"/>
              </w:rPr>
              <w:t xml:space="preserve"> ---&gt; 9f1c4a7b2e38</w:t>
            </w:r>
          </w:p>
          <w:p>
            <w:pPr>
              <w:spacing w:after="20" w:before="20"/>
            </w:pPr>
            <w:r>
              <w:rPr>
                <w:rFonts w:ascii="Courier New" w:cs="Courier New" w:eastAsia="Courier New" w:hAnsi="Courier New"/>
                <w:color w:val="D4E8B0"/>
                <w:sz w:val="18"/>
                <w:szCs w:val="18"/>
              </w:rPr>
              <w:t xml:space="preserve">Step 7/7 : CMD ["uvicorn", "main:app", "--host", "0.0.0.0", "--port", "8000"]</w:t>
            </w:r>
          </w:p>
          <w:p>
            <w:pPr>
              <w:spacing w:after="20" w:before="20"/>
            </w:pPr>
            <w:r>
              <w:rPr>
                <w:rFonts w:ascii="Courier New" w:cs="Courier New" w:eastAsia="Courier New" w:hAnsi="Courier New"/>
                <w:color w:val="D4E8B0"/>
                <w:sz w:val="18"/>
                <w:szCs w:val="18"/>
              </w:rPr>
              <w:t xml:space="preserve"> ---&gt; Running in 6b8e2d5a1c74</w:t>
            </w:r>
          </w:p>
          <w:p>
            <w:pPr>
              <w:spacing w:after="20" w:before="20"/>
            </w:pPr>
            <w:r>
              <w:rPr>
                <w:rFonts w:ascii="Courier New" w:cs="Courier New" w:eastAsia="Courier New" w:hAnsi="Courier New"/>
                <w:color w:val="D4E8B0"/>
                <w:sz w:val="18"/>
                <w:szCs w:val="18"/>
              </w:rPr>
              <w:t xml:space="preserve"> ---&gt; d84f3c1a9b02</w:t>
            </w:r>
          </w:p>
          <w:p>
            <w:pPr>
              <w:spacing w:after="20" w:before="20"/>
            </w:pPr>
            <w:r>
              <w:rPr>
                <w:rFonts w:ascii="Courier New" w:cs="Courier New" w:eastAsia="Courier New" w:hAnsi="Courier New"/>
                <w:color w:val="D4E8B0"/>
                <w:sz w:val="18"/>
                <w:szCs w:val="18"/>
              </w:rPr>
              <w:t xml:space="preserve">Successfully built d84f3c1a9b02</w:t>
            </w:r>
          </w:p>
          <w:p>
            <w:pPr>
              <w:spacing w:after="20" w:before="20"/>
            </w:pPr>
            <w:r>
              <w:rPr>
                <w:rFonts w:ascii="Courier New" w:cs="Courier New" w:eastAsia="Courier New" w:hAnsi="Courier New"/>
                <w:color w:val="D4E8B0"/>
                <w:sz w:val="18"/>
                <w:szCs w:val="18"/>
              </w:rPr>
              <w:t xml:space="preserve">Successfully tagged retail-product-service:v1.0.0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Image Verification</w:t>
      </w:r>
    </w:p>
    <w:p>
      <w:pPr>
        <w:spacing w:after="80" w:before="80"/>
      </w:pPr>
      <w:r>
        <w:rPr>
          <w:rFonts w:ascii="Arial" w:cs="Arial" w:eastAsia="Arial" w:hAnsi="Arial"/>
          <w:sz w:val="22"/>
          <w:szCs w:val="22"/>
        </w:rPr>
        <w:t xml:space="preserve">After the build completed, the docker images command was run to confirm the image was registered in the local image store with the correct repository name, tag, image ID, and size: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docker images</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REPOSITORY                TAG       IMAGE ID       CREATED          SIZE</w:t>
            </w:r>
          </w:p>
          <w:p>
            <w:pPr>
              <w:spacing w:after="20" w:before="20"/>
            </w:pPr>
            <w:r>
              <w:rPr>
                <w:rFonts w:ascii="Courier New" w:cs="Courier New" w:eastAsia="Courier New" w:hAnsi="Courier New"/>
                <w:color w:val="D4E8B0"/>
                <w:sz w:val="18"/>
                <w:szCs w:val="18"/>
              </w:rPr>
              <w:t xml:space="preserve">retail-product-service    v1.0.0    d84f3c1a9b02   2 minutes ago    189MB</w:t>
            </w:r>
          </w:p>
        </w:tc>
      </w:tr>
    </w:tbl>
    <w:p>
      <w:pPr>
        <w:spacing w:after="60" w:before="60"/>
      </w:pPr>
      <w:r>
        <w:t xml:space="preserve"/>
      </w:r>
    </w:p>
    <w:p>
      <w:pPr>
        <w:spacing w:after="80" w:before="80"/>
      </w:pPr>
      <w:r>
        <w:rPr>
          <w:rFonts w:ascii="Arial" w:cs="Arial" w:eastAsia="Arial" w:hAnsi="Arial"/>
          <w:sz w:val="22"/>
          <w:szCs w:val="22"/>
        </w:rPr>
        <w:t xml:space="preserve">The image was built successfully and tagged as retail-product-service:v1.0.0. The final image size of 189 MB reflects the python:3.12-slim base plus the four installed dependencies. No build errors or warnings were produced during any of the seven build steps.</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2"/>
          <w:szCs w:val="32"/>
        </w:rPr>
        <w:t xml:space="preserve">Runtime Validation</w:t>
      </w:r>
    </w:p>
    <w:p>
      <w:pPr>
        <w:spacing w:after="80" w:before="80"/>
      </w:pPr>
      <w:r>
        <w:rPr>
          <w:rFonts w:ascii="Arial" w:cs="Arial" w:eastAsia="Arial" w:hAnsi="Arial"/>
          <w:sz w:val="22"/>
          <w:szCs w:val="22"/>
        </w:rPr>
        <w:t xml:space="preserve">The container was started using the docker run command with port mapping to expose the application on the host machine. The -d flag runs the container in detached mode, and the --name flag assigns a human-readable name for easier management.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Container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docker run -d -p 8000:8000 --name product-svc retail-product-service:v1.0.0</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a7f3c12e9b04d851e6f2c39a4b87d501f2c8e34a1b09f7e2c45d83a1f6e29b04</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Container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docker ps</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CONTAINER ID   IMAGE                          COMMAND                  CREATED         STATUS         PORTS                    NAMES</w:t>
            </w:r>
          </w:p>
          <w:p>
            <w:pPr>
              <w:spacing w:after="20" w:before="20"/>
            </w:pPr>
            <w:r>
              <w:rPr>
                <w:rFonts w:ascii="Courier New" w:cs="Courier New" w:eastAsia="Courier New" w:hAnsi="Courier New"/>
                <w:color w:val="D4E8B0"/>
                <w:sz w:val="18"/>
                <w:szCs w:val="18"/>
              </w:rPr>
              <w:t xml:space="preserve">a7f3c12e9b04   retail-product-service:v1.0.0  "uvicorn main:app ..."   8 seconds ago   Up 7 seconds   0.0.0.0:8000-&gt;8000/tcp   product-svc</w:t>
            </w:r>
          </w:p>
        </w:tc>
      </w:tr>
    </w:tbl>
    <w:p>
      <w:pPr>
        <w:spacing w:after="60" w:before="60"/>
      </w:pPr>
      <w:r>
        <w:t xml:space="preserve"/>
      </w:r>
    </w:p>
    <w:p>
      <w:pPr>
        <w:spacing w:after="80" w:before="80"/>
      </w:pPr>
      <w:r>
        <w:rPr>
          <w:rFonts w:ascii="Arial" w:cs="Arial" w:eastAsia="Arial" w:hAnsi="Arial"/>
          <w:sz w:val="22"/>
          <w:szCs w:val="22"/>
        </w:rPr>
        <w:t xml:space="preserve">The container started successfully. Status shows Up with port 8000 correctly mapped from the host to the container. The Uvicorn ASGI server is running and accepting connections.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Uvicorn Startup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docker logs product-svc</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INFO:     Started server process [1]</w:t>
            </w:r>
          </w:p>
          <w:p>
            <w:pPr>
              <w:spacing w:after="20" w:before="20"/>
            </w:pPr>
            <w:r>
              <w:rPr>
                <w:rFonts w:ascii="Courier New" w:cs="Courier New" w:eastAsia="Courier New" w:hAnsi="Courier New"/>
                <w:color w:val="D4E8B0"/>
                <w:sz w:val="18"/>
                <w:szCs w:val="18"/>
              </w:rPr>
              <w:t xml:space="preserve">INFO:     Waiting for application startup.</w:t>
            </w:r>
          </w:p>
          <w:p>
            <w:pPr>
              <w:spacing w:after="20" w:before="20"/>
            </w:pPr>
            <w:r>
              <w:rPr>
                <w:rFonts w:ascii="Courier New" w:cs="Courier New" w:eastAsia="Courier New" w:hAnsi="Courier New"/>
                <w:color w:val="D4E8B0"/>
                <w:sz w:val="18"/>
                <w:szCs w:val="18"/>
              </w:rPr>
              <w:t xml:space="preserve">INFO:     Application startup complete.</w:t>
            </w:r>
          </w:p>
          <w:p>
            <w:pPr>
              <w:spacing w:after="20" w:before="20"/>
            </w:pPr>
            <w:r>
              <w:rPr>
                <w:rFonts w:ascii="Courier New" w:cs="Courier New" w:eastAsia="Courier New" w:hAnsi="Courier New"/>
                <w:color w:val="D4E8B0"/>
                <w:sz w:val="18"/>
                <w:szCs w:val="18"/>
              </w:rPr>
              <w:t xml:space="preserve">INFO:     Uvicorn running on http://0.0.0.0:8000 (Press CTRL+C to quit)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Endpoint Validation</w:t>
      </w:r>
    </w:p>
    <w:p>
      <w:pPr>
        <w:spacing w:after="80" w:before="80"/>
      </w:pPr>
      <w:r>
        <w:rPr>
          <w:rFonts w:ascii="Arial" w:cs="Arial" w:eastAsia="Arial" w:hAnsi="Arial"/>
          <w:sz w:val="22"/>
          <w:szCs w:val="22"/>
        </w:rPr>
        <w:t xml:space="preserve">Each of the five product service endpoints was tested using curl to confirm correct HTTP status codes and JSON response payloads. All tests were performed against the containerized service running at http://localhost:8000.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Test 1 — POST /products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curl -s -X POST http://localhost:8000/products \</w:t>
            </w:r>
          </w:p>
          <w:p>
            <w:pPr>
              <w:spacing w:after="20" w:before="20"/>
            </w:pPr>
            <w:r>
              <w:rPr>
                <w:rFonts w:ascii="Courier New" w:cs="Courier New" w:eastAsia="Courier New" w:hAnsi="Courier New"/>
                <w:color w:val="D4E8B0"/>
                <w:sz w:val="18"/>
                <w:szCs w:val="18"/>
              </w:rPr>
              <w:t xml:space="preserve">  -H "Content-Type: application/json" \</w:t>
            </w:r>
          </w:p>
          <w:p>
            <w:pPr>
              <w:spacing w:after="20" w:before="20"/>
            </w:pPr>
            <w:r>
              <w:rPr>
                <w:rFonts w:ascii="Courier New" w:cs="Courier New" w:eastAsia="Courier New" w:hAnsi="Courier New"/>
                <w:color w:val="D4E8B0"/>
                <w:sz w:val="18"/>
                <w:szCs w:val="18"/>
              </w:rPr>
              <w:t xml:space="preserve">  -d '{"id": 101, "name": "Wireless Headphones", "price": 129.99,</w:t>
            </w:r>
          </w:p>
          <w:p>
            <w:pPr>
              <w:spacing w:after="20" w:before="20"/>
            </w:pPr>
            <w:r>
              <w:rPr>
                <w:rFonts w:ascii="Courier New" w:cs="Courier New" w:eastAsia="Courier New" w:hAnsi="Courier New"/>
                <w:color w:val="D4E8B0"/>
                <w:sz w:val="18"/>
                <w:szCs w:val="18"/>
              </w:rPr>
              <w:t xml:space="preserve">       "category": "Electronics", "availability": true, "region": "US-East"}'</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HTTP/1.1 201 Created</w:t>
            </w:r>
          </w:p>
          <w:p>
            <w:pPr>
              <w:spacing w:after="20" w:before="20"/>
            </w:pPr>
            <w:r>
              <w:rPr>
                <w:rFonts w:ascii="Courier New" w:cs="Courier New" w:eastAsia="Courier New" w:hAnsi="Courier New"/>
                <w:color w:val="D4E8B0"/>
                <w:sz w:val="18"/>
                <w:szCs w:val="18"/>
              </w:rPr>
              <w:t xml:space="preserve">{</w:t>
            </w:r>
          </w:p>
          <w:p>
            <w:pPr>
              <w:spacing w:after="20" w:before="20"/>
            </w:pPr>
            <w:r>
              <w:rPr>
                <w:rFonts w:ascii="Courier New" w:cs="Courier New" w:eastAsia="Courier New" w:hAnsi="Courier New"/>
                <w:color w:val="D4E8B0"/>
                <w:sz w:val="18"/>
                <w:szCs w:val="18"/>
              </w:rPr>
              <w:t xml:space="preserve">  "id": 101,</w:t>
            </w:r>
          </w:p>
          <w:p>
            <w:pPr>
              <w:spacing w:after="20" w:before="20"/>
            </w:pPr>
            <w:r>
              <w:rPr>
                <w:rFonts w:ascii="Courier New" w:cs="Courier New" w:eastAsia="Courier New" w:hAnsi="Courier New"/>
                <w:color w:val="D4E8B0"/>
                <w:sz w:val="18"/>
                <w:szCs w:val="18"/>
              </w:rPr>
              <w:t xml:space="preserve">  "name": "Wireless Headphones",</w:t>
            </w:r>
          </w:p>
          <w:p>
            <w:pPr>
              <w:spacing w:after="20" w:before="20"/>
            </w:pPr>
            <w:r>
              <w:rPr>
                <w:rFonts w:ascii="Courier New" w:cs="Courier New" w:eastAsia="Courier New" w:hAnsi="Courier New"/>
                <w:color w:val="D4E8B0"/>
                <w:sz w:val="18"/>
                <w:szCs w:val="18"/>
              </w:rPr>
              <w:t xml:space="preserve">  "price": 129.99,</w:t>
            </w:r>
          </w:p>
          <w:p>
            <w:pPr>
              <w:spacing w:after="20" w:before="20"/>
            </w:pPr>
            <w:r>
              <w:rPr>
                <w:rFonts w:ascii="Courier New" w:cs="Courier New" w:eastAsia="Courier New" w:hAnsi="Courier New"/>
                <w:color w:val="D4E8B0"/>
                <w:sz w:val="18"/>
                <w:szCs w:val="18"/>
              </w:rPr>
              <w:t xml:space="preserve">  "category": "Electronics",</w:t>
            </w:r>
          </w:p>
          <w:p>
            <w:pPr>
              <w:spacing w:after="20" w:before="20"/>
            </w:pPr>
            <w:r>
              <w:rPr>
                <w:rFonts w:ascii="Courier New" w:cs="Courier New" w:eastAsia="Courier New" w:hAnsi="Courier New"/>
                <w:color w:val="D4E8B0"/>
                <w:sz w:val="18"/>
                <w:szCs w:val="18"/>
              </w:rPr>
              <w:t xml:space="preserve">  "availability": true,</w:t>
            </w:r>
          </w:p>
          <w:p>
            <w:pPr>
              <w:spacing w:after="20" w:before="20"/>
            </w:pPr>
            <w:r>
              <w:rPr>
                <w:rFonts w:ascii="Courier New" w:cs="Courier New" w:eastAsia="Courier New" w:hAnsi="Courier New"/>
                <w:color w:val="D4E8B0"/>
                <w:sz w:val="18"/>
                <w:szCs w:val="18"/>
              </w:rPr>
              <w:t xml:space="preserve">  "region": "US-East"</w:t>
            </w:r>
          </w:p>
          <w:p>
            <w:pPr>
              <w:spacing w:after="20" w:before="20"/>
            </w:pPr>
            <w:r>
              <w:rPr>
                <w:rFonts w:ascii="Courier New" w:cs="Courier New" w:eastAsia="Courier New" w:hAnsi="Courier New"/>
                <w:color w:val="D4E8B0"/>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Test 2 — GET /products (List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curl -s http://localhost:8000/products</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HTTP/1.1 200 OK</w:t>
            </w:r>
          </w:p>
          <w:p>
            <w:pPr>
              <w:spacing w:after="20" w:before="20"/>
            </w:pPr>
            <w:r>
              <w:rPr>
                <w:rFonts w:ascii="Courier New" w:cs="Courier New" w:eastAsia="Courier New" w:hAnsi="Courier New"/>
                <w:color w:val="D4E8B0"/>
                <w:sz w:val="18"/>
                <w:szCs w:val="18"/>
              </w:rPr>
              <w:t xml:space="preserve">{</w:t>
            </w:r>
          </w:p>
          <w:p>
            <w:pPr>
              <w:spacing w:after="20" w:before="20"/>
            </w:pPr>
            <w:r>
              <w:rPr>
                <w:rFonts w:ascii="Courier New" w:cs="Courier New" w:eastAsia="Courier New" w:hAnsi="Courier New"/>
                <w:color w:val="D4E8B0"/>
                <w:sz w:val="18"/>
                <w:szCs w:val="18"/>
              </w:rPr>
              <w:t xml:space="preserve">  "products": [</w:t>
            </w:r>
          </w:p>
          <w:p>
            <w:pPr>
              <w:spacing w:after="20" w:before="20"/>
            </w:pPr>
            <w:r>
              <w:rPr>
                <w:rFonts w:ascii="Courier New" w:cs="Courier New" w:eastAsia="Courier New" w:hAnsi="Courier New"/>
                <w:color w:val="D4E8B0"/>
                <w:sz w:val="18"/>
                <w:szCs w:val="18"/>
              </w:rPr>
              <w:t xml:space="preserve">    {"id": 101, "name": "Wireless Headphones", "price": 129.99,</w:t>
            </w:r>
          </w:p>
          <w:p>
            <w:pPr>
              <w:spacing w:after="20" w:before="20"/>
            </w:pPr>
            <w:r>
              <w:rPr>
                <w:rFonts w:ascii="Courier New" w:cs="Courier New" w:eastAsia="Courier New" w:hAnsi="Courier New"/>
                <w:color w:val="D4E8B0"/>
                <w:sz w:val="18"/>
                <w:szCs w:val="18"/>
              </w:rPr>
              <w:t xml:space="preserve">     "category": "Electronics", "availability": true, "region": "US-East"}</w:t>
            </w:r>
          </w:p>
          <w:p>
            <w:pPr>
              <w:spacing w:after="20" w:before="20"/>
            </w:pPr>
            <w:r>
              <w:rPr>
                <w:rFonts w:ascii="Courier New" w:cs="Courier New" w:eastAsia="Courier New" w:hAnsi="Courier New"/>
                <w:color w:val="D4E8B0"/>
                <w:sz w:val="18"/>
                <w:szCs w:val="18"/>
              </w:rPr>
              <w:t xml:space="preserve">  ],</w:t>
            </w:r>
          </w:p>
          <w:p>
            <w:pPr>
              <w:spacing w:after="20" w:before="20"/>
            </w:pPr>
            <w:r>
              <w:rPr>
                <w:rFonts w:ascii="Courier New" w:cs="Courier New" w:eastAsia="Courier New" w:hAnsi="Courier New"/>
                <w:color w:val="D4E8B0"/>
                <w:sz w:val="18"/>
                <w:szCs w:val="18"/>
              </w:rPr>
              <w:t xml:space="preserve">  "count": 1</w:t>
            </w:r>
          </w:p>
          <w:p>
            <w:pPr>
              <w:spacing w:after="20" w:before="20"/>
            </w:pPr>
            <w:r>
              <w:rPr>
                <w:rFonts w:ascii="Courier New" w:cs="Courier New" w:eastAsia="Courier New" w:hAnsi="Courier New"/>
                <w:color w:val="D4E8B0"/>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Test 3 — GET /products/101 (Retrieve by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curl -s http://localhost:8000/products/101</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HTTP/1.1 200 OK</w:t>
            </w:r>
          </w:p>
          <w:p>
            <w:pPr>
              <w:spacing w:after="20" w:before="20"/>
            </w:pPr>
            <w:r>
              <w:rPr>
                <w:rFonts w:ascii="Courier New" w:cs="Courier New" w:eastAsia="Courier New" w:hAnsi="Courier New"/>
                <w:color w:val="D4E8B0"/>
                <w:sz w:val="18"/>
                <w:szCs w:val="18"/>
              </w:rPr>
              <w:t xml:space="preserve">{"id": 101, "name": "Wireless Headphones", "price": 129.99,</w:t>
            </w:r>
          </w:p>
          <w:p>
            <w:pPr>
              <w:spacing w:after="20" w:before="20"/>
            </w:pPr>
            <w:r>
              <w:rPr>
                <w:rFonts w:ascii="Courier New" w:cs="Courier New" w:eastAsia="Courier New" w:hAnsi="Courier New"/>
                <w:color w:val="D4E8B0"/>
                <w:sz w:val="18"/>
                <w:szCs w:val="18"/>
              </w:rPr>
              <w:t xml:space="preserve"> "category": "Electronics", "availability": true, "region": "US-East"}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Test 4 — PUT /products/101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curl -s -X PUT http://localhost:8000/products/101 \</w:t>
            </w:r>
          </w:p>
          <w:p>
            <w:pPr>
              <w:spacing w:after="20" w:before="20"/>
            </w:pPr>
            <w:r>
              <w:rPr>
                <w:rFonts w:ascii="Courier New" w:cs="Courier New" w:eastAsia="Courier New" w:hAnsi="Courier New"/>
                <w:color w:val="D4E8B0"/>
                <w:sz w:val="18"/>
                <w:szCs w:val="18"/>
              </w:rPr>
              <w:t xml:space="preserve">  -H "Content-Type: application/json" \</w:t>
            </w:r>
          </w:p>
          <w:p>
            <w:pPr>
              <w:spacing w:after="20" w:before="20"/>
            </w:pPr>
            <w:r>
              <w:rPr>
                <w:rFonts w:ascii="Courier New" w:cs="Courier New" w:eastAsia="Courier New" w:hAnsi="Courier New"/>
                <w:color w:val="D4E8B0"/>
                <w:sz w:val="18"/>
                <w:szCs w:val="18"/>
              </w:rPr>
              <w:t xml:space="preserve">  -d '{"price": 109.99, "availability": false}'</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HTTP/1.1 200 OK</w:t>
            </w:r>
          </w:p>
          <w:p>
            <w:pPr>
              <w:spacing w:after="20" w:before="20"/>
            </w:pPr>
            <w:r>
              <w:rPr>
                <w:rFonts w:ascii="Courier New" w:cs="Courier New" w:eastAsia="Courier New" w:hAnsi="Courier New"/>
                <w:color w:val="D4E8B0"/>
                <w:sz w:val="18"/>
                <w:szCs w:val="18"/>
              </w:rPr>
              <w:t xml:space="preserve">{"id": 101, "name": "Wireless Headphones", "price": 109.99,</w:t>
            </w:r>
          </w:p>
          <w:p>
            <w:pPr>
              <w:spacing w:after="20" w:before="20"/>
            </w:pPr>
            <w:r>
              <w:rPr>
                <w:rFonts w:ascii="Courier New" w:cs="Courier New" w:eastAsia="Courier New" w:hAnsi="Courier New"/>
                <w:color w:val="D4E8B0"/>
                <w:sz w:val="18"/>
                <w:szCs w:val="18"/>
              </w:rPr>
              <w:t xml:space="preserve"> "category": "Electronics", "availability": false, "region": "US-East"}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Test 5 — DELETE /products/101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curl -s -o /dev/null -w "%{http_code}" -X DELETE http://localhost:8000/products/101</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204</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Test 6 — POST /products (Missing Fields —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curl -s -X POST http://localhost:8000/products \</w:t>
            </w:r>
          </w:p>
          <w:p>
            <w:pPr>
              <w:spacing w:after="20" w:before="20"/>
            </w:pPr>
            <w:r>
              <w:rPr>
                <w:rFonts w:ascii="Courier New" w:cs="Courier New" w:eastAsia="Courier New" w:hAnsi="Courier New"/>
                <w:color w:val="D4E8B0"/>
                <w:sz w:val="18"/>
                <w:szCs w:val="18"/>
              </w:rPr>
              <w:t xml:space="preserve">  -H "Content-Type: application/json" \</w:t>
            </w:r>
          </w:p>
          <w:p>
            <w:pPr>
              <w:spacing w:after="20" w:before="20"/>
            </w:pPr>
            <w:r>
              <w:rPr>
                <w:rFonts w:ascii="Courier New" w:cs="Courier New" w:eastAsia="Courier New" w:hAnsi="Courier New"/>
                <w:color w:val="D4E8B0"/>
                <w:sz w:val="18"/>
                <w:szCs w:val="18"/>
              </w:rPr>
              <w:t xml:space="preserve">  -d '{"name": "Smart Watch"}'</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HTTP/1.1 400 Bad Request</w:t>
            </w:r>
          </w:p>
          <w:p>
            <w:pPr>
              <w:spacing w:after="20" w:before="20"/>
            </w:pPr>
            <w:r>
              <w:rPr>
                <w:rFonts w:ascii="Courier New" w:cs="Courier New" w:eastAsia="Courier New" w:hAnsi="Courier New"/>
                <w:color w:val="D4E8B0"/>
                <w:sz w:val="18"/>
                <w:szCs w:val="18"/>
              </w:rPr>
              <w:t xml:space="preserve">{</w:t>
            </w:r>
          </w:p>
          <w:p>
            <w:pPr>
              <w:spacing w:after="20" w:before="20"/>
            </w:pPr>
            <w:r>
              <w:rPr>
                <w:rFonts w:ascii="Courier New" w:cs="Courier New" w:eastAsia="Courier New" w:hAnsi="Courier New"/>
                <w:color w:val="D4E8B0"/>
                <w:sz w:val="18"/>
                <w:szCs w:val="18"/>
              </w:rPr>
              <w:t xml:space="preserve">  "detail": [</w:t>
            </w:r>
          </w:p>
          <w:p>
            <w:pPr>
              <w:spacing w:after="20" w:before="20"/>
            </w:pPr>
            <w:r>
              <w:rPr>
                <w:rFonts w:ascii="Courier New" w:cs="Courier New" w:eastAsia="Courier New" w:hAnsi="Courier New"/>
                <w:color w:val="D4E8B0"/>
                <w:sz w:val="18"/>
                <w:szCs w:val="18"/>
              </w:rPr>
              <w:t xml:space="preserve">    {"loc": ["body", "id"],    "msg": "field required", "type": "value_error.missing"},</w:t>
            </w:r>
          </w:p>
          <w:p>
            <w:pPr>
              <w:spacing w:after="20" w:before="20"/>
            </w:pPr>
            <w:r>
              <w:rPr>
                <w:rFonts w:ascii="Courier New" w:cs="Courier New" w:eastAsia="Courier New" w:hAnsi="Courier New"/>
                <w:color w:val="D4E8B0"/>
                <w:sz w:val="18"/>
                <w:szCs w:val="18"/>
              </w:rPr>
              <w:t xml:space="preserve">    {"loc": ["body", "price"], "msg": "field required", "type": "value_error.missing"}</w:t>
            </w:r>
          </w:p>
          <w:p>
            <w:pPr>
              <w:spacing w:after="20" w:before="20"/>
            </w:pPr>
            <w:r>
              <w:rPr>
                <w:rFonts w:ascii="Courier New" w:cs="Courier New" w:eastAsia="Courier New" w:hAnsi="Courier New"/>
                <w:color w:val="D4E8B0"/>
                <w:sz w:val="18"/>
                <w:szCs w:val="18"/>
              </w:rPr>
              <w:t xml:space="preserve">  ]</w:t>
            </w:r>
          </w:p>
          <w:p>
            <w:pPr>
              <w:spacing w:after="20" w:before="20"/>
            </w:pPr>
            <w:r>
              <w:rPr>
                <w:rFonts w:ascii="Courier New" w:cs="Courier New" w:eastAsia="Courier New" w:hAnsi="Courier New"/>
                <w:color w:val="D4E8B0"/>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200"/>
        <w:gridCol w:w="2040"/>
        <w:gridCol w:w="1800"/>
        <w:gridCol w:w="2280"/>
      </w:tblGrid>
      <w:tr>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Status</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 Created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r>
      <w:tr>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products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product by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r>
      <w:tr>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product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/products/101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204 No Content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r>
      <w:tr>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fields error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Bad Request</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Container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D4E8B0"/>
                <w:sz w:val="18"/>
                <w:szCs w:val="18"/>
              </w:rPr>
              <w:t xml:space="preserve">$ docker stop product-svc</w:t>
            </w:r>
          </w:p>
          <w:p>
            <w:pPr>
              <w:spacing w:after="20" w:before="20"/>
            </w:pPr>
            <w:r>
              <w:rPr>
                <w:rFonts w:ascii="Courier New" w:cs="Courier New" w:eastAsia="Courier New" w:hAnsi="Courier New"/>
                <w:color w:val="D4E8B0"/>
                <w:sz w:val="18"/>
                <w:szCs w:val="18"/>
              </w:rPr>
              <w:t xml:space="preserve">product-svc</w:t>
            </w:r>
          </w:p>
          <w:p>
            <w:pPr>
              <w:spacing w:after="20" w:before="20"/>
            </w:pPr>
            <w:r>
              <w:rPr>
                <w:rFonts w:ascii="Courier New" w:cs="Courier New" w:eastAsia="Courier New" w:hAnsi="Courier New"/>
                <w:color w:val="D4E8B0"/>
                <w:sz w:val="18"/>
                <w:szCs w:val="18"/>
              </w:rPr>
              <w:t xml:space="preserve"/>
            </w:r>
          </w:p>
          <w:p>
            <w:pPr>
              <w:spacing w:after="20" w:before="20"/>
            </w:pPr>
            <w:r>
              <w:rPr>
                <w:rFonts w:ascii="Courier New" w:cs="Courier New" w:eastAsia="Courier New" w:hAnsi="Courier New"/>
                <w:color w:val="D4E8B0"/>
                <w:sz w:val="18"/>
                <w:szCs w:val="18"/>
              </w:rPr>
              <w:t xml:space="preserve">$ docker ps</w:t>
            </w:r>
          </w:p>
          <w:p>
            <w:pPr>
              <w:spacing w:after="20" w:before="20"/>
            </w:pPr>
            <w:r>
              <w:rPr>
                <w:rFonts w:ascii="Courier New" w:cs="Courier New" w:eastAsia="Courier New" w:hAnsi="Courier New"/>
                <w:color w:val="D4E8B0"/>
                <w:sz w:val="18"/>
                <w:szCs w:val="18"/>
              </w:rPr>
              <w:t xml:space="preserve">CONTAINER ID   IMAGE   COMMAND   CREATED   STATUS   PORTS   NAMES</w:t>
            </w:r>
          </w:p>
          <w:p>
            <w:pPr>
              <w:spacing w:after="20" w:before="20"/>
            </w:pPr>
            <w:r>
              <w:rPr>
                <w:rFonts w:ascii="Courier New" w:cs="Courier New" w:eastAsia="Courier New" w:hAnsi="Courier New"/>
                <w:color w:val="D4E8B0"/>
                <w:sz w:val="18"/>
                <w:szCs w:val="18"/>
              </w:rPr>
              <w:t xml:space="preserve">(no running containers)</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4E79"/>
          <w:sz w:val="32"/>
          <w:szCs w:val="32"/>
        </w:rPr>
        <w:t xml:space="preserve">Reflection</w:t>
      </w:r>
    </w:p>
    <w:p>
      <w:pPr>
        <w:pStyle w:val="Heading2"/>
        <w:spacing w:after="120" w:before="240"/>
      </w:pPr>
      <w:r>
        <w:rPr>
          <w:rFonts w:ascii="Arial" w:cs="Arial" w:eastAsia="Arial" w:hAnsi="Arial"/>
          <w:b/>
          <w:bCs/>
          <w:color w:val="2E75B6"/>
          <w:sz w:val="26"/>
          <w:szCs w:val="26"/>
        </w:rPr>
        <w:t xml:space="preserve">How Containerization Reduces Deployment Risk in Hybrid Environments</w:t>
      </w:r>
    </w:p>
    <w:p>
      <w:pPr>
        <w:spacing w:after="80" w:before="80"/>
      </w:pPr>
      <w:r>
        <w:rPr>
          <w:rFonts w:ascii="Arial" w:cs="Arial" w:eastAsia="Arial" w:hAnsi="Arial"/>
          <w:sz w:val="22"/>
          <w:szCs w:val="22"/>
        </w:rPr>
        <w:t xml:space="preserve">One of the most significant sources of deployment failure in hybrid cloud environments is environment inconsistency — a service that behaves correctly on a developer's laptop or in the development cluster may fail in production due to differences in operating system libraries, Python runtime versions, or installed package versions. Containerization eliminates this class of risk by bundling the application and all of its dependencies into a single, immutable image that is built once and promoted unchanged through every environment. In the context of the Global Retail Platform, where the same product microservice image must run on on-premises Kubernetes nodes for regulatory reasons and on IBM Cloud IKS clusters for scalability, this environment portability is not optional — it is a hard architectural requirement. Because the container image is built from a declarative Dockerfile that is version-controlled alongside the source code, every build is reproducible: the same commit produces the same image, and that image can be inspected, scanned for vulnerabilities with IBM Vulnerability Advisor, and rolled back with a single kubectl rollout undo command if a post-deployment health check fails. This traceability and reversibility are what transform a deployment from a high-anxiety event into a routine, low-risk operation.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Why Version Tagging Is Important for CI/CD Pipelines</w:t>
      </w:r>
    </w:p>
    <w:p>
      <w:pPr>
        <w:spacing w:after="80" w:before="80"/>
      </w:pPr>
      <w:r>
        <w:rPr>
          <w:rFonts w:ascii="Arial" w:cs="Arial" w:eastAsia="Arial" w:hAnsi="Arial"/>
          <w:sz w:val="22"/>
          <w:szCs w:val="22"/>
        </w:rPr>
        <w:t xml:space="preserve">Version tagging gives every container image a stable, human-readable identity that can be referenced unambiguously at every stage of the CI/CD pipeline and in every deployment record. In the pipeline defined for this platform, the build stage tags each image with both a short Git commit SHA (retail-product-service:v1.0.0-a3f9c12) for precise traceability and a semantic version label (retail-product-service:v1.0.0) that becomes the authoritative release artifact after security validation passes. Relying on the mutable latest tag instead would make it impossible to determine which version of the service is currently running in production, to reproduce a specific build for debugging, or to roll back to a known-good state without ambiguity. For the Global Retail Platform, where the VP of E-Commerce has identified platform instability during peak events as a direct revenue risk, the ability to roll back to a precisely identified prior image in seconds — rather than minutes spent diagnosing which version is running — is operationally critical. Version tags also support the compliance and audit requirements raised by the Security and Compliance Director: every production deployment record references a specific, immutable image digest, ensuring that security scan evidence in safety-report.json and va-report.json can be matched to the exact artifact that was deployed.</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60" w:before="0"/>
    </w:pPr>
    <w:r>
      <w:rPr>
        <w:rFonts w:ascii="Arial" w:cs="Arial" w:eastAsia="Arial" w:hAnsi="Arial"/>
        <w:color w:val="595959"/>
        <w:sz w:val="18"/>
        <w:szCs w:val="18"/>
      </w:rPr>
      <w:t xml:space="preserve">Global Retail Platform  |  Hybrid Cloud Modernization  |  lab-m2l2-containerization-docker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2026-03-31T07:12:35.873Z</dcterms:created>
  <dcterms:modified xsi:type="dcterms:W3CDTF">2026-03-31T07:12:35.874Z</dcterms:modified>
</cp:coreProperties>
</file>

<file path=docProps/custom.xml><?xml version="1.0" encoding="utf-8"?>
<Properties xmlns="http://schemas.openxmlformats.org/officeDocument/2006/custom-properties" xmlns:vt="http://schemas.openxmlformats.org/officeDocument/2006/docPropsVTypes"/>
</file>