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C59A49" w14:textId="77777777" w:rsidR="009B4256" w:rsidRDefault="009B4256" w:rsidP="009B4256">
      <w:pPr>
        <w:spacing w:after="0" w:line="240" w:lineRule="auto"/>
        <w:rPr>
          <w:rFonts w:ascii="Roboto" w:eastAsia="Times New Roman" w:hAnsi="Roboto" w:cs="Times New Roman"/>
        </w:rPr>
      </w:pPr>
    </w:p>
    <w:p w14:paraId="3A6E2D78" w14:textId="12599DD1" w:rsidR="00881119" w:rsidRPr="00881119" w:rsidRDefault="00881119" w:rsidP="00881119">
      <w:pPr>
        <w:pStyle w:val="Heading2"/>
        <w:jc w:val="center"/>
        <w:rPr>
          <w:rFonts w:ascii="Roboto" w:hAnsi="Roboto"/>
          <w:b/>
          <w:bCs/>
          <w:color w:val="auto"/>
          <w:sz w:val="36"/>
          <w:szCs w:val="36"/>
        </w:rPr>
      </w:pPr>
      <w:r w:rsidRPr="00881119">
        <w:rPr>
          <w:rFonts w:ascii="Roboto" w:hAnsi="Roboto"/>
          <w:b/>
          <w:bCs/>
          <w:color w:val="auto"/>
          <w:sz w:val="36"/>
          <w:szCs w:val="36"/>
        </w:rPr>
        <w:t>Key Roles Required</w:t>
      </w:r>
    </w:p>
    <w:p w14:paraId="647E8906" w14:textId="77777777" w:rsidR="00881119" w:rsidRPr="009B4256" w:rsidRDefault="00881119" w:rsidP="009B4256">
      <w:pPr>
        <w:spacing w:after="0" w:line="240" w:lineRule="auto"/>
        <w:rPr>
          <w:rFonts w:ascii="Roboto" w:eastAsia="Times New Roman" w:hAnsi="Roboto" w:cs="Times New Roman"/>
        </w:rPr>
      </w:pPr>
    </w:p>
    <w:tbl>
      <w:tblPr>
        <w:tblW w:w="10075" w:type="dxa"/>
        <w:tblLayout w:type="fixed"/>
        <w:tblCellMar>
          <w:top w:w="15" w:type="dxa"/>
          <w:left w:w="15" w:type="dxa"/>
          <w:bottom w:w="15" w:type="dxa"/>
          <w:right w:w="15" w:type="dxa"/>
        </w:tblCellMar>
        <w:tblLook w:val="0400" w:firstRow="0" w:lastRow="0" w:firstColumn="0" w:lastColumn="0" w:noHBand="0" w:noVBand="1"/>
      </w:tblPr>
      <w:tblGrid>
        <w:gridCol w:w="5215"/>
        <w:gridCol w:w="4860"/>
      </w:tblGrid>
      <w:tr w:rsidR="009B4256" w:rsidRPr="009B4256" w14:paraId="260A3DB7" w14:textId="77777777" w:rsidTr="00881119">
        <w:trPr>
          <w:trHeight w:val="448"/>
        </w:trPr>
        <w:tc>
          <w:tcPr>
            <w:tcW w:w="5215" w:type="dxa"/>
            <w:tcBorders>
              <w:top w:val="single" w:sz="4" w:space="0" w:color="4472C4"/>
              <w:left w:val="single" w:sz="4" w:space="0" w:color="51BFFC"/>
              <w:bottom w:val="single" w:sz="4" w:space="0" w:color="51BFFC"/>
              <w:right w:val="single" w:sz="4" w:space="0" w:color="4472C4"/>
            </w:tcBorders>
            <w:shd w:val="clear" w:color="auto" w:fill="004162"/>
            <w:tcMar>
              <w:top w:w="0" w:type="dxa"/>
              <w:left w:w="108" w:type="dxa"/>
              <w:bottom w:w="0" w:type="dxa"/>
              <w:right w:w="108" w:type="dxa"/>
            </w:tcMar>
            <w:vAlign w:val="center"/>
          </w:tcPr>
          <w:p w14:paraId="11BCB518" w14:textId="7D8CF882" w:rsidR="009B4256" w:rsidRPr="00881119" w:rsidRDefault="00881119" w:rsidP="00881119">
            <w:pPr>
              <w:spacing w:after="0" w:line="240" w:lineRule="auto"/>
              <w:jc w:val="center"/>
              <w:rPr>
                <w:rFonts w:ascii="Roboto" w:hAnsi="Roboto"/>
                <w:b/>
                <w:bCs/>
                <w:color w:val="FFFFFF" w:themeColor="background1"/>
                <w:sz w:val="28"/>
                <w:szCs w:val="28"/>
              </w:rPr>
            </w:pPr>
            <w:r w:rsidRPr="00881119">
              <w:rPr>
                <w:rFonts w:ascii="Roboto" w:hAnsi="Roboto"/>
                <w:b/>
                <w:bCs/>
                <w:color w:val="FFFFFF" w:themeColor="background1"/>
                <w:sz w:val="28"/>
                <w:szCs w:val="28"/>
              </w:rPr>
              <w:t>Key Role Requirement</w:t>
            </w:r>
          </w:p>
        </w:tc>
        <w:tc>
          <w:tcPr>
            <w:tcW w:w="4860" w:type="dxa"/>
            <w:tcBorders>
              <w:top w:val="single" w:sz="4" w:space="0" w:color="4472C4"/>
              <w:left w:val="single" w:sz="4" w:space="0" w:color="4472C4"/>
              <w:bottom w:val="single" w:sz="4" w:space="0" w:color="51BFFC"/>
              <w:right w:val="single" w:sz="4" w:space="0" w:color="4472C4"/>
            </w:tcBorders>
            <w:shd w:val="clear" w:color="auto" w:fill="004162"/>
            <w:vAlign w:val="center"/>
          </w:tcPr>
          <w:p w14:paraId="0F7C13A4" w14:textId="39CCB6C8" w:rsidR="009B4256" w:rsidRPr="00881119" w:rsidRDefault="00881119" w:rsidP="00881119">
            <w:pPr>
              <w:spacing w:after="0" w:line="240" w:lineRule="auto"/>
              <w:jc w:val="center"/>
              <w:rPr>
                <w:rFonts w:ascii="Roboto" w:hAnsi="Roboto"/>
                <w:b/>
                <w:bCs/>
                <w:color w:val="FFFFFF" w:themeColor="background1"/>
                <w:sz w:val="28"/>
                <w:szCs w:val="28"/>
              </w:rPr>
            </w:pPr>
            <w:r w:rsidRPr="00881119">
              <w:rPr>
                <w:rFonts w:ascii="Roboto" w:hAnsi="Roboto"/>
                <w:b/>
                <w:bCs/>
                <w:color w:val="FFFFFF" w:themeColor="background1"/>
                <w:sz w:val="28"/>
                <w:szCs w:val="28"/>
              </w:rPr>
              <w:t>Rationale</w:t>
            </w:r>
          </w:p>
        </w:tc>
      </w:tr>
      <w:tr w:rsidR="009B4256" w:rsidRPr="009B4256" w14:paraId="57328C67" w14:textId="77777777" w:rsidTr="0002317D">
        <w:trPr>
          <w:trHeight w:val="903"/>
        </w:trPr>
        <w:tc>
          <w:tcPr>
            <w:tcW w:w="521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tcPr>
          <w:p w14:paraId="71EE65BA" w14:textId="51FCEAF3" w:rsidR="009B4256" w:rsidRPr="009B4256" w:rsidRDefault="004E0289" w:rsidP="0002317D">
            <w:pPr>
              <w:pStyle w:val="NormalWeb"/>
              <w:ind w:left="360"/>
              <w:rPr>
                <w:rFonts w:ascii="Roboto" w:eastAsia="Roboto Light" w:hAnsi="Roboto" w:cs="Roboto Light"/>
                <w:sz w:val="22"/>
                <w:szCs w:val="22"/>
              </w:rPr>
            </w:pPr>
            <w:r>
              <w:rPr>
                <w:rStyle w:val="Strong"/>
              </w:rPr>
              <w:t>Scrum Master</w:t>
            </w:r>
          </w:p>
        </w:tc>
        <w:tc>
          <w:tcPr>
            <w:tcW w:w="4860" w:type="dxa"/>
            <w:tcBorders>
              <w:top w:val="single" w:sz="4" w:space="0" w:color="51BFFC"/>
              <w:left w:val="single" w:sz="4" w:space="0" w:color="51BFFC"/>
              <w:bottom w:val="single" w:sz="4" w:space="0" w:color="51BFFC"/>
              <w:right w:val="single" w:sz="4" w:space="0" w:color="51BFFC"/>
            </w:tcBorders>
          </w:tcPr>
          <w:p w14:paraId="61C17F03" w14:textId="7D888CE9" w:rsidR="009B4256" w:rsidRPr="009B4256" w:rsidRDefault="004E0289" w:rsidP="00881119">
            <w:pPr>
              <w:pStyle w:val="NormalWeb"/>
              <w:ind w:left="160"/>
              <w:rPr>
                <w:rFonts w:ascii="Roboto" w:eastAsia="Roboto Light" w:hAnsi="Roboto" w:cs="Roboto Light"/>
                <w:sz w:val="22"/>
                <w:szCs w:val="22"/>
              </w:rPr>
            </w:pPr>
            <w:r>
              <w:t>G</w:t>
            </w:r>
            <w:r>
              <w:t>uiding the Scrum team and the organization in understanding and implementing Scrum principles, practices, and values</w:t>
            </w:r>
          </w:p>
        </w:tc>
      </w:tr>
      <w:tr w:rsidR="009B4256" w:rsidRPr="009B4256" w14:paraId="400C684D" w14:textId="77777777" w:rsidTr="0002317D">
        <w:trPr>
          <w:trHeight w:val="903"/>
        </w:trPr>
        <w:tc>
          <w:tcPr>
            <w:tcW w:w="521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tcPr>
          <w:p w14:paraId="49411DFD" w14:textId="73594470" w:rsidR="009B4256" w:rsidRPr="009B4256" w:rsidRDefault="004E0289" w:rsidP="0002317D">
            <w:pPr>
              <w:pStyle w:val="NormalWeb"/>
              <w:ind w:left="360"/>
              <w:rPr>
                <w:rFonts w:ascii="Roboto" w:eastAsia="Roboto Light" w:hAnsi="Roboto" w:cs="Roboto Light"/>
                <w:sz w:val="22"/>
                <w:szCs w:val="22"/>
              </w:rPr>
            </w:pPr>
            <w:r>
              <w:rPr>
                <w:rStyle w:val="Strong"/>
              </w:rPr>
              <w:t>Product Owner</w:t>
            </w:r>
          </w:p>
        </w:tc>
        <w:tc>
          <w:tcPr>
            <w:tcW w:w="4860" w:type="dxa"/>
            <w:tcBorders>
              <w:top w:val="single" w:sz="4" w:space="0" w:color="51BFFC"/>
              <w:left w:val="single" w:sz="4" w:space="0" w:color="51BFFC"/>
              <w:bottom w:val="single" w:sz="4" w:space="0" w:color="51BFFC"/>
              <w:right w:val="single" w:sz="4" w:space="0" w:color="51BFFC"/>
            </w:tcBorders>
          </w:tcPr>
          <w:p w14:paraId="62285331" w14:textId="6D312331" w:rsidR="009B4256" w:rsidRPr="009B4256" w:rsidRDefault="000E2A1A" w:rsidP="00881119">
            <w:pPr>
              <w:pStyle w:val="NormalWeb"/>
              <w:ind w:left="160"/>
              <w:rPr>
                <w:rFonts w:ascii="Roboto" w:eastAsia="Roboto Light" w:hAnsi="Roboto" w:cs="Roboto Light"/>
                <w:sz w:val="22"/>
                <w:szCs w:val="22"/>
              </w:rPr>
            </w:pPr>
            <w:r>
              <w:t>E</w:t>
            </w:r>
            <w:r>
              <w:t>ssential for prioritizing features, gathering requirements, and engaging stakeholders effectively</w:t>
            </w:r>
          </w:p>
        </w:tc>
      </w:tr>
      <w:tr w:rsidR="009B4256" w:rsidRPr="009B4256" w14:paraId="2C24912F" w14:textId="77777777" w:rsidTr="0002317D">
        <w:trPr>
          <w:trHeight w:val="903"/>
        </w:trPr>
        <w:tc>
          <w:tcPr>
            <w:tcW w:w="521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tcPr>
          <w:p w14:paraId="370A2239" w14:textId="3B4146CB" w:rsidR="009B4256" w:rsidRPr="009B4256" w:rsidRDefault="00F312FA" w:rsidP="0002317D">
            <w:pPr>
              <w:pStyle w:val="NormalWeb"/>
              <w:ind w:left="360"/>
              <w:rPr>
                <w:rFonts w:ascii="Roboto" w:eastAsia="Roboto Light" w:hAnsi="Roboto" w:cs="Roboto Light"/>
                <w:sz w:val="22"/>
                <w:szCs w:val="22"/>
              </w:rPr>
            </w:pPr>
            <w:r>
              <w:rPr>
                <w:rStyle w:val="Strong"/>
              </w:rPr>
              <w:t>Cross-Functional Scrum Team</w:t>
            </w:r>
          </w:p>
        </w:tc>
        <w:tc>
          <w:tcPr>
            <w:tcW w:w="4860" w:type="dxa"/>
            <w:tcBorders>
              <w:top w:val="single" w:sz="4" w:space="0" w:color="51BFFC"/>
              <w:left w:val="single" w:sz="4" w:space="0" w:color="51BFFC"/>
              <w:bottom w:val="single" w:sz="4" w:space="0" w:color="51BFFC"/>
              <w:right w:val="single" w:sz="4" w:space="0" w:color="51BFFC"/>
            </w:tcBorders>
          </w:tcPr>
          <w:p w14:paraId="1ACFACCA" w14:textId="4042CBA7" w:rsidR="009B4256" w:rsidRPr="009B4256" w:rsidRDefault="00016806" w:rsidP="00881119">
            <w:pPr>
              <w:pStyle w:val="NormalWeb"/>
              <w:ind w:left="160"/>
              <w:rPr>
                <w:rFonts w:ascii="Roboto" w:eastAsia="Roboto Light" w:hAnsi="Roboto" w:cs="Roboto Light"/>
                <w:sz w:val="22"/>
                <w:szCs w:val="22"/>
              </w:rPr>
            </w:pPr>
            <w:r>
              <w:t>The team will collaborate to deliver high-quality product increments during each Sprint.</w:t>
            </w:r>
          </w:p>
        </w:tc>
      </w:tr>
      <w:tr w:rsidR="009B4256" w:rsidRPr="009B4256" w14:paraId="2E31D08B" w14:textId="77777777" w:rsidTr="0002317D">
        <w:trPr>
          <w:trHeight w:val="903"/>
        </w:trPr>
        <w:tc>
          <w:tcPr>
            <w:tcW w:w="521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tcPr>
          <w:p w14:paraId="11E27CB6" w14:textId="268E320D" w:rsidR="009B4256" w:rsidRPr="009B4256" w:rsidRDefault="00F312FA" w:rsidP="0002317D">
            <w:pPr>
              <w:pStyle w:val="NormalWeb"/>
              <w:ind w:left="360"/>
              <w:rPr>
                <w:rFonts w:ascii="Roboto" w:eastAsia="Roboto Light" w:hAnsi="Roboto" w:cs="Roboto Light"/>
                <w:sz w:val="22"/>
                <w:szCs w:val="22"/>
              </w:rPr>
            </w:pPr>
            <w:r>
              <w:rPr>
                <w:rStyle w:val="Strong"/>
              </w:rPr>
              <w:t>Stakeholders and Sales Representatives</w:t>
            </w:r>
          </w:p>
        </w:tc>
        <w:tc>
          <w:tcPr>
            <w:tcW w:w="4860" w:type="dxa"/>
            <w:tcBorders>
              <w:top w:val="single" w:sz="4" w:space="0" w:color="51BFFC"/>
              <w:left w:val="single" w:sz="4" w:space="0" w:color="51BFFC"/>
              <w:bottom w:val="single" w:sz="4" w:space="0" w:color="51BFFC"/>
              <w:right w:val="single" w:sz="4" w:space="0" w:color="51BFFC"/>
            </w:tcBorders>
          </w:tcPr>
          <w:p w14:paraId="38D71448" w14:textId="75B5198B" w:rsidR="009B4256" w:rsidRPr="009B4256" w:rsidRDefault="00016806" w:rsidP="00881119">
            <w:pPr>
              <w:pStyle w:val="NormalWeb"/>
              <w:ind w:left="160"/>
              <w:rPr>
                <w:rFonts w:ascii="Roboto" w:eastAsia="Roboto Light" w:hAnsi="Roboto" w:cs="Roboto Light"/>
                <w:sz w:val="22"/>
                <w:szCs w:val="22"/>
              </w:rPr>
            </w:pPr>
            <w:r>
              <w:t>Their involvement throughout the Scrum process is essential to ensure that the team is addressing their needs and delivering value to customers.</w:t>
            </w:r>
          </w:p>
        </w:tc>
      </w:tr>
      <w:tr w:rsidR="009B4256" w:rsidRPr="009B4256" w14:paraId="5D44EC1D" w14:textId="77777777" w:rsidTr="0002317D">
        <w:trPr>
          <w:trHeight w:val="903"/>
        </w:trPr>
        <w:tc>
          <w:tcPr>
            <w:tcW w:w="521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tcPr>
          <w:p w14:paraId="481A3BCA" w14:textId="49946D0B" w:rsidR="009B4256" w:rsidRPr="009B4256" w:rsidRDefault="00F312FA" w:rsidP="0002317D">
            <w:pPr>
              <w:pStyle w:val="NormalWeb"/>
              <w:ind w:left="360"/>
              <w:rPr>
                <w:rFonts w:ascii="Roboto" w:eastAsia="Roboto Light" w:hAnsi="Roboto" w:cs="Roboto Light"/>
                <w:sz w:val="22"/>
                <w:szCs w:val="22"/>
              </w:rPr>
            </w:pPr>
            <w:r>
              <w:rPr>
                <w:rStyle w:val="Strong"/>
              </w:rPr>
              <w:t>IT Team</w:t>
            </w:r>
          </w:p>
        </w:tc>
        <w:tc>
          <w:tcPr>
            <w:tcW w:w="4860" w:type="dxa"/>
            <w:tcBorders>
              <w:top w:val="single" w:sz="4" w:space="0" w:color="51BFFC"/>
              <w:left w:val="single" w:sz="4" w:space="0" w:color="51BFFC"/>
              <w:bottom w:val="single" w:sz="4" w:space="0" w:color="51BFFC"/>
              <w:right w:val="single" w:sz="4" w:space="0" w:color="51BFFC"/>
            </w:tcBorders>
          </w:tcPr>
          <w:p w14:paraId="31747F50" w14:textId="7755B1D7" w:rsidR="009B4256" w:rsidRPr="009B4256" w:rsidRDefault="00016806" w:rsidP="00881119">
            <w:pPr>
              <w:pStyle w:val="NormalWeb"/>
              <w:ind w:left="160"/>
              <w:rPr>
                <w:rFonts w:ascii="Roboto" w:eastAsia="Roboto Light" w:hAnsi="Roboto" w:cs="Roboto Light"/>
                <w:sz w:val="22"/>
                <w:szCs w:val="22"/>
              </w:rPr>
            </w:pPr>
            <w:r>
              <w:t>Ensure</w:t>
            </w:r>
            <w:r>
              <w:t xml:space="preserve"> that technology improvements are delivered in a timely manner.</w:t>
            </w:r>
          </w:p>
        </w:tc>
      </w:tr>
      <w:tr w:rsidR="00881119" w:rsidRPr="009B4256" w14:paraId="3BD1A863" w14:textId="77777777" w:rsidTr="0002317D">
        <w:trPr>
          <w:trHeight w:val="903"/>
        </w:trPr>
        <w:tc>
          <w:tcPr>
            <w:tcW w:w="521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tcPr>
          <w:p w14:paraId="6F133B9A" w14:textId="52FCADB4" w:rsidR="00881119" w:rsidRPr="009B4256" w:rsidRDefault="00F312FA" w:rsidP="0002317D">
            <w:pPr>
              <w:pStyle w:val="NormalWeb"/>
              <w:ind w:left="360"/>
              <w:rPr>
                <w:rFonts w:ascii="Roboto" w:eastAsia="Roboto Light" w:hAnsi="Roboto" w:cs="Roboto Light"/>
                <w:sz w:val="22"/>
                <w:szCs w:val="22"/>
              </w:rPr>
            </w:pPr>
            <w:r>
              <w:rPr>
                <w:rStyle w:val="Strong"/>
              </w:rPr>
              <w:t>Management and Leadership</w:t>
            </w:r>
          </w:p>
        </w:tc>
        <w:tc>
          <w:tcPr>
            <w:tcW w:w="4860" w:type="dxa"/>
            <w:tcBorders>
              <w:top w:val="single" w:sz="4" w:space="0" w:color="51BFFC"/>
              <w:left w:val="single" w:sz="4" w:space="0" w:color="51BFFC"/>
              <w:bottom w:val="single" w:sz="4" w:space="0" w:color="51BFFC"/>
              <w:right w:val="single" w:sz="4" w:space="0" w:color="51BFFC"/>
            </w:tcBorders>
          </w:tcPr>
          <w:p w14:paraId="4FE2688C" w14:textId="6B927317" w:rsidR="00881119" w:rsidRPr="009B4256" w:rsidRDefault="001837EE" w:rsidP="00881119">
            <w:pPr>
              <w:pStyle w:val="NormalWeb"/>
              <w:ind w:left="160"/>
              <w:rPr>
                <w:rFonts w:ascii="Roboto" w:eastAsia="Roboto Light" w:hAnsi="Roboto" w:cs="Roboto Light"/>
                <w:sz w:val="22"/>
                <w:szCs w:val="22"/>
              </w:rPr>
            </w:pPr>
            <w:r>
              <w:t>Provide</w:t>
            </w:r>
            <w:r>
              <w:t xml:space="preserve"> the necessary resources, training, and support to ensure a smooth transition.</w:t>
            </w:r>
          </w:p>
        </w:tc>
      </w:tr>
      <w:tr w:rsidR="00881119" w:rsidRPr="009B4256" w14:paraId="25F8E17F" w14:textId="77777777" w:rsidTr="0002317D">
        <w:trPr>
          <w:trHeight w:val="903"/>
        </w:trPr>
        <w:tc>
          <w:tcPr>
            <w:tcW w:w="521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tcPr>
          <w:p w14:paraId="7D2B7D33" w14:textId="77777777" w:rsidR="00881119" w:rsidRPr="009B4256" w:rsidRDefault="00881119" w:rsidP="0002317D">
            <w:pPr>
              <w:pStyle w:val="NormalWeb"/>
              <w:ind w:left="360"/>
              <w:rPr>
                <w:rFonts w:ascii="Roboto" w:eastAsia="Roboto Light" w:hAnsi="Roboto" w:cs="Roboto Light"/>
                <w:sz w:val="22"/>
                <w:szCs w:val="22"/>
              </w:rPr>
            </w:pPr>
          </w:p>
        </w:tc>
        <w:tc>
          <w:tcPr>
            <w:tcW w:w="4860" w:type="dxa"/>
            <w:tcBorders>
              <w:top w:val="single" w:sz="4" w:space="0" w:color="51BFFC"/>
              <w:left w:val="single" w:sz="4" w:space="0" w:color="51BFFC"/>
              <w:bottom w:val="single" w:sz="4" w:space="0" w:color="51BFFC"/>
              <w:right w:val="single" w:sz="4" w:space="0" w:color="51BFFC"/>
            </w:tcBorders>
          </w:tcPr>
          <w:p w14:paraId="086F03FE" w14:textId="77777777" w:rsidR="00881119" w:rsidRPr="009B4256" w:rsidRDefault="00881119" w:rsidP="00881119">
            <w:pPr>
              <w:pStyle w:val="NormalWeb"/>
              <w:ind w:left="160"/>
              <w:rPr>
                <w:rFonts w:ascii="Roboto" w:eastAsia="Roboto Light" w:hAnsi="Roboto" w:cs="Roboto Light"/>
                <w:sz w:val="22"/>
                <w:szCs w:val="22"/>
              </w:rPr>
            </w:pPr>
          </w:p>
        </w:tc>
      </w:tr>
      <w:tr w:rsidR="00881119" w:rsidRPr="009B4256" w14:paraId="27D6FE69" w14:textId="77777777" w:rsidTr="0002317D">
        <w:trPr>
          <w:trHeight w:val="903"/>
        </w:trPr>
        <w:tc>
          <w:tcPr>
            <w:tcW w:w="521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tcPr>
          <w:p w14:paraId="284FACDE" w14:textId="77777777" w:rsidR="00881119" w:rsidRDefault="00881119" w:rsidP="0002317D">
            <w:pPr>
              <w:pStyle w:val="NormalWeb"/>
              <w:ind w:left="360"/>
              <w:rPr>
                <w:rFonts w:ascii="Roboto" w:eastAsia="Roboto Light" w:hAnsi="Roboto" w:cs="Roboto Light"/>
                <w:sz w:val="22"/>
                <w:szCs w:val="22"/>
              </w:rPr>
            </w:pPr>
          </w:p>
          <w:p w14:paraId="1C9CE497" w14:textId="77777777" w:rsidR="00F312FA" w:rsidRDefault="00F312FA" w:rsidP="0002317D">
            <w:pPr>
              <w:pStyle w:val="NormalWeb"/>
              <w:ind w:left="360"/>
              <w:rPr>
                <w:rFonts w:ascii="Roboto" w:eastAsia="Roboto Light" w:hAnsi="Roboto" w:cs="Roboto Light"/>
                <w:sz w:val="22"/>
                <w:szCs w:val="22"/>
              </w:rPr>
            </w:pPr>
          </w:p>
          <w:p w14:paraId="1DB90D3E" w14:textId="77777777" w:rsidR="00F312FA" w:rsidRDefault="00F312FA" w:rsidP="0002317D">
            <w:pPr>
              <w:pStyle w:val="NormalWeb"/>
              <w:ind w:left="360"/>
              <w:rPr>
                <w:rFonts w:ascii="Roboto" w:eastAsia="Roboto Light" w:hAnsi="Roboto" w:cs="Roboto Light"/>
                <w:sz w:val="22"/>
                <w:szCs w:val="22"/>
              </w:rPr>
            </w:pPr>
          </w:p>
          <w:p w14:paraId="5F17FBDC" w14:textId="77777777" w:rsidR="00F312FA" w:rsidRDefault="00F312FA" w:rsidP="0002317D">
            <w:pPr>
              <w:pStyle w:val="NormalWeb"/>
              <w:ind w:left="360"/>
              <w:rPr>
                <w:rFonts w:ascii="Roboto" w:eastAsia="Roboto Light" w:hAnsi="Roboto" w:cs="Roboto Light"/>
                <w:sz w:val="22"/>
                <w:szCs w:val="22"/>
              </w:rPr>
            </w:pPr>
          </w:p>
          <w:p w14:paraId="7403B399" w14:textId="5F3DC0BD" w:rsidR="00F312FA" w:rsidRPr="009B4256" w:rsidRDefault="00F312FA" w:rsidP="0002317D">
            <w:pPr>
              <w:pStyle w:val="NormalWeb"/>
              <w:ind w:left="360"/>
              <w:rPr>
                <w:rFonts w:ascii="Roboto" w:eastAsia="Roboto Light" w:hAnsi="Roboto" w:cs="Roboto Light"/>
                <w:sz w:val="22"/>
                <w:szCs w:val="22"/>
              </w:rPr>
            </w:pPr>
          </w:p>
        </w:tc>
        <w:tc>
          <w:tcPr>
            <w:tcW w:w="4860" w:type="dxa"/>
            <w:tcBorders>
              <w:top w:val="single" w:sz="4" w:space="0" w:color="51BFFC"/>
              <w:left w:val="single" w:sz="4" w:space="0" w:color="51BFFC"/>
              <w:bottom w:val="single" w:sz="4" w:space="0" w:color="51BFFC"/>
              <w:right w:val="single" w:sz="4" w:space="0" w:color="51BFFC"/>
            </w:tcBorders>
          </w:tcPr>
          <w:p w14:paraId="4D0DDCA8" w14:textId="77777777" w:rsidR="00881119" w:rsidRPr="009B4256" w:rsidRDefault="00881119" w:rsidP="00881119">
            <w:pPr>
              <w:pStyle w:val="NormalWeb"/>
              <w:ind w:left="160"/>
              <w:rPr>
                <w:rFonts w:ascii="Roboto" w:eastAsia="Roboto Light" w:hAnsi="Roboto" w:cs="Roboto Light"/>
                <w:sz w:val="22"/>
                <w:szCs w:val="22"/>
              </w:rPr>
            </w:pPr>
          </w:p>
        </w:tc>
      </w:tr>
    </w:tbl>
    <w:p w14:paraId="0F578CAC" w14:textId="77777777" w:rsidR="009B4256" w:rsidRPr="009B4256" w:rsidRDefault="009B4256" w:rsidP="009B4256">
      <w:pPr>
        <w:rPr>
          <w:rFonts w:ascii="Roboto" w:hAnsi="Roboto"/>
        </w:rPr>
      </w:pPr>
    </w:p>
    <w:p w14:paraId="54466745" w14:textId="7DEAD2C4" w:rsidR="009B4256" w:rsidRPr="009B4256" w:rsidRDefault="009B4256">
      <w:pPr>
        <w:rPr>
          <w:rFonts w:ascii="Roboto" w:hAnsi="Roboto" w:cstheme="minorHAnsi"/>
        </w:rPr>
      </w:pPr>
    </w:p>
    <w:p w14:paraId="3903CE96" w14:textId="09E0FD8D" w:rsidR="00881119" w:rsidRPr="00881119" w:rsidRDefault="00881119" w:rsidP="00881119">
      <w:pPr>
        <w:pStyle w:val="Heading2"/>
        <w:jc w:val="center"/>
        <w:rPr>
          <w:rFonts w:ascii="Roboto" w:hAnsi="Roboto"/>
          <w:b/>
          <w:bCs/>
          <w:color w:val="auto"/>
          <w:sz w:val="36"/>
          <w:szCs w:val="36"/>
        </w:rPr>
      </w:pPr>
      <w:r>
        <w:rPr>
          <w:rFonts w:ascii="Roboto" w:hAnsi="Roboto"/>
          <w:b/>
          <w:bCs/>
          <w:color w:val="auto"/>
          <w:sz w:val="36"/>
          <w:szCs w:val="36"/>
        </w:rPr>
        <w:lastRenderedPageBreak/>
        <w:t>Training Needs Assessment</w:t>
      </w:r>
    </w:p>
    <w:p w14:paraId="62193100" w14:textId="77777777" w:rsidR="00881119" w:rsidRPr="009B4256" w:rsidRDefault="00881119" w:rsidP="00881119">
      <w:pPr>
        <w:spacing w:after="0" w:line="240" w:lineRule="auto"/>
        <w:rPr>
          <w:rFonts w:ascii="Roboto" w:eastAsia="Times New Roman" w:hAnsi="Roboto" w:cs="Times New Roman"/>
        </w:rPr>
      </w:pPr>
    </w:p>
    <w:tbl>
      <w:tblPr>
        <w:tblW w:w="10795" w:type="dxa"/>
        <w:tblLayout w:type="fixed"/>
        <w:tblCellMar>
          <w:top w:w="15" w:type="dxa"/>
          <w:left w:w="15" w:type="dxa"/>
          <w:bottom w:w="15" w:type="dxa"/>
          <w:right w:w="15" w:type="dxa"/>
        </w:tblCellMar>
        <w:tblLook w:val="0400" w:firstRow="0" w:lastRow="0" w:firstColumn="0" w:lastColumn="0" w:noHBand="0" w:noVBand="1"/>
      </w:tblPr>
      <w:tblGrid>
        <w:gridCol w:w="1345"/>
        <w:gridCol w:w="9450"/>
      </w:tblGrid>
      <w:tr w:rsidR="00881119" w:rsidRPr="009B4256" w14:paraId="6F545974" w14:textId="77777777" w:rsidTr="00881119">
        <w:trPr>
          <w:trHeight w:val="448"/>
        </w:trPr>
        <w:tc>
          <w:tcPr>
            <w:tcW w:w="1345" w:type="dxa"/>
            <w:tcBorders>
              <w:top w:val="single" w:sz="4" w:space="0" w:color="4472C4"/>
              <w:left w:val="single" w:sz="4" w:space="0" w:color="51BFFC"/>
              <w:bottom w:val="single" w:sz="4" w:space="0" w:color="51BFFC"/>
              <w:right w:val="single" w:sz="4" w:space="0" w:color="4472C4"/>
            </w:tcBorders>
            <w:shd w:val="clear" w:color="auto" w:fill="004162"/>
            <w:tcMar>
              <w:top w:w="0" w:type="dxa"/>
              <w:left w:w="108" w:type="dxa"/>
              <w:bottom w:w="0" w:type="dxa"/>
              <w:right w:w="108" w:type="dxa"/>
            </w:tcMar>
            <w:vAlign w:val="center"/>
          </w:tcPr>
          <w:p w14:paraId="7B79A50A" w14:textId="6FBCBB46" w:rsidR="00881119" w:rsidRPr="00881119" w:rsidRDefault="00881119" w:rsidP="0002317D">
            <w:pPr>
              <w:spacing w:after="0" w:line="240" w:lineRule="auto"/>
              <w:jc w:val="center"/>
              <w:rPr>
                <w:rFonts w:ascii="Roboto" w:hAnsi="Roboto"/>
                <w:b/>
                <w:bCs/>
                <w:color w:val="FFFFFF" w:themeColor="background1"/>
                <w:sz w:val="28"/>
                <w:szCs w:val="28"/>
              </w:rPr>
            </w:pPr>
            <w:r>
              <w:rPr>
                <w:rFonts w:ascii="Roboto" w:hAnsi="Roboto"/>
                <w:b/>
                <w:bCs/>
                <w:color w:val="FFFFFF" w:themeColor="background1"/>
                <w:sz w:val="28"/>
                <w:szCs w:val="28"/>
              </w:rPr>
              <w:t>#</w:t>
            </w:r>
          </w:p>
        </w:tc>
        <w:tc>
          <w:tcPr>
            <w:tcW w:w="9450" w:type="dxa"/>
            <w:tcBorders>
              <w:top w:val="single" w:sz="4" w:space="0" w:color="4472C4"/>
              <w:left w:val="single" w:sz="4" w:space="0" w:color="4472C4"/>
              <w:bottom w:val="single" w:sz="4" w:space="0" w:color="51BFFC"/>
              <w:right w:val="single" w:sz="4" w:space="0" w:color="4472C4"/>
            </w:tcBorders>
            <w:shd w:val="clear" w:color="auto" w:fill="004162"/>
            <w:vAlign w:val="center"/>
          </w:tcPr>
          <w:p w14:paraId="04BD5AE3" w14:textId="7347A673" w:rsidR="00881119" w:rsidRPr="00881119" w:rsidRDefault="00881119" w:rsidP="0002317D">
            <w:pPr>
              <w:spacing w:after="0" w:line="240" w:lineRule="auto"/>
              <w:jc w:val="center"/>
              <w:rPr>
                <w:rFonts w:ascii="Roboto" w:hAnsi="Roboto"/>
                <w:b/>
                <w:bCs/>
                <w:color w:val="FFFFFF" w:themeColor="background1"/>
                <w:sz w:val="28"/>
                <w:szCs w:val="28"/>
              </w:rPr>
            </w:pPr>
            <w:r w:rsidRPr="00881119">
              <w:rPr>
                <w:rFonts w:ascii="Roboto" w:hAnsi="Roboto"/>
                <w:b/>
                <w:bCs/>
                <w:color w:val="FFFFFF" w:themeColor="background1"/>
                <w:sz w:val="28"/>
                <w:szCs w:val="28"/>
              </w:rPr>
              <w:t xml:space="preserve">Key Skill and Competency Requirements to Implement Scrum at </w:t>
            </w:r>
            <w:r>
              <w:rPr>
                <w:rFonts w:ascii="Roboto" w:hAnsi="Roboto"/>
                <w:b/>
                <w:bCs/>
                <w:color w:val="FFFFFF" w:themeColor="background1"/>
                <w:sz w:val="28"/>
                <w:szCs w:val="28"/>
              </w:rPr>
              <w:t>NAD</w:t>
            </w:r>
            <w:r w:rsidRPr="00881119">
              <w:rPr>
                <w:rFonts w:ascii="Roboto" w:hAnsi="Roboto"/>
                <w:b/>
                <w:bCs/>
                <w:color w:val="FFFFFF" w:themeColor="background1"/>
                <w:sz w:val="28"/>
                <w:szCs w:val="28"/>
              </w:rPr>
              <w:t xml:space="preserve"> Inc.</w:t>
            </w:r>
          </w:p>
        </w:tc>
      </w:tr>
      <w:tr w:rsidR="00881119" w:rsidRPr="009B4256" w14:paraId="3DAB6871" w14:textId="77777777" w:rsidTr="00881119">
        <w:trPr>
          <w:trHeight w:val="903"/>
        </w:trPr>
        <w:tc>
          <w:tcPr>
            <w:tcW w:w="134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vAlign w:val="center"/>
          </w:tcPr>
          <w:p w14:paraId="11F8B0AD" w14:textId="77777777" w:rsidR="00881119" w:rsidRPr="009B4256" w:rsidRDefault="00881119" w:rsidP="00881119">
            <w:pPr>
              <w:pStyle w:val="NormalWeb"/>
              <w:numPr>
                <w:ilvl w:val="0"/>
                <w:numId w:val="2"/>
              </w:numPr>
              <w:rPr>
                <w:rFonts w:ascii="Roboto" w:eastAsia="Roboto Light" w:hAnsi="Roboto" w:cs="Roboto Light"/>
                <w:sz w:val="22"/>
                <w:szCs w:val="22"/>
              </w:rPr>
            </w:pPr>
          </w:p>
        </w:tc>
        <w:tc>
          <w:tcPr>
            <w:tcW w:w="9450" w:type="dxa"/>
            <w:tcBorders>
              <w:top w:val="single" w:sz="4" w:space="0" w:color="51BFFC"/>
              <w:left w:val="single" w:sz="4" w:space="0" w:color="51BFFC"/>
              <w:bottom w:val="single" w:sz="4" w:space="0" w:color="51BFFC"/>
              <w:right w:val="single" w:sz="4" w:space="0" w:color="51BFFC"/>
            </w:tcBorders>
          </w:tcPr>
          <w:p w14:paraId="0C9EA84E" w14:textId="0D5FBFEF" w:rsidR="00881119" w:rsidRPr="009B4256" w:rsidRDefault="00381CB9" w:rsidP="0002317D">
            <w:pPr>
              <w:pStyle w:val="NormalWeb"/>
              <w:ind w:left="160"/>
              <w:rPr>
                <w:rFonts w:ascii="Roboto" w:eastAsia="Roboto Light" w:hAnsi="Roboto" w:cs="Roboto Light"/>
                <w:sz w:val="22"/>
                <w:szCs w:val="22"/>
              </w:rPr>
            </w:pPr>
            <w:r>
              <w:rPr>
                <w:rStyle w:val="Strong"/>
              </w:rPr>
              <w:t>Scrum Expertise:</w:t>
            </w:r>
            <w:r>
              <w:t xml:space="preserve"> The Scrum Master should have in-depth knowledge and understanding of Scrum principles, practices, and ceremonies to guide the team and organization effectively.</w:t>
            </w:r>
          </w:p>
        </w:tc>
      </w:tr>
      <w:tr w:rsidR="00881119" w:rsidRPr="009B4256" w14:paraId="7EC6BD89" w14:textId="77777777" w:rsidTr="00881119">
        <w:trPr>
          <w:trHeight w:val="903"/>
        </w:trPr>
        <w:tc>
          <w:tcPr>
            <w:tcW w:w="134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vAlign w:val="center"/>
          </w:tcPr>
          <w:p w14:paraId="73D2820D" w14:textId="77777777" w:rsidR="00881119" w:rsidRPr="009B4256" w:rsidRDefault="00881119" w:rsidP="00881119">
            <w:pPr>
              <w:pStyle w:val="NormalWeb"/>
              <w:numPr>
                <w:ilvl w:val="0"/>
                <w:numId w:val="2"/>
              </w:numPr>
              <w:rPr>
                <w:rFonts w:ascii="Roboto" w:eastAsia="Roboto Light" w:hAnsi="Roboto" w:cs="Roboto Light"/>
                <w:sz w:val="22"/>
                <w:szCs w:val="22"/>
              </w:rPr>
            </w:pPr>
          </w:p>
        </w:tc>
        <w:tc>
          <w:tcPr>
            <w:tcW w:w="9450" w:type="dxa"/>
            <w:tcBorders>
              <w:top w:val="single" w:sz="4" w:space="0" w:color="51BFFC"/>
              <w:left w:val="single" w:sz="4" w:space="0" w:color="51BFFC"/>
              <w:bottom w:val="single" w:sz="4" w:space="0" w:color="51BFFC"/>
              <w:right w:val="single" w:sz="4" w:space="0" w:color="51BFFC"/>
            </w:tcBorders>
          </w:tcPr>
          <w:p w14:paraId="6DD4261B" w14:textId="05962A72" w:rsidR="00881119" w:rsidRPr="009B4256" w:rsidRDefault="00AA4973" w:rsidP="0002317D">
            <w:pPr>
              <w:pStyle w:val="NormalWeb"/>
              <w:ind w:left="160"/>
              <w:rPr>
                <w:rFonts w:ascii="Roboto" w:eastAsia="Roboto Light" w:hAnsi="Roboto" w:cs="Roboto Light"/>
                <w:sz w:val="22"/>
                <w:szCs w:val="22"/>
              </w:rPr>
            </w:pPr>
            <w:r>
              <w:rPr>
                <w:rStyle w:val="Strong"/>
              </w:rPr>
              <w:t>Stakeholder Management:</w:t>
            </w:r>
            <w:r>
              <w:t xml:space="preserve"> The Product Owner needs strong stakeholder management skills to effectively gather requirements, prioritize features, and represent the interests of stakeholders.</w:t>
            </w:r>
          </w:p>
        </w:tc>
      </w:tr>
      <w:tr w:rsidR="00881119" w:rsidRPr="009B4256" w14:paraId="07DD125F" w14:textId="77777777" w:rsidTr="00881119">
        <w:trPr>
          <w:trHeight w:val="903"/>
        </w:trPr>
        <w:tc>
          <w:tcPr>
            <w:tcW w:w="134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vAlign w:val="center"/>
          </w:tcPr>
          <w:p w14:paraId="296227FB" w14:textId="77777777" w:rsidR="00881119" w:rsidRPr="009B4256" w:rsidRDefault="00881119" w:rsidP="00881119">
            <w:pPr>
              <w:pStyle w:val="NormalWeb"/>
              <w:numPr>
                <w:ilvl w:val="0"/>
                <w:numId w:val="2"/>
              </w:numPr>
              <w:rPr>
                <w:rFonts w:ascii="Roboto" w:eastAsia="Roboto Light" w:hAnsi="Roboto" w:cs="Roboto Light"/>
                <w:sz w:val="22"/>
                <w:szCs w:val="22"/>
              </w:rPr>
            </w:pPr>
          </w:p>
        </w:tc>
        <w:tc>
          <w:tcPr>
            <w:tcW w:w="9450" w:type="dxa"/>
            <w:tcBorders>
              <w:top w:val="single" w:sz="4" w:space="0" w:color="51BFFC"/>
              <w:left w:val="single" w:sz="4" w:space="0" w:color="51BFFC"/>
              <w:bottom w:val="single" w:sz="4" w:space="0" w:color="51BFFC"/>
              <w:right w:val="single" w:sz="4" w:space="0" w:color="51BFFC"/>
            </w:tcBorders>
          </w:tcPr>
          <w:p w14:paraId="35A4A1B9" w14:textId="3CB32961" w:rsidR="00881119" w:rsidRPr="009B4256" w:rsidRDefault="00AA4973" w:rsidP="0002317D">
            <w:pPr>
              <w:pStyle w:val="NormalWeb"/>
              <w:ind w:left="160"/>
              <w:rPr>
                <w:rFonts w:ascii="Roboto" w:eastAsia="Roboto Light" w:hAnsi="Roboto" w:cs="Roboto Light"/>
                <w:sz w:val="22"/>
                <w:szCs w:val="22"/>
              </w:rPr>
            </w:pPr>
            <w:r>
              <w:rPr>
                <w:rStyle w:val="Strong"/>
              </w:rPr>
              <w:t>Collaboration:</w:t>
            </w:r>
            <w:r>
              <w:t xml:space="preserve"> Members of the Scrum team should be skilled in collaborative teamwork, working together to achieve common goals and deliver high-quality product increments.</w:t>
            </w:r>
          </w:p>
        </w:tc>
      </w:tr>
      <w:tr w:rsidR="00881119" w:rsidRPr="009B4256" w14:paraId="6229A21E" w14:textId="77777777" w:rsidTr="00881119">
        <w:trPr>
          <w:trHeight w:val="903"/>
        </w:trPr>
        <w:tc>
          <w:tcPr>
            <w:tcW w:w="134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vAlign w:val="center"/>
          </w:tcPr>
          <w:p w14:paraId="47168A06" w14:textId="77777777" w:rsidR="00881119" w:rsidRPr="009B4256" w:rsidRDefault="00881119" w:rsidP="00881119">
            <w:pPr>
              <w:pStyle w:val="NormalWeb"/>
              <w:numPr>
                <w:ilvl w:val="0"/>
                <w:numId w:val="2"/>
              </w:numPr>
              <w:rPr>
                <w:rFonts w:ascii="Roboto" w:eastAsia="Roboto Light" w:hAnsi="Roboto" w:cs="Roboto Light"/>
                <w:sz w:val="22"/>
                <w:szCs w:val="22"/>
              </w:rPr>
            </w:pPr>
          </w:p>
        </w:tc>
        <w:tc>
          <w:tcPr>
            <w:tcW w:w="9450" w:type="dxa"/>
            <w:tcBorders>
              <w:top w:val="single" w:sz="4" w:space="0" w:color="51BFFC"/>
              <w:left w:val="single" w:sz="4" w:space="0" w:color="51BFFC"/>
              <w:bottom w:val="single" w:sz="4" w:space="0" w:color="51BFFC"/>
              <w:right w:val="single" w:sz="4" w:space="0" w:color="51BFFC"/>
            </w:tcBorders>
          </w:tcPr>
          <w:p w14:paraId="46B9D4E8" w14:textId="2B6B3AB9" w:rsidR="00881119" w:rsidRPr="009B4256" w:rsidRDefault="00AA4973" w:rsidP="0002317D">
            <w:pPr>
              <w:pStyle w:val="NormalWeb"/>
              <w:ind w:left="160"/>
              <w:rPr>
                <w:rFonts w:ascii="Roboto" w:eastAsia="Roboto Light" w:hAnsi="Roboto" w:cs="Roboto Light"/>
                <w:sz w:val="22"/>
                <w:szCs w:val="22"/>
              </w:rPr>
            </w:pPr>
            <w:r>
              <w:rPr>
                <w:rStyle w:val="Strong"/>
              </w:rPr>
              <w:t>Effective Communication:</w:t>
            </w:r>
            <w:r>
              <w:t xml:space="preserve"> Stakeholders and sales representatives should be skilled in communicating their needs, providing feedback, and actively participating in Scrum events.</w:t>
            </w:r>
          </w:p>
        </w:tc>
      </w:tr>
      <w:tr w:rsidR="00881119" w:rsidRPr="009B4256" w14:paraId="5B329E47" w14:textId="77777777" w:rsidTr="00881119">
        <w:trPr>
          <w:trHeight w:val="903"/>
        </w:trPr>
        <w:tc>
          <w:tcPr>
            <w:tcW w:w="134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vAlign w:val="center"/>
          </w:tcPr>
          <w:p w14:paraId="723D50EE" w14:textId="77777777" w:rsidR="00881119" w:rsidRPr="009B4256" w:rsidRDefault="00881119" w:rsidP="00881119">
            <w:pPr>
              <w:pStyle w:val="NormalWeb"/>
              <w:numPr>
                <w:ilvl w:val="0"/>
                <w:numId w:val="2"/>
              </w:numPr>
              <w:rPr>
                <w:rFonts w:ascii="Roboto" w:eastAsia="Roboto Light" w:hAnsi="Roboto" w:cs="Roboto Light"/>
                <w:sz w:val="22"/>
                <w:szCs w:val="22"/>
              </w:rPr>
            </w:pPr>
          </w:p>
        </w:tc>
        <w:tc>
          <w:tcPr>
            <w:tcW w:w="9450" w:type="dxa"/>
            <w:tcBorders>
              <w:top w:val="single" w:sz="4" w:space="0" w:color="51BFFC"/>
              <w:left w:val="single" w:sz="4" w:space="0" w:color="51BFFC"/>
              <w:bottom w:val="single" w:sz="4" w:space="0" w:color="51BFFC"/>
              <w:right w:val="single" w:sz="4" w:space="0" w:color="51BFFC"/>
            </w:tcBorders>
          </w:tcPr>
          <w:p w14:paraId="3556BA37" w14:textId="11B588EB" w:rsidR="00881119" w:rsidRPr="009B4256" w:rsidRDefault="00AA4973" w:rsidP="0002317D">
            <w:pPr>
              <w:pStyle w:val="NormalWeb"/>
              <w:ind w:left="160"/>
              <w:rPr>
                <w:rFonts w:ascii="Roboto" w:eastAsia="Roboto Light" w:hAnsi="Roboto" w:cs="Roboto Light"/>
                <w:sz w:val="22"/>
                <w:szCs w:val="22"/>
              </w:rPr>
            </w:pPr>
            <w:r>
              <w:rPr>
                <w:rStyle w:val="Strong"/>
              </w:rPr>
              <w:t>Technical Expertise:</w:t>
            </w:r>
            <w:r>
              <w:t xml:space="preserve"> The IT team should possess the technical knowledge and skills required to implement technology improvements and deliver IT services efficiently.</w:t>
            </w:r>
          </w:p>
        </w:tc>
      </w:tr>
      <w:tr w:rsidR="00881119" w:rsidRPr="009B4256" w14:paraId="07045D7B" w14:textId="77777777" w:rsidTr="00881119">
        <w:trPr>
          <w:trHeight w:val="903"/>
        </w:trPr>
        <w:tc>
          <w:tcPr>
            <w:tcW w:w="134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vAlign w:val="center"/>
          </w:tcPr>
          <w:p w14:paraId="3FEF02E1" w14:textId="77777777" w:rsidR="00881119" w:rsidRPr="009B4256" w:rsidRDefault="00881119" w:rsidP="00881119">
            <w:pPr>
              <w:pStyle w:val="NormalWeb"/>
              <w:numPr>
                <w:ilvl w:val="0"/>
                <w:numId w:val="2"/>
              </w:numPr>
              <w:rPr>
                <w:rFonts w:ascii="Roboto" w:eastAsia="Roboto Light" w:hAnsi="Roboto" w:cs="Roboto Light"/>
                <w:sz w:val="22"/>
                <w:szCs w:val="22"/>
              </w:rPr>
            </w:pPr>
          </w:p>
        </w:tc>
        <w:tc>
          <w:tcPr>
            <w:tcW w:w="9450" w:type="dxa"/>
            <w:tcBorders>
              <w:top w:val="single" w:sz="4" w:space="0" w:color="51BFFC"/>
              <w:left w:val="single" w:sz="4" w:space="0" w:color="51BFFC"/>
              <w:bottom w:val="single" w:sz="4" w:space="0" w:color="51BFFC"/>
              <w:right w:val="single" w:sz="4" w:space="0" w:color="51BFFC"/>
            </w:tcBorders>
          </w:tcPr>
          <w:p w14:paraId="4F4E3998" w14:textId="130AE9B2" w:rsidR="00881119" w:rsidRPr="009B4256" w:rsidRDefault="00AA4973" w:rsidP="0002317D">
            <w:pPr>
              <w:pStyle w:val="NormalWeb"/>
              <w:ind w:left="160"/>
              <w:rPr>
                <w:rFonts w:ascii="Roboto" w:eastAsia="Roboto Light" w:hAnsi="Roboto" w:cs="Roboto Light"/>
                <w:sz w:val="22"/>
                <w:szCs w:val="22"/>
              </w:rPr>
            </w:pPr>
            <w:r>
              <w:rPr>
                <w:rStyle w:val="Strong"/>
              </w:rPr>
              <w:t>Change Management:</w:t>
            </w:r>
            <w:r>
              <w:t xml:space="preserve"> Strong change management skills are necessary for guiding the organization through the transition to Scrum and addressing any resistance to change.</w:t>
            </w:r>
          </w:p>
        </w:tc>
      </w:tr>
      <w:tr w:rsidR="00881119" w:rsidRPr="009B4256" w14:paraId="455EA5F8" w14:textId="77777777" w:rsidTr="00881119">
        <w:trPr>
          <w:trHeight w:val="903"/>
        </w:trPr>
        <w:tc>
          <w:tcPr>
            <w:tcW w:w="134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vAlign w:val="center"/>
          </w:tcPr>
          <w:p w14:paraId="4D82E251" w14:textId="77777777" w:rsidR="00881119" w:rsidRPr="009B4256" w:rsidRDefault="00881119" w:rsidP="00881119">
            <w:pPr>
              <w:pStyle w:val="NormalWeb"/>
              <w:numPr>
                <w:ilvl w:val="0"/>
                <w:numId w:val="2"/>
              </w:numPr>
              <w:rPr>
                <w:rFonts w:ascii="Roboto" w:eastAsia="Roboto Light" w:hAnsi="Roboto" w:cs="Roboto Light"/>
                <w:sz w:val="22"/>
                <w:szCs w:val="22"/>
              </w:rPr>
            </w:pPr>
          </w:p>
        </w:tc>
        <w:tc>
          <w:tcPr>
            <w:tcW w:w="9450" w:type="dxa"/>
            <w:tcBorders>
              <w:top w:val="single" w:sz="4" w:space="0" w:color="51BFFC"/>
              <w:left w:val="single" w:sz="4" w:space="0" w:color="51BFFC"/>
              <w:bottom w:val="single" w:sz="4" w:space="0" w:color="51BFFC"/>
              <w:right w:val="single" w:sz="4" w:space="0" w:color="51BFFC"/>
            </w:tcBorders>
          </w:tcPr>
          <w:p w14:paraId="313124D4" w14:textId="77777777" w:rsidR="00881119" w:rsidRPr="009B4256" w:rsidRDefault="00881119" w:rsidP="0002317D">
            <w:pPr>
              <w:pStyle w:val="NormalWeb"/>
              <w:ind w:left="160"/>
              <w:rPr>
                <w:rFonts w:ascii="Roboto" w:eastAsia="Roboto Light" w:hAnsi="Roboto" w:cs="Roboto Light"/>
                <w:sz w:val="22"/>
                <w:szCs w:val="22"/>
              </w:rPr>
            </w:pPr>
          </w:p>
        </w:tc>
      </w:tr>
      <w:tr w:rsidR="00881119" w:rsidRPr="009B4256" w14:paraId="23FCEF01" w14:textId="77777777" w:rsidTr="00881119">
        <w:trPr>
          <w:trHeight w:val="903"/>
        </w:trPr>
        <w:tc>
          <w:tcPr>
            <w:tcW w:w="134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vAlign w:val="center"/>
          </w:tcPr>
          <w:p w14:paraId="5B11E379" w14:textId="77777777" w:rsidR="00881119" w:rsidRPr="009B4256" w:rsidRDefault="00881119" w:rsidP="00881119">
            <w:pPr>
              <w:pStyle w:val="NormalWeb"/>
              <w:numPr>
                <w:ilvl w:val="0"/>
                <w:numId w:val="2"/>
              </w:numPr>
              <w:rPr>
                <w:rFonts w:ascii="Roboto" w:eastAsia="Roboto Light" w:hAnsi="Roboto" w:cs="Roboto Light"/>
                <w:sz w:val="22"/>
                <w:szCs w:val="22"/>
              </w:rPr>
            </w:pPr>
          </w:p>
        </w:tc>
        <w:tc>
          <w:tcPr>
            <w:tcW w:w="9450" w:type="dxa"/>
            <w:tcBorders>
              <w:top w:val="single" w:sz="4" w:space="0" w:color="51BFFC"/>
              <w:left w:val="single" w:sz="4" w:space="0" w:color="51BFFC"/>
              <w:bottom w:val="single" w:sz="4" w:space="0" w:color="51BFFC"/>
              <w:right w:val="single" w:sz="4" w:space="0" w:color="51BFFC"/>
            </w:tcBorders>
          </w:tcPr>
          <w:p w14:paraId="585084A1" w14:textId="77777777" w:rsidR="00881119" w:rsidRPr="009B4256" w:rsidRDefault="00881119" w:rsidP="0002317D">
            <w:pPr>
              <w:pStyle w:val="NormalWeb"/>
              <w:ind w:left="160"/>
              <w:rPr>
                <w:rFonts w:ascii="Roboto" w:eastAsia="Roboto Light" w:hAnsi="Roboto" w:cs="Roboto Light"/>
                <w:sz w:val="22"/>
                <w:szCs w:val="22"/>
              </w:rPr>
            </w:pPr>
          </w:p>
        </w:tc>
      </w:tr>
      <w:tr w:rsidR="00881119" w:rsidRPr="009B4256" w14:paraId="213A5511" w14:textId="77777777" w:rsidTr="00881119">
        <w:trPr>
          <w:trHeight w:val="903"/>
        </w:trPr>
        <w:tc>
          <w:tcPr>
            <w:tcW w:w="134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vAlign w:val="center"/>
          </w:tcPr>
          <w:p w14:paraId="3969BD06" w14:textId="77777777" w:rsidR="00881119" w:rsidRPr="009B4256" w:rsidRDefault="00881119" w:rsidP="00881119">
            <w:pPr>
              <w:pStyle w:val="NormalWeb"/>
              <w:numPr>
                <w:ilvl w:val="0"/>
                <w:numId w:val="2"/>
              </w:numPr>
              <w:rPr>
                <w:rFonts w:ascii="Roboto" w:eastAsia="Roboto Light" w:hAnsi="Roboto" w:cs="Roboto Light"/>
                <w:sz w:val="22"/>
                <w:szCs w:val="22"/>
              </w:rPr>
            </w:pPr>
          </w:p>
        </w:tc>
        <w:tc>
          <w:tcPr>
            <w:tcW w:w="9450" w:type="dxa"/>
            <w:tcBorders>
              <w:top w:val="single" w:sz="4" w:space="0" w:color="51BFFC"/>
              <w:left w:val="single" w:sz="4" w:space="0" w:color="51BFFC"/>
              <w:bottom w:val="single" w:sz="4" w:space="0" w:color="51BFFC"/>
              <w:right w:val="single" w:sz="4" w:space="0" w:color="51BFFC"/>
            </w:tcBorders>
          </w:tcPr>
          <w:p w14:paraId="288569D8" w14:textId="77777777" w:rsidR="00881119" w:rsidRPr="009B4256" w:rsidRDefault="00881119" w:rsidP="0002317D">
            <w:pPr>
              <w:pStyle w:val="NormalWeb"/>
              <w:ind w:left="160"/>
              <w:rPr>
                <w:rFonts w:ascii="Roboto" w:eastAsia="Roboto Light" w:hAnsi="Roboto" w:cs="Roboto Light"/>
                <w:sz w:val="22"/>
                <w:szCs w:val="22"/>
              </w:rPr>
            </w:pPr>
          </w:p>
        </w:tc>
      </w:tr>
      <w:tr w:rsidR="00881119" w:rsidRPr="009B4256" w14:paraId="46894FD7" w14:textId="77777777" w:rsidTr="00881119">
        <w:trPr>
          <w:trHeight w:val="903"/>
        </w:trPr>
        <w:tc>
          <w:tcPr>
            <w:tcW w:w="134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vAlign w:val="center"/>
          </w:tcPr>
          <w:p w14:paraId="55DE3F99" w14:textId="77777777" w:rsidR="00881119" w:rsidRPr="009B4256" w:rsidRDefault="00881119" w:rsidP="00881119">
            <w:pPr>
              <w:pStyle w:val="NormalWeb"/>
              <w:numPr>
                <w:ilvl w:val="0"/>
                <w:numId w:val="2"/>
              </w:numPr>
              <w:rPr>
                <w:rFonts w:ascii="Roboto" w:eastAsia="Roboto Light" w:hAnsi="Roboto" w:cs="Roboto Light"/>
                <w:sz w:val="22"/>
                <w:szCs w:val="22"/>
              </w:rPr>
            </w:pPr>
          </w:p>
        </w:tc>
        <w:tc>
          <w:tcPr>
            <w:tcW w:w="9450" w:type="dxa"/>
            <w:tcBorders>
              <w:top w:val="single" w:sz="4" w:space="0" w:color="51BFFC"/>
              <w:left w:val="single" w:sz="4" w:space="0" w:color="51BFFC"/>
              <w:bottom w:val="single" w:sz="4" w:space="0" w:color="51BFFC"/>
              <w:right w:val="single" w:sz="4" w:space="0" w:color="51BFFC"/>
            </w:tcBorders>
          </w:tcPr>
          <w:p w14:paraId="4A3AA2EE" w14:textId="77777777" w:rsidR="00881119" w:rsidRPr="009B4256" w:rsidRDefault="00881119" w:rsidP="0002317D">
            <w:pPr>
              <w:pStyle w:val="NormalWeb"/>
              <w:ind w:left="160"/>
              <w:rPr>
                <w:rFonts w:ascii="Roboto" w:eastAsia="Roboto Light" w:hAnsi="Roboto" w:cs="Roboto Light"/>
                <w:sz w:val="22"/>
                <w:szCs w:val="22"/>
              </w:rPr>
            </w:pPr>
          </w:p>
        </w:tc>
      </w:tr>
    </w:tbl>
    <w:p w14:paraId="1CC8BA9B" w14:textId="77777777" w:rsidR="00881119" w:rsidRPr="009B4256" w:rsidRDefault="00881119" w:rsidP="00881119">
      <w:pPr>
        <w:rPr>
          <w:rFonts w:ascii="Roboto" w:hAnsi="Roboto"/>
        </w:rPr>
      </w:pPr>
    </w:p>
    <w:p w14:paraId="5BAB9B6E" w14:textId="77777777" w:rsidR="00881119" w:rsidRPr="009B4256" w:rsidRDefault="00881119" w:rsidP="00881119">
      <w:pPr>
        <w:rPr>
          <w:rFonts w:ascii="Roboto" w:hAnsi="Roboto" w:cstheme="minorHAnsi"/>
        </w:rPr>
      </w:pPr>
    </w:p>
    <w:p w14:paraId="6176C3F8" w14:textId="77777777" w:rsidR="00881119" w:rsidRPr="009B4256" w:rsidRDefault="00881119" w:rsidP="00881119">
      <w:pPr>
        <w:rPr>
          <w:rFonts w:ascii="Roboto" w:hAnsi="Roboto" w:cstheme="minorHAnsi"/>
          <w:b/>
          <w:bCs/>
        </w:rPr>
      </w:pPr>
    </w:p>
    <w:p w14:paraId="0CA1686E" w14:textId="3C27E5FE" w:rsidR="00881119" w:rsidRPr="00881119" w:rsidRDefault="00881119" w:rsidP="00881119">
      <w:pPr>
        <w:pStyle w:val="Heading2"/>
        <w:jc w:val="center"/>
        <w:rPr>
          <w:rFonts w:ascii="Roboto" w:hAnsi="Roboto"/>
          <w:b/>
          <w:bCs/>
          <w:color w:val="auto"/>
          <w:sz w:val="36"/>
          <w:szCs w:val="36"/>
        </w:rPr>
      </w:pPr>
      <w:r w:rsidRPr="00881119">
        <w:rPr>
          <w:rFonts w:ascii="Roboto" w:hAnsi="Roboto"/>
          <w:b/>
          <w:bCs/>
          <w:color w:val="auto"/>
          <w:sz w:val="36"/>
          <w:szCs w:val="36"/>
        </w:rPr>
        <w:t>Challenges and Recommendations</w:t>
      </w:r>
    </w:p>
    <w:p w14:paraId="272FFACF" w14:textId="77777777" w:rsidR="00881119" w:rsidRPr="009B4256" w:rsidRDefault="00881119" w:rsidP="00881119">
      <w:pPr>
        <w:spacing w:after="0" w:line="240" w:lineRule="auto"/>
        <w:rPr>
          <w:rFonts w:ascii="Roboto" w:eastAsia="Times New Roman" w:hAnsi="Roboto" w:cs="Times New Roman"/>
        </w:rPr>
      </w:pPr>
    </w:p>
    <w:tbl>
      <w:tblPr>
        <w:tblW w:w="10525" w:type="dxa"/>
        <w:tblLayout w:type="fixed"/>
        <w:tblCellMar>
          <w:top w:w="15" w:type="dxa"/>
          <w:left w:w="15" w:type="dxa"/>
          <w:bottom w:w="15" w:type="dxa"/>
          <w:right w:w="15" w:type="dxa"/>
        </w:tblCellMar>
        <w:tblLook w:val="0400" w:firstRow="0" w:lastRow="0" w:firstColumn="0" w:lastColumn="0" w:noHBand="0" w:noVBand="1"/>
      </w:tblPr>
      <w:tblGrid>
        <w:gridCol w:w="5215"/>
        <w:gridCol w:w="5310"/>
      </w:tblGrid>
      <w:tr w:rsidR="00881119" w:rsidRPr="009B4256" w14:paraId="5926AA10" w14:textId="77777777" w:rsidTr="00881119">
        <w:trPr>
          <w:trHeight w:val="448"/>
        </w:trPr>
        <w:tc>
          <w:tcPr>
            <w:tcW w:w="5215" w:type="dxa"/>
            <w:tcBorders>
              <w:top w:val="single" w:sz="4" w:space="0" w:color="4472C4"/>
              <w:left w:val="single" w:sz="4" w:space="0" w:color="51BFFC"/>
              <w:bottom w:val="single" w:sz="4" w:space="0" w:color="51BFFC"/>
              <w:right w:val="single" w:sz="4" w:space="0" w:color="4472C4"/>
            </w:tcBorders>
            <w:shd w:val="clear" w:color="auto" w:fill="004162"/>
            <w:tcMar>
              <w:top w:w="0" w:type="dxa"/>
              <w:left w:w="108" w:type="dxa"/>
              <w:bottom w:w="0" w:type="dxa"/>
              <w:right w:w="108" w:type="dxa"/>
            </w:tcMar>
            <w:vAlign w:val="center"/>
          </w:tcPr>
          <w:p w14:paraId="76B5AF89" w14:textId="3B05191C" w:rsidR="00881119" w:rsidRPr="00881119" w:rsidRDefault="00881119" w:rsidP="0002317D">
            <w:pPr>
              <w:spacing w:after="0" w:line="240" w:lineRule="auto"/>
              <w:jc w:val="center"/>
              <w:rPr>
                <w:rFonts w:ascii="Roboto" w:hAnsi="Roboto"/>
                <w:b/>
                <w:bCs/>
                <w:color w:val="FFFFFF" w:themeColor="background1"/>
                <w:sz w:val="28"/>
                <w:szCs w:val="28"/>
              </w:rPr>
            </w:pPr>
            <w:r w:rsidRPr="00881119">
              <w:rPr>
                <w:rFonts w:ascii="Roboto" w:hAnsi="Roboto"/>
                <w:b/>
                <w:bCs/>
                <w:color w:val="FFFFFF" w:themeColor="background1"/>
                <w:sz w:val="28"/>
                <w:szCs w:val="28"/>
              </w:rPr>
              <w:t>Key Challenges to Implement Scrum</w:t>
            </w:r>
          </w:p>
        </w:tc>
        <w:tc>
          <w:tcPr>
            <w:tcW w:w="5310" w:type="dxa"/>
            <w:tcBorders>
              <w:top w:val="single" w:sz="4" w:space="0" w:color="4472C4"/>
              <w:left w:val="single" w:sz="4" w:space="0" w:color="4472C4"/>
              <w:bottom w:val="single" w:sz="4" w:space="0" w:color="51BFFC"/>
              <w:right w:val="single" w:sz="4" w:space="0" w:color="4472C4"/>
            </w:tcBorders>
            <w:shd w:val="clear" w:color="auto" w:fill="004162"/>
            <w:vAlign w:val="center"/>
          </w:tcPr>
          <w:p w14:paraId="331C20E4" w14:textId="2905A5F9" w:rsidR="00881119" w:rsidRPr="00881119" w:rsidRDefault="00881119" w:rsidP="0002317D">
            <w:pPr>
              <w:spacing w:after="0" w:line="240" w:lineRule="auto"/>
              <w:jc w:val="center"/>
              <w:rPr>
                <w:rFonts w:ascii="Roboto" w:hAnsi="Roboto"/>
                <w:b/>
                <w:bCs/>
                <w:color w:val="FFFFFF" w:themeColor="background1"/>
                <w:sz w:val="28"/>
                <w:szCs w:val="28"/>
              </w:rPr>
            </w:pPr>
            <w:r w:rsidRPr="00881119">
              <w:rPr>
                <w:rFonts w:ascii="Roboto" w:hAnsi="Roboto"/>
                <w:b/>
                <w:bCs/>
                <w:color w:val="FFFFFF" w:themeColor="background1"/>
                <w:sz w:val="28"/>
                <w:szCs w:val="28"/>
              </w:rPr>
              <w:t>Recommendations to Address the Challenges</w:t>
            </w:r>
          </w:p>
        </w:tc>
      </w:tr>
      <w:tr w:rsidR="00881119" w:rsidRPr="009B4256" w14:paraId="6EFB9989" w14:textId="77777777" w:rsidTr="00881119">
        <w:trPr>
          <w:trHeight w:val="903"/>
        </w:trPr>
        <w:tc>
          <w:tcPr>
            <w:tcW w:w="521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tcPr>
          <w:p w14:paraId="3B56FC7B" w14:textId="24C00DFE" w:rsidR="00881119" w:rsidRPr="009B4256" w:rsidRDefault="00022E4F" w:rsidP="0002317D">
            <w:pPr>
              <w:pStyle w:val="NormalWeb"/>
              <w:ind w:left="360"/>
              <w:rPr>
                <w:rFonts w:ascii="Roboto" w:eastAsia="Roboto Light" w:hAnsi="Roboto" w:cs="Roboto Light"/>
                <w:sz w:val="22"/>
                <w:szCs w:val="22"/>
              </w:rPr>
            </w:pPr>
            <w:r>
              <w:rPr>
                <w:rStyle w:val="Strong"/>
              </w:rPr>
              <w:t>Resistance to Change:</w:t>
            </w:r>
            <w:r>
              <w:t xml:space="preserve"> Employees and stakeholders may be resistant to adopting Scrum, especially if they are accustomed to traditional project management methods. Change management and effective communication are crucial to address this challenge. Explain the benefits of Scrum, provide training, and involve stakeholders early in the process to gain their buy-in.</w:t>
            </w:r>
          </w:p>
        </w:tc>
        <w:tc>
          <w:tcPr>
            <w:tcW w:w="5310" w:type="dxa"/>
            <w:tcBorders>
              <w:top w:val="single" w:sz="4" w:space="0" w:color="51BFFC"/>
              <w:left w:val="single" w:sz="4" w:space="0" w:color="51BFFC"/>
              <w:bottom w:val="single" w:sz="4" w:space="0" w:color="51BFFC"/>
              <w:right w:val="single" w:sz="4" w:space="0" w:color="51BFFC"/>
            </w:tcBorders>
          </w:tcPr>
          <w:p w14:paraId="1320DE44" w14:textId="4FFE4DE1" w:rsidR="00881119" w:rsidRPr="009B4256" w:rsidRDefault="00022E4F" w:rsidP="0002317D">
            <w:pPr>
              <w:pStyle w:val="NormalWeb"/>
              <w:ind w:left="160"/>
              <w:rPr>
                <w:rFonts w:ascii="Roboto" w:eastAsia="Roboto Light" w:hAnsi="Roboto" w:cs="Roboto Light"/>
                <w:sz w:val="22"/>
                <w:szCs w:val="22"/>
              </w:rPr>
            </w:pPr>
            <w:r>
              <w:rPr>
                <w:rStyle w:val="Strong"/>
              </w:rPr>
              <w:t>Start Small and Iterate:</w:t>
            </w:r>
            <w:r>
              <w:t xml:space="preserve"> Implement Scrum gradually, starting with a pilot project or a smaller team. Learn from the initial implementation, gather feedback, and make continuous improvements based on lessons learned.</w:t>
            </w:r>
          </w:p>
        </w:tc>
      </w:tr>
      <w:tr w:rsidR="00881119" w:rsidRPr="009B4256" w14:paraId="3513F7F0" w14:textId="77777777" w:rsidTr="00881119">
        <w:trPr>
          <w:trHeight w:val="903"/>
        </w:trPr>
        <w:tc>
          <w:tcPr>
            <w:tcW w:w="521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tcPr>
          <w:p w14:paraId="453E1DDF" w14:textId="394C10FB" w:rsidR="00881119" w:rsidRPr="009B4256" w:rsidRDefault="00022E4F" w:rsidP="0002317D">
            <w:pPr>
              <w:pStyle w:val="NormalWeb"/>
              <w:ind w:left="360"/>
              <w:rPr>
                <w:rFonts w:ascii="Roboto" w:eastAsia="Roboto Light" w:hAnsi="Roboto" w:cs="Roboto Light"/>
                <w:sz w:val="22"/>
                <w:szCs w:val="22"/>
              </w:rPr>
            </w:pPr>
            <w:r>
              <w:rPr>
                <w:rStyle w:val="Strong"/>
              </w:rPr>
              <w:t>Lack of Scrum Experience:</w:t>
            </w:r>
            <w:r>
              <w:t xml:space="preserve"> If the organization lacks individuals with Scrum experience, the initial implementation might encounter difficulties. Consider hiring a Scrum consultant or coach to guide the team during the transition. Training and workshops can also help team members get up to speed on Scrum principles and practices.</w:t>
            </w:r>
          </w:p>
        </w:tc>
        <w:tc>
          <w:tcPr>
            <w:tcW w:w="5310" w:type="dxa"/>
            <w:tcBorders>
              <w:top w:val="single" w:sz="4" w:space="0" w:color="51BFFC"/>
              <w:left w:val="single" w:sz="4" w:space="0" w:color="51BFFC"/>
              <w:bottom w:val="single" w:sz="4" w:space="0" w:color="51BFFC"/>
              <w:right w:val="single" w:sz="4" w:space="0" w:color="51BFFC"/>
            </w:tcBorders>
          </w:tcPr>
          <w:p w14:paraId="7B0CCCA6" w14:textId="62466390" w:rsidR="00881119" w:rsidRPr="009B4256" w:rsidRDefault="00022E4F" w:rsidP="0002317D">
            <w:pPr>
              <w:pStyle w:val="NormalWeb"/>
              <w:ind w:left="160"/>
              <w:rPr>
                <w:rFonts w:ascii="Roboto" w:eastAsia="Roboto Light" w:hAnsi="Roboto" w:cs="Roboto Light"/>
                <w:sz w:val="22"/>
                <w:szCs w:val="22"/>
              </w:rPr>
            </w:pPr>
            <w:r>
              <w:rPr>
                <w:rStyle w:val="Strong"/>
              </w:rPr>
              <w:t>Support from Scrum Coach/Consultant:</w:t>
            </w:r>
            <w:r>
              <w:t xml:space="preserve"> Consider hiring an experienced Scrum coach or consultant, especially during the early stages of adoption. They can provide valuable guidance and help navigate challenges.</w:t>
            </w:r>
          </w:p>
        </w:tc>
      </w:tr>
      <w:tr w:rsidR="00881119" w:rsidRPr="009B4256" w14:paraId="475A718D" w14:textId="77777777" w:rsidTr="00881119">
        <w:trPr>
          <w:trHeight w:val="903"/>
        </w:trPr>
        <w:tc>
          <w:tcPr>
            <w:tcW w:w="521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tcPr>
          <w:p w14:paraId="5A1B80F0" w14:textId="614B9757" w:rsidR="00881119" w:rsidRPr="009B4256" w:rsidRDefault="00022E4F" w:rsidP="0002317D">
            <w:pPr>
              <w:pStyle w:val="NormalWeb"/>
              <w:ind w:left="360"/>
              <w:rPr>
                <w:rFonts w:ascii="Roboto" w:eastAsia="Roboto Light" w:hAnsi="Roboto" w:cs="Roboto Light"/>
                <w:sz w:val="22"/>
                <w:szCs w:val="22"/>
              </w:rPr>
            </w:pPr>
            <w:r>
              <w:rPr>
                <w:rStyle w:val="Strong"/>
              </w:rPr>
              <w:t>Fragmented Communication:</w:t>
            </w:r>
            <w:r>
              <w:t xml:space="preserve"> Scrum emphasizes effective communication and collaboration. In organizations with </w:t>
            </w:r>
            <w:proofErr w:type="spellStart"/>
            <w:r>
              <w:t>siloed</w:t>
            </w:r>
            <w:proofErr w:type="spellEnd"/>
            <w:r>
              <w:t xml:space="preserve"> departments or fragmented communication, it might be challenging to ensure everyone is on the same page. Encourage open communication, hold regular cross-functional meetings, and use tools that facilitate collaboration and transparency.</w:t>
            </w:r>
          </w:p>
        </w:tc>
        <w:tc>
          <w:tcPr>
            <w:tcW w:w="5310" w:type="dxa"/>
            <w:tcBorders>
              <w:top w:val="single" w:sz="4" w:space="0" w:color="51BFFC"/>
              <w:left w:val="single" w:sz="4" w:space="0" w:color="51BFFC"/>
              <w:bottom w:val="single" w:sz="4" w:space="0" w:color="51BFFC"/>
              <w:right w:val="single" w:sz="4" w:space="0" w:color="51BFFC"/>
            </w:tcBorders>
          </w:tcPr>
          <w:p w14:paraId="6C2E4D5A" w14:textId="58A0C80C" w:rsidR="00881119" w:rsidRPr="009B4256" w:rsidRDefault="00022E4F" w:rsidP="0002317D">
            <w:pPr>
              <w:pStyle w:val="NormalWeb"/>
              <w:ind w:left="160"/>
              <w:rPr>
                <w:rFonts w:ascii="Roboto" w:eastAsia="Roboto Light" w:hAnsi="Roboto" w:cs="Roboto Light"/>
                <w:sz w:val="22"/>
                <w:szCs w:val="22"/>
              </w:rPr>
            </w:pPr>
            <w:r>
              <w:rPr>
                <w:rStyle w:val="Strong"/>
              </w:rPr>
              <w:t>Invest in Training and Education:</w:t>
            </w:r>
            <w:r>
              <w:t xml:space="preserve"> Provide comprehensive training and education to all team members and stakeholders involved in the Scrum process. This will ensure everyone understands Scrum principles, roles, and ceremonies, increasing the chances of successful adoption.</w:t>
            </w:r>
            <w:bookmarkStart w:id="0" w:name="_GoBack"/>
            <w:bookmarkEnd w:id="0"/>
          </w:p>
        </w:tc>
      </w:tr>
      <w:tr w:rsidR="00881119" w:rsidRPr="009B4256" w14:paraId="0A9B773A" w14:textId="77777777" w:rsidTr="00881119">
        <w:trPr>
          <w:trHeight w:val="903"/>
        </w:trPr>
        <w:tc>
          <w:tcPr>
            <w:tcW w:w="521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tcPr>
          <w:p w14:paraId="73C311CD" w14:textId="77777777" w:rsidR="00881119" w:rsidRPr="009B4256" w:rsidRDefault="00881119" w:rsidP="0002317D">
            <w:pPr>
              <w:pStyle w:val="NormalWeb"/>
              <w:ind w:left="360"/>
              <w:rPr>
                <w:rFonts w:ascii="Roboto" w:eastAsia="Roboto Light" w:hAnsi="Roboto" w:cs="Roboto Light"/>
                <w:sz w:val="22"/>
                <w:szCs w:val="22"/>
              </w:rPr>
            </w:pPr>
          </w:p>
        </w:tc>
        <w:tc>
          <w:tcPr>
            <w:tcW w:w="5310" w:type="dxa"/>
            <w:tcBorders>
              <w:top w:val="single" w:sz="4" w:space="0" w:color="51BFFC"/>
              <w:left w:val="single" w:sz="4" w:space="0" w:color="51BFFC"/>
              <w:bottom w:val="single" w:sz="4" w:space="0" w:color="51BFFC"/>
              <w:right w:val="single" w:sz="4" w:space="0" w:color="51BFFC"/>
            </w:tcBorders>
          </w:tcPr>
          <w:p w14:paraId="1D8ECEAD" w14:textId="77777777" w:rsidR="00881119" w:rsidRPr="009B4256" w:rsidRDefault="00881119" w:rsidP="0002317D">
            <w:pPr>
              <w:pStyle w:val="NormalWeb"/>
              <w:ind w:left="160"/>
              <w:rPr>
                <w:rFonts w:ascii="Roboto" w:eastAsia="Roboto Light" w:hAnsi="Roboto" w:cs="Roboto Light"/>
                <w:sz w:val="22"/>
                <w:szCs w:val="22"/>
              </w:rPr>
            </w:pPr>
          </w:p>
        </w:tc>
      </w:tr>
      <w:tr w:rsidR="00881119" w:rsidRPr="009B4256" w14:paraId="04D64454" w14:textId="77777777" w:rsidTr="00881119">
        <w:trPr>
          <w:trHeight w:val="903"/>
        </w:trPr>
        <w:tc>
          <w:tcPr>
            <w:tcW w:w="521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tcPr>
          <w:p w14:paraId="3A632666" w14:textId="77777777" w:rsidR="00881119" w:rsidRPr="009B4256" w:rsidRDefault="00881119" w:rsidP="0002317D">
            <w:pPr>
              <w:pStyle w:val="NormalWeb"/>
              <w:ind w:left="360"/>
              <w:rPr>
                <w:rFonts w:ascii="Roboto" w:eastAsia="Roboto Light" w:hAnsi="Roboto" w:cs="Roboto Light"/>
                <w:sz w:val="22"/>
                <w:szCs w:val="22"/>
              </w:rPr>
            </w:pPr>
          </w:p>
        </w:tc>
        <w:tc>
          <w:tcPr>
            <w:tcW w:w="5310" w:type="dxa"/>
            <w:tcBorders>
              <w:top w:val="single" w:sz="4" w:space="0" w:color="51BFFC"/>
              <w:left w:val="single" w:sz="4" w:space="0" w:color="51BFFC"/>
              <w:bottom w:val="single" w:sz="4" w:space="0" w:color="51BFFC"/>
              <w:right w:val="single" w:sz="4" w:space="0" w:color="51BFFC"/>
            </w:tcBorders>
          </w:tcPr>
          <w:p w14:paraId="08C4E6C8" w14:textId="77777777" w:rsidR="00881119" w:rsidRPr="009B4256" w:rsidRDefault="00881119" w:rsidP="0002317D">
            <w:pPr>
              <w:pStyle w:val="NormalWeb"/>
              <w:ind w:left="160"/>
              <w:rPr>
                <w:rFonts w:ascii="Roboto" w:eastAsia="Roboto Light" w:hAnsi="Roboto" w:cs="Roboto Light"/>
                <w:sz w:val="22"/>
                <w:szCs w:val="22"/>
              </w:rPr>
            </w:pPr>
          </w:p>
        </w:tc>
      </w:tr>
      <w:tr w:rsidR="00881119" w:rsidRPr="009B4256" w14:paraId="0E5789D8" w14:textId="77777777" w:rsidTr="00881119">
        <w:trPr>
          <w:trHeight w:val="903"/>
        </w:trPr>
        <w:tc>
          <w:tcPr>
            <w:tcW w:w="5215" w:type="dxa"/>
            <w:tcBorders>
              <w:top w:val="single" w:sz="4" w:space="0" w:color="51BFFC"/>
              <w:left w:val="single" w:sz="4" w:space="0" w:color="51BFFC"/>
              <w:bottom w:val="single" w:sz="4" w:space="0" w:color="51BFFC"/>
              <w:right w:val="single" w:sz="4" w:space="0" w:color="51BFFC"/>
            </w:tcBorders>
            <w:shd w:val="clear" w:color="auto" w:fill="auto"/>
            <w:tcMar>
              <w:top w:w="0" w:type="dxa"/>
              <w:left w:w="108" w:type="dxa"/>
              <w:bottom w:w="0" w:type="dxa"/>
              <w:right w:w="108" w:type="dxa"/>
            </w:tcMar>
          </w:tcPr>
          <w:p w14:paraId="2B07EA70" w14:textId="77777777" w:rsidR="00881119" w:rsidRPr="009B4256" w:rsidRDefault="00881119" w:rsidP="0002317D">
            <w:pPr>
              <w:pStyle w:val="NormalWeb"/>
              <w:ind w:left="360"/>
              <w:rPr>
                <w:rFonts w:ascii="Roboto" w:eastAsia="Roboto Light" w:hAnsi="Roboto" w:cs="Roboto Light"/>
                <w:sz w:val="22"/>
                <w:szCs w:val="22"/>
              </w:rPr>
            </w:pPr>
          </w:p>
        </w:tc>
        <w:tc>
          <w:tcPr>
            <w:tcW w:w="5310" w:type="dxa"/>
            <w:tcBorders>
              <w:top w:val="single" w:sz="4" w:space="0" w:color="51BFFC"/>
              <w:left w:val="single" w:sz="4" w:space="0" w:color="51BFFC"/>
              <w:bottom w:val="single" w:sz="4" w:space="0" w:color="51BFFC"/>
              <w:right w:val="single" w:sz="4" w:space="0" w:color="51BFFC"/>
            </w:tcBorders>
          </w:tcPr>
          <w:p w14:paraId="69B98CB2" w14:textId="77777777" w:rsidR="00881119" w:rsidRPr="009B4256" w:rsidRDefault="00881119" w:rsidP="0002317D">
            <w:pPr>
              <w:pStyle w:val="NormalWeb"/>
              <w:ind w:left="160"/>
              <w:rPr>
                <w:rFonts w:ascii="Roboto" w:eastAsia="Roboto Light" w:hAnsi="Roboto" w:cs="Roboto Light"/>
                <w:sz w:val="22"/>
                <w:szCs w:val="22"/>
              </w:rPr>
            </w:pPr>
          </w:p>
        </w:tc>
      </w:tr>
    </w:tbl>
    <w:p w14:paraId="0FECEAFD" w14:textId="77777777" w:rsidR="009B4256" w:rsidRPr="009B4256" w:rsidRDefault="009B4256" w:rsidP="005E3E05">
      <w:pPr>
        <w:rPr>
          <w:rFonts w:ascii="Roboto" w:hAnsi="Roboto" w:cstheme="minorHAnsi"/>
          <w:b/>
          <w:bCs/>
        </w:rPr>
      </w:pPr>
    </w:p>
    <w:sectPr w:rsidR="009B4256" w:rsidRPr="009B4256" w:rsidSect="005A2575">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470BD" w14:textId="77777777" w:rsidR="00540348" w:rsidRDefault="00540348" w:rsidP="005B1BA8">
      <w:pPr>
        <w:spacing w:after="0" w:line="240" w:lineRule="auto"/>
      </w:pPr>
      <w:r>
        <w:separator/>
      </w:r>
    </w:p>
  </w:endnote>
  <w:endnote w:type="continuationSeparator" w:id="0">
    <w:p w14:paraId="076191F0" w14:textId="77777777" w:rsidR="00540348" w:rsidRDefault="00540348" w:rsidP="005B1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17F" w:usb2="00000021" w:usb3="00000000" w:csb0="0000019F" w:csb1="00000000"/>
  </w:font>
  <w:font w:name="Roboto Light">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1F07DE" w14:textId="77777777" w:rsidR="00540348" w:rsidRDefault="00540348" w:rsidP="005B1BA8">
      <w:pPr>
        <w:spacing w:after="0" w:line="240" w:lineRule="auto"/>
      </w:pPr>
      <w:r>
        <w:separator/>
      </w:r>
    </w:p>
  </w:footnote>
  <w:footnote w:type="continuationSeparator" w:id="0">
    <w:p w14:paraId="19587D11" w14:textId="77777777" w:rsidR="00540348" w:rsidRDefault="00540348" w:rsidP="005B1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A8760" w14:textId="77777777" w:rsidR="00E809BE" w:rsidRDefault="00E809BE" w:rsidP="00E809BE">
    <w:pPr>
      <w:pStyle w:val="Header"/>
      <w:jc w:val="right"/>
    </w:pPr>
    <w:r w:rsidRPr="00A25902">
      <w:rPr>
        <w:noProof/>
        <w:lang w:val="en-MY" w:eastAsia="en-MY"/>
      </w:rPr>
      <w:drawing>
        <wp:inline distT="0" distB="0" distL="0" distR="0" wp14:anchorId="5B5D1027" wp14:editId="7A0E85A8">
          <wp:extent cx="696595" cy="406400"/>
          <wp:effectExtent l="0" t="0" r="8255" b="0"/>
          <wp:docPr id="4518870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87075" name="Picture 4"/>
                  <pic:cNvPicPr/>
                </pic:nvPicPr>
                <pic:blipFill>
                  <a:blip r:embed="rId1">
                    <a:extLst>
                      <a:ext uri="{28A0092B-C50C-407E-A947-70E740481C1C}">
                        <a14:useLocalDpi xmlns:a14="http://schemas.microsoft.com/office/drawing/2010/main" val="0"/>
                      </a:ext>
                    </a:extLst>
                  </a:blip>
                  <a:srcRect t="367" b="367"/>
                  <a:stretch>
                    <a:fillRect/>
                  </a:stretch>
                </pic:blipFill>
                <pic:spPr bwMode="auto">
                  <a:xfrm>
                    <a:off x="0" y="0"/>
                    <a:ext cx="696595" cy="406400"/>
                  </a:xfrm>
                  <a:prstGeom prst="rect">
                    <a:avLst/>
                  </a:prstGeom>
                  <a:ln>
                    <a:noFill/>
                  </a:ln>
                  <a:extLst>
                    <a:ext uri="{53640926-AAD7-44D8-BBD7-CCE9431645EC}">
                      <a14:shadowObscured xmlns:a14="http://schemas.microsoft.com/office/drawing/2010/main"/>
                    </a:ext>
                  </a:extLst>
                </pic:spPr>
              </pic:pic>
            </a:graphicData>
          </a:graphic>
        </wp:inline>
      </w:drawing>
    </w:r>
  </w:p>
  <w:p w14:paraId="7788495C" w14:textId="24BED172" w:rsidR="00E809BE" w:rsidRDefault="00FA2309" w:rsidP="00E809BE">
    <w:pPr>
      <w:pStyle w:val="Heading1"/>
      <w:jc w:val="center"/>
      <w:rPr>
        <w:rFonts w:ascii="Roboto" w:hAnsi="Roboto"/>
        <w:bCs/>
        <w:sz w:val="36"/>
        <w:szCs w:val="36"/>
      </w:rPr>
    </w:pPr>
    <w:r w:rsidRPr="00FA2309">
      <w:rPr>
        <w:rFonts w:ascii="Roboto" w:hAnsi="Roboto"/>
        <w:bCs/>
        <w:sz w:val="36"/>
        <w:szCs w:val="36"/>
      </w:rPr>
      <w:t>Action Plan based on SWOT Analysis</w:t>
    </w:r>
    <w:r w:rsidR="009B4256">
      <w:rPr>
        <w:rFonts w:ascii="Roboto" w:hAnsi="Roboto"/>
        <w:bCs/>
        <w:sz w:val="36"/>
        <w:szCs w:val="36"/>
      </w:rPr>
      <w:t xml:space="preserve"> Worksheet</w:t>
    </w:r>
  </w:p>
  <w:p w14:paraId="705E0160" w14:textId="77777777" w:rsidR="00933F5A" w:rsidRPr="00E809BE" w:rsidRDefault="00933F5A" w:rsidP="00E80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E7C67"/>
    <w:multiLevelType w:val="hybridMultilevel"/>
    <w:tmpl w:val="B4466D0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95E5DE4"/>
    <w:multiLevelType w:val="hybridMultilevel"/>
    <w:tmpl w:val="7BD62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rQ0NTAzNDWxMDWyMDZQ0lEKTi0uzszPAykwrAUAigVahiwAAAA="/>
  </w:docVars>
  <w:rsids>
    <w:rsidRoot w:val="005E3E05"/>
    <w:rsid w:val="00016806"/>
    <w:rsid w:val="00022E4F"/>
    <w:rsid w:val="00037AA3"/>
    <w:rsid w:val="000D6BC1"/>
    <w:rsid w:val="000E2A1A"/>
    <w:rsid w:val="000F74A0"/>
    <w:rsid w:val="00120FDB"/>
    <w:rsid w:val="00122139"/>
    <w:rsid w:val="001837EE"/>
    <w:rsid w:val="001941BC"/>
    <w:rsid w:val="00214362"/>
    <w:rsid w:val="00231022"/>
    <w:rsid w:val="002B242A"/>
    <w:rsid w:val="00381CB9"/>
    <w:rsid w:val="004E0289"/>
    <w:rsid w:val="00511D1D"/>
    <w:rsid w:val="00540348"/>
    <w:rsid w:val="005444AD"/>
    <w:rsid w:val="00555AE0"/>
    <w:rsid w:val="00582358"/>
    <w:rsid w:val="005A2575"/>
    <w:rsid w:val="005A40E8"/>
    <w:rsid w:val="005B1BA8"/>
    <w:rsid w:val="005B77D8"/>
    <w:rsid w:val="005D1023"/>
    <w:rsid w:val="005E3E05"/>
    <w:rsid w:val="006348B2"/>
    <w:rsid w:val="00664653"/>
    <w:rsid w:val="006C27B2"/>
    <w:rsid w:val="006D5B7B"/>
    <w:rsid w:val="006F1B33"/>
    <w:rsid w:val="00717ACB"/>
    <w:rsid w:val="00781F00"/>
    <w:rsid w:val="007A0179"/>
    <w:rsid w:val="007F09EF"/>
    <w:rsid w:val="007F43E2"/>
    <w:rsid w:val="00881119"/>
    <w:rsid w:val="00884618"/>
    <w:rsid w:val="008E1A6F"/>
    <w:rsid w:val="0090054D"/>
    <w:rsid w:val="009073B4"/>
    <w:rsid w:val="00933F5A"/>
    <w:rsid w:val="009365D2"/>
    <w:rsid w:val="00966BE3"/>
    <w:rsid w:val="009B4256"/>
    <w:rsid w:val="009B6CC6"/>
    <w:rsid w:val="00A00F76"/>
    <w:rsid w:val="00A13B9F"/>
    <w:rsid w:val="00AA4973"/>
    <w:rsid w:val="00BA6438"/>
    <w:rsid w:val="00BC3D69"/>
    <w:rsid w:val="00BE0569"/>
    <w:rsid w:val="00C207F8"/>
    <w:rsid w:val="00D67026"/>
    <w:rsid w:val="00D84311"/>
    <w:rsid w:val="00E809BE"/>
    <w:rsid w:val="00E95240"/>
    <w:rsid w:val="00EE05CC"/>
    <w:rsid w:val="00EE6BE4"/>
    <w:rsid w:val="00F07FEE"/>
    <w:rsid w:val="00F12A84"/>
    <w:rsid w:val="00F312FA"/>
    <w:rsid w:val="00F877C1"/>
    <w:rsid w:val="00FA2309"/>
    <w:rsid w:val="00FC39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7B45C"/>
  <w15:chartTrackingRefBased/>
  <w15:docId w15:val="{077A2B97-271D-4460-9C00-B3C9A462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1BC"/>
  </w:style>
  <w:style w:type="paragraph" w:styleId="Heading1">
    <w:name w:val="heading 1"/>
    <w:basedOn w:val="Normal"/>
    <w:next w:val="Normal"/>
    <w:link w:val="Heading1Char"/>
    <w:uiPriority w:val="9"/>
    <w:qFormat/>
    <w:rsid w:val="00933F5A"/>
    <w:pPr>
      <w:keepNext/>
      <w:keepLines/>
      <w:spacing w:before="480" w:after="120" w:line="256" w:lineRule="auto"/>
      <w:outlineLvl w:val="0"/>
    </w:pPr>
    <w:rPr>
      <w:rFonts w:ascii="Calibri" w:eastAsia="Times New Roman" w:hAnsi="Calibri" w:cs="Calibri"/>
      <w:b/>
      <w:kern w:val="0"/>
      <w:sz w:val="48"/>
      <w:szCs w:val="48"/>
      <w14:ligatures w14:val="none"/>
    </w:rPr>
  </w:style>
  <w:style w:type="paragraph" w:styleId="Heading2">
    <w:name w:val="heading 2"/>
    <w:basedOn w:val="Normal"/>
    <w:next w:val="Normal"/>
    <w:link w:val="Heading2Char"/>
    <w:uiPriority w:val="9"/>
    <w:unhideWhenUsed/>
    <w:qFormat/>
    <w:rsid w:val="008811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B33"/>
    <w:pPr>
      <w:ind w:left="720"/>
      <w:contextualSpacing/>
    </w:pPr>
  </w:style>
  <w:style w:type="table" w:styleId="TableGrid">
    <w:name w:val="Table Grid"/>
    <w:basedOn w:val="TableNormal"/>
    <w:uiPriority w:val="39"/>
    <w:rsid w:val="007A0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84311"/>
    <w:pPr>
      <w:spacing w:after="0" w:line="240" w:lineRule="auto"/>
    </w:pPr>
  </w:style>
  <w:style w:type="character" w:styleId="CommentReference">
    <w:name w:val="annotation reference"/>
    <w:basedOn w:val="DefaultParagraphFont"/>
    <w:uiPriority w:val="99"/>
    <w:semiHidden/>
    <w:unhideWhenUsed/>
    <w:rsid w:val="00A00F76"/>
    <w:rPr>
      <w:sz w:val="16"/>
      <w:szCs w:val="16"/>
    </w:rPr>
  </w:style>
  <w:style w:type="paragraph" w:styleId="CommentText">
    <w:name w:val="annotation text"/>
    <w:basedOn w:val="Normal"/>
    <w:link w:val="CommentTextChar"/>
    <w:uiPriority w:val="99"/>
    <w:unhideWhenUsed/>
    <w:rsid w:val="00A00F76"/>
    <w:pPr>
      <w:spacing w:line="240" w:lineRule="auto"/>
    </w:pPr>
    <w:rPr>
      <w:sz w:val="20"/>
      <w:szCs w:val="20"/>
    </w:rPr>
  </w:style>
  <w:style w:type="character" w:customStyle="1" w:styleId="CommentTextChar">
    <w:name w:val="Comment Text Char"/>
    <w:basedOn w:val="DefaultParagraphFont"/>
    <w:link w:val="CommentText"/>
    <w:uiPriority w:val="99"/>
    <w:rsid w:val="00A00F76"/>
    <w:rPr>
      <w:sz w:val="20"/>
      <w:szCs w:val="20"/>
    </w:rPr>
  </w:style>
  <w:style w:type="paragraph" w:styleId="CommentSubject">
    <w:name w:val="annotation subject"/>
    <w:basedOn w:val="CommentText"/>
    <w:next w:val="CommentText"/>
    <w:link w:val="CommentSubjectChar"/>
    <w:uiPriority w:val="99"/>
    <w:semiHidden/>
    <w:unhideWhenUsed/>
    <w:rsid w:val="00A00F76"/>
    <w:rPr>
      <w:b/>
      <w:bCs/>
    </w:rPr>
  </w:style>
  <w:style w:type="character" w:customStyle="1" w:styleId="CommentSubjectChar">
    <w:name w:val="Comment Subject Char"/>
    <w:basedOn w:val="CommentTextChar"/>
    <w:link w:val="CommentSubject"/>
    <w:uiPriority w:val="99"/>
    <w:semiHidden/>
    <w:rsid w:val="00A00F76"/>
    <w:rPr>
      <w:b/>
      <w:bCs/>
      <w:sz w:val="20"/>
      <w:szCs w:val="20"/>
    </w:rPr>
  </w:style>
  <w:style w:type="paragraph" w:styleId="Header">
    <w:name w:val="header"/>
    <w:basedOn w:val="Normal"/>
    <w:link w:val="HeaderChar"/>
    <w:uiPriority w:val="99"/>
    <w:unhideWhenUsed/>
    <w:rsid w:val="005B1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BA8"/>
  </w:style>
  <w:style w:type="paragraph" w:styleId="Footer">
    <w:name w:val="footer"/>
    <w:basedOn w:val="Normal"/>
    <w:link w:val="FooterChar"/>
    <w:uiPriority w:val="99"/>
    <w:unhideWhenUsed/>
    <w:rsid w:val="005B1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BA8"/>
  </w:style>
  <w:style w:type="character" w:customStyle="1" w:styleId="Heading1Char">
    <w:name w:val="Heading 1 Char"/>
    <w:basedOn w:val="DefaultParagraphFont"/>
    <w:link w:val="Heading1"/>
    <w:uiPriority w:val="9"/>
    <w:rsid w:val="00933F5A"/>
    <w:rPr>
      <w:rFonts w:ascii="Calibri" w:eastAsia="Times New Roman" w:hAnsi="Calibri" w:cs="Calibri"/>
      <w:b/>
      <w:kern w:val="0"/>
      <w:sz w:val="48"/>
      <w:szCs w:val="48"/>
      <w14:ligatures w14:val="none"/>
    </w:rPr>
  </w:style>
  <w:style w:type="paragraph" w:styleId="NormalWeb">
    <w:name w:val="Normal (Web)"/>
    <w:basedOn w:val="Normal"/>
    <w:uiPriority w:val="99"/>
    <w:semiHidden/>
    <w:unhideWhenUsed/>
    <w:rsid w:val="009B42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88111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E02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090969">
      <w:bodyDiv w:val="1"/>
      <w:marLeft w:val="0"/>
      <w:marRight w:val="0"/>
      <w:marTop w:val="0"/>
      <w:marBottom w:val="0"/>
      <w:divBdr>
        <w:top w:val="none" w:sz="0" w:space="0" w:color="auto"/>
        <w:left w:val="none" w:sz="0" w:space="0" w:color="auto"/>
        <w:bottom w:val="none" w:sz="0" w:space="0" w:color="auto"/>
        <w:right w:val="none" w:sz="0" w:space="0" w:color="auto"/>
      </w:divBdr>
    </w:div>
    <w:div w:id="1964311181">
      <w:bodyDiv w:val="1"/>
      <w:marLeft w:val="0"/>
      <w:marRight w:val="0"/>
      <w:marTop w:val="0"/>
      <w:marBottom w:val="0"/>
      <w:divBdr>
        <w:top w:val="none" w:sz="0" w:space="0" w:color="auto"/>
        <w:left w:val="none" w:sz="0" w:space="0" w:color="auto"/>
        <w:bottom w:val="none" w:sz="0" w:space="0" w:color="auto"/>
        <w:right w:val="none" w:sz="0" w:space="0" w:color="auto"/>
      </w:divBdr>
      <w:divsChild>
        <w:div w:id="2053265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Yeomans</dc:creator>
  <cp:keywords/>
  <dc:description/>
  <cp:lastModifiedBy>Dennis</cp:lastModifiedBy>
  <cp:revision>11</cp:revision>
  <dcterms:created xsi:type="dcterms:W3CDTF">2023-06-17T00:07:00Z</dcterms:created>
  <dcterms:modified xsi:type="dcterms:W3CDTF">2023-07-20T07:52:00Z</dcterms:modified>
</cp:coreProperties>
</file>