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80C1" w14:textId="77777777" w:rsidR="00A34FE7" w:rsidRDefault="00A34FE7">
      <w:pPr>
        <w:rPr>
          <w:sz w:val="24"/>
          <w:szCs w:val="24"/>
        </w:rPr>
      </w:pPr>
    </w:p>
    <w:p w14:paraId="028BF4D2" w14:textId="279C283D" w:rsidR="000A4D55" w:rsidRPr="000A4D55" w:rsidRDefault="000A4D55">
      <w:pPr>
        <w:rPr>
          <w:sz w:val="24"/>
          <w:szCs w:val="24"/>
        </w:rPr>
      </w:pPr>
      <w:r w:rsidRPr="000A4D55">
        <w:rPr>
          <w:sz w:val="24"/>
          <w:szCs w:val="24"/>
        </w:rPr>
        <w:t>Use this template to complete a product Vision to support the Mega City Commuter Application Development Project</w:t>
      </w:r>
    </w:p>
    <w:p w14:paraId="349D9D05" w14:textId="77777777" w:rsidR="000A4D55" w:rsidRPr="003B12C8" w:rsidRDefault="000A4D55" w:rsidP="000A4D55">
      <w:pPr>
        <w:rPr>
          <w:rFonts w:cstheme="minorHAnsi"/>
          <w:b/>
          <w:bCs/>
          <w:sz w:val="24"/>
          <w:szCs w:val="24"/>
        </w:rPr>
      </w:pPr>
      <w:r w:rsidRPr="003B12C8">
        <w:rPr>
          <w:rFonts w:cstheme="minorHAnsi"/>
          <w:b/>
          <w:bCs/>
          <w:sz w:val="24"/>
          <w:szCs w:val="24"/>
        </w:rPr>
        <w:t>An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0A4D55" w14:paraId="5E9C4F84" w14:textId="77777777" w:rsidTr="000A4D55">
        <w:tc>
          <w:tcPr>
            <w:tcW w:w="2785" w:type="dxa"/>
            <w:shd w:val="clear" w:color="auto" w:fill="F2F2F2" w:themeFill="background1" w:themeFillShade="F2"/>
          </w:tcPr>
          <w:p w14:paraId="1D9D897B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For</w:t>
            </w:r>
          </w:p>
        </w:tc>
        <w:tc>
          <w:tcPr>
            <w:tcW w:w="6565" w:type="dxa"/>
          </w:tcPr>
          <w:p w14:paraId="3FB00428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For the virtual Project Manager</w:t>
            </w:r>
          </w:p>
        </w:tc>
      </w:tr>
      <w:tr w:rsidR="000A4D55" w14:paraId="3BB719F9" w14:textId="77777777" w:rsidTr="000A4D55">
        <w:tc>
          <w:tcPr>
            <w:tcW w:w="2785" w:type="dxa"/>
            <w:shd w:val="clear" w:color="auto" w:fill="F2F2F2" w:themeFill="background1" w:themeFillShade="F2"/>
          </w:tcPr>
          <w:p w14:paraId="2DA364C1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Who</w:t>
            </w:r>
          </w:p>
        </w:tc>
        <w:tc>
          <w:tcPr>
            <w:tcW w:w="6565" w:type="dxa"/>
          </w:tcPr>
          <w:p w14:paraId="705D05DE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Who needs to manage and assign multiple tasks remotely</w:t>
            </w:r>
          </w:p>
        </w:tc>
      </w:tr>
      <w:tr w:rsidR="000A4D55" w14:paraId="567307F1" w14:textId="77777777" w:rsidTr="000A4D55">
        <w:tc>
          <w:tcPr>
            <w:tcW w:w="2785" w:type="dxa"/>
            <w:shd w:val="clear" w:color="auto" w:fill="F2F2F2" w:themeFill="background1" w:themeFillShade="F2"/>
          </w:tcPr>
          <w:p w14:paraId="7A6C36E7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Our Product</w:t>
            </w:r>
          </w:p>
        </w:tc>
        <w:tc>
          <w:tcPr>
            <w:tcW w:w="6565" w:type="dxa"/>
          </w:tcPr>
          <w:p w14:paraId="248326C5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Task Z is a fully digital project management task management platform</w:t>
            </w:r>
          </w:p>
        </w:tc>
      </w:tr>
      <w:tr w:rsidR="000A4D55" w14:paraId="5D91B93F" w14:textId="77777777" w:rsidTr="000A4D55">
        <w:tc>
          <w:tcPr>
            <w:tcW w:w="2785" w:type="dxa"/>
            <w:shd w:val="clear" w:color="auto" w:fill="F2F2F2" w:themeFill="background1" w:themeFillShade="F2"/>
          </w:tcPr>
          <w:p w14:paraId="1604811E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That</w:t>
            </w:r>
          </w:p>
        </w:tc>
        <w:tc>
          <w:tcPr>
            <w:tcW w:w="6565" w:type="dxa"/>
          </w:tcPr>
          <w:p w14:paraId="45DA2A33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That uses standard kanban methodology and templates</w:t>
            </w:r>
          </w:p>
        </w:tc>
      </w:tr>
      <w:tr w:rsidR="000A4D55" w14:paraId="4477AA2C" w14:textId="77777777" w:rsidTr="000A4D55">
        <w:tc>
          <w:tcPr>
            <w:tcW w:w="2785" w:type="dxa"/>
            <w:shd w:val="clear" w:color="auto" w:fill="F2F2F2" w:themeFill="background1" w:themeFillShade="F2"/>
          </w:tcPr>
          <w:p w14:paraId="3A7C941B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Unlike</w:t>
            </w:r>
          </w:p>
        </w:tc>
        <w:tc>
          <w:tcPr>
            <w:tcW w:w="6565" w:type="dxa"/>
          </w:tcPr>
          <w:p w14:paraId="584AB110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Unlike more complicated and costly platforms</w:t>
            </w:r>
          </w:p>
        </w:tc>
      </w:tr>
      <w:tr w:rsidR="000A4D55" w14:paraId="677DE2C0" w14:textId="77777777" w:rsidTr="000A4D55">
        <w:tc>
          <w:tcPr>
            <w:tcW w:w="2785" w:type="dxa"/>
            <w:shd w:val="clear" w:color="auto" w:fill="F2F2F2" w:themeFill="background1" w:themeFillShade="F2"/>
          </w:tcPr>
          <w:p w14:paraId="3DC84163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(Our Product)</w:t>
            </w:r>
          </w:p>
        </w:tc>
        <w:tc>
          <w:tcPr>
            <w:tcW w:w="6565" w:type="dxa"/>
          </w:tcPr>
          <w:p w14:paraId="46813FEB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 xml:space="preserve">Task Z is easy to understand, </w:t>
            </w:r>
            <w:proofErr w:type="gramStart"/>
            <w:r w:rsidRPr="000A4D55">
              <w:rPr>
                <w:rFonts w:cstheme="minorHAnsi"/>
                <w:sz w:val="28"/>
                <w:szCs w:val="28"/>
              </w:rPr>
              <w:t>affordable,  and</w:t>
            </w:r>
            <w:proofErr w:type="gramEnd"/>
            <w:r w:rsidRPr="000A4D55">
              <w:rPr>
                <w:rFonts w:cstheme="minorHAnsi"/>
                <w:sz w:val="28"/>
                <w:szCs w:val="28"/>
              </w:rPr>
              <w:t xml:space="preserve"> can be tailored to meet your needs</w:t>
            </w:r>
          </w:p>
        </w:tc>
      </w:tr>
    </w:tbl>
    <w:p w14:paraId="6048E69D" w14:textId="77777777" w:rsidR="000A4D55" w:rsidRDefault="000A4D55"/>
    <w:p w14:paraId="7607D8D8" w14:textId="7B34F09E" w:rsidR="000A4D55" w:rsidRPr="000A4D55" w:rsidRDefault="000A4D55">
      <w:pPr>
        <w:rPr>
          <w:b/>
          <w:bCs/>
          <w:sz w:val="24"/>
          <w:szCs w:val="24"/>
        </w:rPr>
      </w:pPr>
      <w:r w:rsidRPr="000A4D55">
        <w:rPr>
          <w:b/>
          <w:bCs/>
          <w:sz w:val="24"/>
          <w:szCs w:val="24"/>
        </w:rPr>
        <w:t>Your Product 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0A4D55" w:rsidRPr="000A4D55" w14:paraId="136A8705" w14:textId="77777777" w:rsidTr="006D4FE6">
        <w:tc>
          <w:tcPr>
            <w:tcW w:w="2785" w:type="dxa"/>
            <w:shd w:val="clear" w:color="auto" w:fill="F2F2F2" w:themeFill="background1" w:themeFillShade="F2"/>
          </w:tcPr>
          <w:p w14:paraId="20F87A28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For</w:t>
            </w:r>
          </w:p>
        </w:tc>
        <w:tc>
          <w:tcPr>
            <w:tcW w:w="6565" w:type="dxa"/>
          </w:tcPr>
          <w:p w14:paraId="77730A99" w14:textId="6EE6B9DB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A4D55" w:rsidRPr="000A4D55" w14:paraId="40EE3EBC" w14:textId="77777777" w:rsidTr="006D4FE6">
        <w:tc>
          <w:tcPr>
            <w:tcW w:w="2785" w:type="dxa"/>
            <w:shd w:val="clear" w:color="auto" w:fill="F2F2F2" w:themeFill="background1" w:themeFillShade="F2"/>
          </w:tcPr>
          <w:p w14:paraId="78CA92F8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Who</w:t>
            </w:r>
          </w:p>
        </w:tc>
        <w:tc>
          <w:tcPr>
            <w:tcW w:w="6565" w:type="dxa"/>
          </w:tcPr>
          <w:p w14:paraId="0E75313A" w14:textId="2474F4A1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A4D55" w:rsidRPr="000A4D55" w14:paraId="5C64B705" w14:textId="77777777" w:rsidTr="006D4FE6">
        <w:tc>
          <w:tcPr>
            <w:tcW w:w="2785" w:type="dxa"/>
            <w:shd w:val="clear" w:color="auto" w:fill="F2F2F2" w:themeFill="background1" w:themeFillShade="F2"/>
          </w:tcPr>
          <w:p w14:paraId="0EE982C6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Our Product</w:t>
            </w:r>
          </w:p>
        </w:tc>
        <w:tc>
          <w:tcPr>
            <w:tcW w:w="6565" w:type="dxa"/>
          </w:tcPr>
          <w:p w14:paraId="2F4A9C8E" w14:textId="35D997E2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A4D55" w:rsidRPr="000A4D55" w14:paraId="7757BA19" w14:textId="77777777" w:rsidTr="006D4FE6">
        <w:tc>
          <w:tcPr>
            <w:tcW w:w="2785" w:type="dxa"/>
            <w:shd w:val="clear" w:color="auto" w:fill="F2F2F2" w:themeFill="background1" w:themeFillShade="F2"/>
          </w:tcPr>
          <w:p w14:paraId="1ECE26F1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That</w:t>
            </w:r>
          </w:p>
        </w:tc>
        <w:tc>
          <w:tcPr>
            <w:tcW w:w="6565" w:type="dxa"/>
          </w:tcPr>
          <w:p w14:paraId="65B8A325" w14:textId="77A4994E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A4D55" w:rsidRPr="000A4D55" w14:paraId="6CF839C8" w14:textId="77777777" w:rsidTr="006D4FE6">
        <w:tc>
          <w:tcPr>
            <w:tcW w:w="2785" w:type="dxa"/>
            <w:shd w:val="clear" w:color="auto" w:fill="F2F2F2" w:themeFill="background1" w:themeFillShade="F2"/>
          </w:tcPr>
          <w:p w14:paraId="7B8B545A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Unlike</w:t>
            </w:r>
          </w:p>
        </w:tc>
        <w:tc>
          <w:tcPr>
            <w:tcW w:w="6565" w:type="dxa"/>
          </w:tcPr>
          <w:p w14:paraId="2B3009E4" w14:textId="009A4E3C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A4D55" w:rsidRPr="000A4D55" w14:paraId="715898B1" w14:textId="77777777" w:rsidTr="006D4FE6">
        <w:tc>
          <w:tcPr>
            <w:tcW w:w="2785" w:type="dxa"/>
            <w:shd w:val="clear" w:color="auto" w:fill="F2F2F2" w:themeFill="background1" w:themeFillShade="F2"/>
          </w:tcPr>
          <w:p w14:paraId="09CD9237" w14:textId="77777777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  <w:r w:rsidRPr="000A4D55">
              <w:rPr>
                <w:rFonts w:cstheme="minorHAnsi"/>
                <w:sz w:val="28"/>
                <w:szCs w:val="28"/>
              </w:rPr>
              <w:t>(Our Product)</w:t>
            </w:r>
          </w:p>
        </w:tc>
        <w:tc>
          <w:tcPr>
            <w:tcW w:w="6565" w:type="dxa"/>
          </w:tcPr>
          <w:p w14:paraId="2E6EF277" w14:textId="3AB801E1" w:rsidR="000A4D55" w:rsidRPr="000A4D55" w:rsidRDefault="000A4D55" w:rsidP="006D4FE6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48D4467D" w14:textId="77777777" w:rsidR="000A4D55" w:rsidRDefault="000A4D55"/>
    <w:sectPr w:rsidR="000A4D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28F5" w14:textId="77777777" w:rsidR="008E32E7" w:rsidRDefault="008E32E7" w:rsidP="00A34FE7">
      <w:pPr>
        <w:spacing w:after="0" w:line="240" w:lineRule="auto"/>
      </w:pPr>
      <w:r>
        <w:separator/>
      </w:r>
    </w:p>
  </w:endnote>
  <w:endnote w:type="continuationSeparator" w:id="0">
    <w:p w14:paraId="5E18299F" w14:textId="77777777" w:rsidR="008E32E7" w:rsidRDefault="008E32E7" w:rsidP="00A3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2CD9" w14:textId="77777777" w:rsidR="008E32E7" w:rsidRDefault="008E32E7" w:rsidP="00A34FE7">
      <w:pPr>
        <w:spacing w:after="0" w:line="240" w:lineRule="auto"/>
      </w:pPr>
      <w:r>
        <w:separator/>
      </w:r>
    </w:p>
  </w:footnote>
  <w:footnote w:type="continuationSeparator" w:id="0">
    <w:p w14:paraId="18D74D78" w14:textId="77777777" w:rsidR="008E32E7" w:rsidRDefault="008E32E7" w:rsidP="00A3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57E9" w14:textId="77777777" w:rsidR="00A34FE7" w:rsidRDefault="00A34FE7" w:rsidP="00A34FE7">
    <w:pPr>
      <w:pStyle w:val="Header"/>
      <w:jc w:val="right"/>
    </w:pPr>
    <w:r>
      <w:rPr>
        <w:noProof/>
      </w:rPr>
      <w:drawing>
        <wp:inline distT="0" distB="0" distL="0" distR="0" wp14:anchorId="02946F65" wp14:editId="1382189C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6B386D" w14:textId="62ABB527" w:rsidR="00FB3D0B" w:rsidRPr="00FB3D0B" w:rsidRDefault="00A34FE7" w:rsidP="00FB3D0B">
    <w:pPr>
      <w:pStyle w:val="Heading1"/>
      <w:shd w:val="clear" w:color="auto" w:fill="FFFFFF"/>
      <w:spacing w:before="360" w:after="240"/>
      <w:jc w:val="center"/>
      <w:rPr>
        <w:rFonts w:ascii="Roboto" w:hAnsi="Roboto"/>
        <w:bCs/>
        <w:sz w:val="36"/>
        <w:szCs w:val="36"/>
      </w:rPr>
    </w:pPr>
    <w:r>
      <w:rPr>
        <w:rFonts w:ascii="Roboto" w:hAnsi="Roboto"/>
        <w:bCs/>
        <w:sz w:val="36"/>
        <w:szCs w:val="36"/>
      </w:rPr>
      <w:t>Product Vision</w:t>
    </w:r>
    <w:r>
      <w:rPr>
        <w:rFonts w:ascii="Roboto" w:hAnsi="Roboto"/>
        <w:bCs/>
        <w:sz w:val="36"/>
        <w:szCs w:val="36"/>
      </w:rPr>
      <w:t xml:space="preserve"> </w:t>
    </w:r>
    <w:r w:rsidR="00FB3D0B">
      <w:rPr>
        <w:rFonts w:ascii="Roboto" w:hAnsi="Roboto"/>
        <w:bCs/>
        <w:sz w:val="36"/>
        <w:szCs w:val="36"/>
      </w:rPr>
      <w:t>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55"/>
    <w:rsid w:val="000A4D55"/>
    <w:rsid w:val="0018718D"/>
    <w:rsid w:val="006C27B2"/>
    <w:rsid w:val="008E32E7"/>
    <w:rsid w:val="00A34FE7"/>
    <w:rsid w:val="00F12A84"/>
    <w:rsid w:val="00FB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976D"/>
  <w15:chartTrackingRefBased/>
  <w15:docId w15:val="{18C9423F-DEAF-48D1-B2E1-665477EE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E7"/>
    <w:pPr>
      <w:keepNext/>
      <w:keepLines/>
      <w:spacing w:before="480" w:after="120" w:line="254" w:lineRule="auto"/>
      <w:outlineLvl w:val="0"/>
    </w:pPr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4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FE7"/>
  </w:style>
  <w:style w:type="paragraph" w:styleId="Footer">
    <w:name w:val="footer"/>
    <w:basedOn w:val="Normal"/>
    <w:link w:val="FooterChar"/>
    <w:uiPriority w:val="99"/>
    <w:unhideWhenUsed/>
    <w:rsid w:val="00A34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FE7"/>
  </w:style>
  <w:style w:type="character" w:customStyle="1" w:styleId="Heading1Char">
    <w:name w:val="Heading 1 Char"/>
    <w:basedOn w:val="DefaultParagraphFont"/>
    <w:link w:val="Heading1"/>
    <w:uiPriority w:val="9"/>
    <w:rsid w:val="00A34FE7"/>
    <w:rPr>
      <w:rFonts w:ascii="Calibri" w:eastAsia="Times New Roman" w:hAnsi="Calibri" w:cs="Calibri"/>
      <w:b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Andrew Pfeiffer</cp:lastModifiedBy>
  <cp:revision>3</cp:revision>
  <dcterms:created xsi:type="dcterms:W3CDTF">2023-08-14T19:18:00Z</dcterms:created>
  <dcterms:modified xsi:type="dcterms:W3CDTF">2023-08-14T19:19:00Z</dcterms:modified>
</cp:coreProperties>
</file>