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01069" w14:textId="46E4A58C" w:rsidR="00F12A84" w:rsidRPr="006D7424" w:rsidRDefault="008B5144">
      <w:pPr>
        <w:rPr>
          <w:rFonts w:cstheme="minorHAnsi"/>
          <w:sz w:val="24"/>
          <w:szCs w:val="24"/>
        </w:rPr>
      </w:pPr>
      <w:r w:rsidRPr="006D7424">
        <w:rPr>
          <w:rFonts w:cstheme="minorHAnsi"/>
          <w:sz w:val="24"/>
          <w:szCs w:val="24"/>
        </w:rPr>
        <w:t>200</w:t>
      </w:r>
      <w:r w:rsidR="0024722A" w:rsidRPr="006D7424">
        <w:rPr>
          <w:rFonts w:cstheme="minorHAnsi"/>
          <w:sz w:val="24"/>
          <w:szCs w:val="24"/>
        </w:rPr>
        <w:t>597</w:t>
      </w:r>
      <w:r w:rsidRPr="006D7424">
        <w:rPr>
          <w:rFonts w:cstheme="minorHAnsi"/>
          <w:sz w:val="24"/>
          <w:szCs w:val="24"/>
        </w:rPr>
        <w:t xml:space="preserve"> M</w:t>
      </w:r>
      <w:r w:rsidR="0024722A" w:rsidRPr="006D7424">
        <w:rPr>
          <w:rFonts w:cstheme="minorHAnsi"/>
          <w:sz w:val="24"/>
          <w:szCs w:val="24"/>
        </w:rPr>
        <w:t>3</w:t>
      </w:r>
      <w:r w:rsidRPr="006D7424">
        <w:rPr>
          <w:rFonts w:cstheme="minorHAnsi"/>
          <w:sz w:val="24"/>
          <w:szCs w:val="24"/>
        </w:rPr>
        <w:t xml:space="preserve">|L1 </w:t>
      </w:r>
      <w:r w:rsidR="00D0135B" w:rsidRPr="006D7424">
        <w:rPr>
          <w:rFonts w:cstheme="minorHAnsi"/>
          <w:sz w:val="24"/>
          <w:szCs w:val="24"/>
        </w:rPr>
        <w:t>Lab</w:t>
      </w:r>
      <w:r w:rsidRPr="006D7424">
        <w:rPr>
          <w:rFonts w:cstheme="minorHAnsi"/>
          <w:sz w:val="24"/>
          <w:szCs w:val="24"/>
        </w:rPr>
        <w:t xml:space="preserve"> Beta </w:t>
      </w:r>
      <w:r w:rsidR="009E4333" w:rsidRPr="006D7424">
        <w:rPr>
          <w:rFonts w:cstheme="minorHAnsi"/>
          <w:sz w:val="24"/>
          <w:szCs w:val="24"/>
        </w:rPr>
        <w:t xml:space="preserve">Plan </w:t>
      </w:r>
      <w:r w:rsidR="009C197D" w:rsidRPr="006D7424">
        <w:rPr>
          <w:rFonts w:cstheme="minorHAnsi"/>
          <w:sz w:val="24"/>
          <w:szCs w:val="24"/>
        </w:rPr>
        <w:t>Template</w:t>
      </w:r>
    </w:p>
    <w:p w14:paraId="04725FB2" w14:textId="542B2664" w:rsidR="008B5144" w:rsidRPr="006D7424" w:rsidRDefault="009E4333">
      <w:pPr>
        <w:rPr>
          <w:rFonts w:cstheme="minorHAnsi"/>
          <w:sz w:val="24"/>
          <w:szCs w:val="24"/>
        </w:rPr>
      </w:pPr>
      <w:r w:rsidRPr="006D7424">
        <w:rPr>
          <w:rFonts w:cstheme="minorHAnsi"/>
          <w:b/>
          <w:bCs/>
          <w:sz w:val="24"/>
          <w:szCs w:val="24"/>
        </w:rPr>
        <w:t>Exercise 1:</w:t>
      </w:r>
      <w:r w:rsidRPr="006D7424">
        <w:rPr>
          <w:rFonts w:cstheme="minorHAnsi"/>
          <w:sz w:val="24"/>
          <w:szCs w:val="24"/>
        </w:rPr>
        <w:t xml:space="preserve"> </w:t>
      </w:r>
      <w:r w:rsidR="000D6312" w:rsidRPr="006D7424">
        <w:rPr>
          <w:rFonts w:cstheme="minorHAnsi"/>
          <w:sz w:val="24"/>
          <w:szCs w:val="24"/>
        </w:rPr>
        <w:t>Develop a Beta Plan for the Scenario</w:t>
      </w:r>
      <w:r w:rsidR="003F350A" w:rsidRPr="006D7424">
        <w:rPr>
          <w:rFonts w:cstheme="minorHAnsi"/>
          <w:sz w:val="24"/>
          <w:szCs w:val="24"/>
        </w:rPr>
        <w:t>.</w:t>
      </w:r>
    </w:p>
    <w:p w14:paraId="00BDC522" w14:textId="31B41DFB" w:rsidR="008B5144" w:rsidRPr="006D7424" w:rsidRDefault="003F350A">
      <w:pPr>
        <w:rPr>
          <w:rFonts w:cstheme="minorHAnsi"/>
          <w:b/>
          <w:bCs/>
          <w:sz w:val="24"/>
          <w:szCs w:val="24"/>
        </w:rPr>
      </w:pPr>
      <w:r w:rsidRPr="006D7424">
        <w:rPr>
          <w:rFonts w:cstheme="minorHAnsi"/>
          <w:b/>
          <w:bCs/>
          <w:sz w:val="24"/>
          <w:szCs w:val="24"/>
        </w:rPr>
        <w:t xml:space="preserve">Part I:  </w:t>
      </w:r>
      <w:r w:rsidR="009D7CBC" w:rsidRPr="006D7424">
        <w:rPr>
          <w:rFonts w:cstheme="minorHAnsi"/>
          <w:b/>
          <w:bCs/>
          <w:sz w:val="24"/>
          <w:szCs w:val="24"/>
        </w:rPr>
        <w:t>B</w:t>
      </w:r>
      <w:r w:rsidR="000D6312" w:rsidRPr="006D7424">
        <w:rPr>
          <w:rFonts w:cstheme="minorHAnsi"/>
          <w:b/>
          <w:bCs/>
          <w:sz w:val="24"/>
          <w:szCs w:val="24"/>
        </w:rPr>
        <w:t>eta Plan</w:t>
      </w:r>
      <w:r w:rsidR="009D7CBC" w:rsidRPr="006D7424">
        <w:rPr>
          <w:rFonts w:cstheme="minorHAnsi"/>
          <w:b/>
          <w:bCs/>
          <w:sz w:val="24"/>
          <w:szCs w:val="24"/>
        </w:rPr>
        <w:t xml:space="preserve"> Overview</w:t>
      </w:r>
      <w:r w:rsidR="006D7424" w:rsidRPr="006D7424">
        <w:rPr>
          <w:rFonts w:cstheme="minorHAnsi"/>
          <w:b/>
          <w:bCs/>
          <w:sz w:val="24"/>
          <w:szCs w:val="24"/>
        </w:rPr>
        <w:t xml:space="preserve"> and Example</w:t>
      </w:r>
    </w:p>
    <w:tbl>
      <w:tblPr>
        <w:tblStyle w:val="TableGrid"/>
        <w:tblW w:w="10255" w:type="dxa"/>
        <w:tblInd w:w="0" w:type="dxa"/>
        <w:tblLook w:val="04A0" w:firstRow="1" w:lastRow="0" w:firstColumn="1" w:lastColumn="0" w:noHBand="0" w:noVBand="1"/>
      </w:tblPr>
      <w:tblGrid>
        <w:gridCol w:w="2181"/>
        <w:gridCol w:w="2764"/>
        <w:gridCol w:w="5310"/>
      </w:tblGrid>
      <w:tr w:rsidR="006D7424" w:rsidRPr="006D7424" w14:paraId="674C4560" w14:textId="77777777" w:rsidTr="000F0D64">
        <w:tc>
          <w:tcPr>
            <w:tcW w:w="21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9540FDF" w14:textId="77777777" w:rsidR="006D7424" w:rsidRPr="006D7424" w:rsidRDefault="006D7424" w:rsidP="003D1FFC">
            <w:pPr>
              <w:jc w:val="center"/>
              <w:rPr>
                <w:rFonts w:cstheme="minorHAnsi"/>
                <w:sz w:val="24"/>
                <w:szCs w:val="24"/>
              </w:rPr>
            </w:pPr>
            <w:r w:rsidRPr="006D7424">
              <w:rPr>
                <w:rFonts w:cstheme="minorHAnsi"/>
                <w:sz w:val="24"/>
                <w:szCs w:val="24"/>
              </w:rPr>
              <w:t>Beta Planning Category</w:t>
            </w:r>
          </w:p>
        </w:tc>
        <w:tc>
          <w:tcPr>
            <w:tcW w:w="276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8F1929C" w14:textId="77777777" w:rsidR="006D7424" w:rsidRPr="006D7424" w:rsidRDefault="006D7424" w:rsidP="003D1FFC">
            <w:pPr>
              <w:jc w:val="center"/>
              <w:rPr>
                <w:rFonts w:cstheme="minorHAnsi"/>
                <w:sz w:val="24"/>
                <w:szCs w:val="24"/>
              </w:rPr>
            </w:pPr>
            <w:r w:rsidRPr="006D7424">
              <w:rPr>
                <w:rFonts w:cstheme="minorHAnsi"/>
                <w:sz w:val="24"/>
                <w:szCs w:val="24"/>
              </w:rPr>
              <w:t>Beta Planning Consideration</w:t>
            </w:r>
          </w:p>
        </w:tc>
        <w:tc>
          <w:tcPr>
            <w:tcW w:w="53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6925824" w14:textId="77777777" w:rsidR="006D7424" w:rsidRPr="006D7424" w:rsidRDefault="006D7424" w:rsidP="003D1FFC">
            <w:pPr>
              <w:jc w:val="center"/>
              <w:rPr>
                <w:rFonts w:cstheme="minorHAnsi"/>
                <w:sz w:val="24"/>
                <w:szCs w:val="24"/>
              </w:rPr>
            </w:pPr>
            <w:r w:rsidRPr="006D7424">
              <w:rPr>
                <w:rFonts w:cstheme="minorHAnsi"/>
                <w:sz w:val="24"/>
                <w:szCs w:val="24"/>
              </w:rPr>
              <w:t>3D Printer Example</w:t>
            </w:r>
          </w:p>
        </w:tc>
      </w:tr>
      <w:tr w:rsidR="006D7424" w:rsidRPr="006D7424" w14:paraId="4C37D37C"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740E6E15" w14:textId="77777777" w:rsidR="006D7424" w:rsidRPr="006D7424" w:rsidRDefault="006D7424" w:rsidP="003D1FFC">
            <w:pPr>
              <w:jc w:val="center"/>
              <w:rPr>
                <w:rFonts w:cstheme="minorHAnsi"/>
                <w:sz w:val="24"/>
                <w:szCs w:val="24"/>
              </w:rPr>
            </w:pPr>
            <w:r w:rsidRPr="006D7424">
              <w:rPr>
                <w:rFonts w:cstheme="minorHAnsi"/>
                <w:sz w:val="24"/>
                <w:szCs w:val="24"/>
              </w:rPr>
              <w:t>Testing Purpose</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8A1FF48"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Define the test purpose and desired results</w:t>
            </w:r>
          </w:p>
          <w:p w14:paraId="29CB5D7A"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Identify the type of beta test </w:t>
            </w:r>
          </w:p>
        </w:tc>
        <w:tc>
          <w:tcPr>
            <w:tcW w:w="5310" w:type="dxa"/>
            <w:tcBorders>
              <w:top w:val="single" w:sz="4" w:space="0" w:color="auto"/>
              <w:left w:val="single" w:sz="4" w:space="0" w:color="auto"/>
              <w:bottom w:val="single" w:sz="4" w:space="0" w:color="auto"/>
              <w:right w:val="single" w:sz="4" w:space="0" w:color="auto"/>
            </w:tcBorders>
          </w:tcPr>
          <w:p w14:paraId="79CDCF82"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Purpose: Validate that the 3D Printer options meet the needs of the target market</w:t>
            </w:r>
          </w:p>
          <w:p w14:paraId="679EA54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A Pilot Test methodology will be used</w:t>
            </w:r>
          </w:p>
        </w:tc>
      </w:tr>
      <w:tr w:rsidR="006D7424" w:rsidRPr="006D7424" w14:paraId="210B7132" w14:textId="77777777" w:rsidTr="000F0D64">
        <w:tc>
          <w:tcPr>
            <w:tcW w:w="2181" w:type="dxa"/>
            <w:tcBorders>
              <w:top w:val="single" w:sz="4" w:space="0" w:color="auto"/>
              <w:left w:val="single" w:sz="4" w:space="0" w:color="auto"/>
              <w:bottom w:val="single" w:sz="4" w:space="0" w:color="auto"/>
              <w:right w:val="single" w:sz="4" w:space="0" w:color="auto"/>
            </w:tcBorders>
            <w:vAlign w:val="center"/>
          </w:tcPr>
          <w:p w14:paraId="14B92074" w14:textId="77777777" w:rsidR="006D7424" w:rsidRPr="006D7424" w:rsidRDefault="006D7424" w:rsidP="003D1FFC">
            <w:pPr>
              <w:jc w:val="center"/>
              <w:rPr>
                <w:rFonts w:cstheme="minorHAnsi"/>
                <w:sz w:val="24"/>
                <w:szCs w:val="24"/>
              </w:rPr>
            </w:pPr>
            <w:r w:rsidRPr="006D7424">
              <w:rPr>
                <w:rFonts w:cstheme="minorHAnsi"/>
                <w:sz w:val="24"/>
                <w:szCs w:val="24"/>
              </w:rPr>
              <w:t>Internal Readiness</w:t>
            </w:r>
          </w:p>
          <w:p w14:paraId="1D1EC4E7" w14:textId="77777777" w:rsidR="006D7424" w:rsidRPr="006D7424" w:rsidRDefault="006D7424" w:rsidP="003D1FFC">
            <w:pPr>
              <w:jc w:val="center"/>
              <w:rPr>
                <w:rFonts w:cstheme="minorHAnsi"/>
                <w:sz w:val="24"/>
                <w:szCs w:val="24"/>
              </w:rPr>
            </w:pPr>
          </w:p>
        </w:tc>
        <w:tc>
          <w:tcPr>
            <w:tcW w:w="2764" w:type="dxa"/>
            <w:tcBorders>
              <w:top w:val="single" w:sz="4" w:space="0" w:color="auto"/>
              <w:left w:val="single" w:sz="4" w:space="0" w:color="auto"/>
              <w:bottom w:val="single" w:sz="4" w:space="0" w:color="auto"/>
              <w:right w:val="single" w:sz="4" w:space="0" w:color="auto"/>
            </w:tcBorders>
            <w:vAlign w:val="center"/>
          </w:tcPr>
          <w:p w14:paraId="4074A5B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Define testing roles and responsibilities </w:t>
            </w:r>
          </w:p>
        </w:tc>
        <w:tc>
          <w:tcPr>
            <w:tcW w:w="5310" w:type="dxa"/>
            <w:tcBorders>
              <w:top w:val="single" w:sz="4" w:space="0" w:color="auto"/>
              <w:left w:val="single" w:sz="4" w:space="0" w:color="auto"/>
              <w:bottom w:val="single" w:sz="4" w:space="0" w:color="auto"/>
              <w:right w:val="single" w:sz="4" w:space="0" w:color="auto"/>
            </w:tcBorders>
          </w:tcPr>
          <w:p w14:paraId="56052D9F"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Product Manager and development team will plan testing logistics and observe</w:t>
            </w:r>
          </w:p>
          <w:p w14:paraId="1FB4210D"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UX will plan the testing and document results</w:t>
            </w:r>
          </w:p>
          <w:p w14:paraId="5C64C5F7"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Marketing will observe</w:t>
            </w:r>
          </w:p>
        </w:tc>
      </w:tr>
      <w:tr w:rsidR="006D7424" w:rsidRPr="006D7424" w14:paraId="0523F1B2" w14:textId="77777777" w:rsidTr="000F0D64">
        <w:tc>
          <w:tcPr>
            <w:tcW w:w="2181" w:type="dxa"/>
            <w:tcBorders>
              <w:top w:val="single" w:sz="4" w:space="0" w:color="auto"/>
              <w:left w:val="single" w:sz="4" w:space="0" w:color="auto"/>
              <w:bottom w:val="single" w:sz="4" w:space="0" w:color="auto"/>
              <w:right w:val="single" w:sz="4" w:space="0" w:color="auto"/>
            </w:tcBorders>
            <w:vAlign w:val="center"/>
          </w:tcPr>
          <w:p w14:paraId="4F02442F" w14:textId="77777777" w:rsidR="006D7424" w:rsidRPr="006D7424" w:rsidRDefault="006D7424" w:rsidP="003D1FFC">
            <w:pPr>
              <w:jc w:val="center"/>
              <w:rPr>
                <w:rFonts w:cstheme="minorHAnsi"/>
                <w:sz w:val="24"/>
                <w:szCs w:val="24"/>
              </w:rPr>
            </w:pPr>
            <w:r w:rsidRPr="006D7424">
              <w:rPr>
                <w:rFonts w:cstheme="minorHAnsi"/>
                <w:sz w:val="24"/>
                <w:szCs w:val="24"/>
              </w:rPr>
              <w:t>Tester Recruitment</w:t>
            </w:r>
          </w:p>
        </w:tc>
        <w:tc>
          <w:tcPr>
            <w:tcW w:w="2764" w:type="dxa"/>
            <w:tcBorders>
              <w:top w:val="single" w:sz="4" w:space="0" w:color="auto"/>
              <w:left w:val="single" w:sz="4" w:space="0" w:color="auto"/>
              <w:bottom w:val="single" w:sz="4" w:space="0" w:color="auto"/>
              <w:right w:val="single" w:sz="4" w:space="0" w:color="auto"/>
            </w:tcBorders>
            <w:vAlign w:val="center"/>
          </w:tcPr>
          <w:p w14:paraId="24FEA1AF"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Identify external buyers and users to be included in the test</w:t>
            </w:r>
          </w:p>
          <w:p w14:paraId="578D6B8C"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Define tester incentives </w:t>
            </w:r>
          </w:p>
        </w:tc>
        <w:tc>
          <w:tcPr>
            <w:tcW w:w="5310" w:type="dxa"/>
            <w:tcBorders>
              <w:top w:val="single" w:sz="4" w:space="0" w:color="auto"/>
              <w:left w:val="single" w:sz="4" w:space="0" w:color="auto"/>
              <w:bottom w:val="single" w:sz="4" w:space="0" w:color="auto"/>
              <w:right w:val="single" w:sz="4" w:space="0" w:color="auto"/>
            </w:tcBorders>
          </w:tcPr>
          <w:p w14:paraId="6763C3CE"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Three tests will be conducted. Tests will be conducted in a controlled environment at our development site</w:t>
            </w:r>
          </w:p>
          <w:p w14:paraId="795BAFE4"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 candidates include a government firm, educational firm, and aerospace firm. All firms are local.</w:t>
            </w:r>
          </w:p>
          <w:p w14:paraId="4D77B9E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 candidates will be provided transportation and catering. In addition discounted 3D printer vouchers will be distributed</w:t>
            </w:r>
          </w:p>
        </w:tc>
      </w:tr>
      <w:tr w:rsidR="006D7424" w:rsidRPr="006D7424" w14:paraId="2F9DCE88"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4EFBE92B" w14:textId="77777777" w:rsidR="006D7424" w:rsidRPr="006D7424" w:rsidRDefault="006D7424" w:rsidP="003D1FFC">
            <w:pPr>
              <w:jc w:val="center"/>
              <w:rPr>
                <w:rFonts w:cstheme="minorHAnsi"/>
                <w:sz w:val="24"/>
                <w:szCs w:val="24"/>
              </w:rPr>
            </w:pPr>
            <w:r w:rsidRPr="006D7424">
              <w:rPr>
                <w:rFonts w:cstheme="minorHAnsi"/>
                <w:sz w:val="24"/>
                <w:szCs w:val="24"/>
              </w:rPr>
              <w:t>Targets</w:t>
            </w:r>
          </w:p>
          <w:p w14:paraId="312CF69B" w14:textId="77777777" w:rsidR="006D7424" w:rsidRPr="006D7424" w:rsidRDefault="006D7424" w:rsidP="003D1FFC">
            <w:pPr>
              <w:jc w:val="center"/>
              <w:rPr>
                <w:rFonts w:cstheme="minorHAnsi"/>
                <w:sz w:val="24"/>
                <w:szCs w:val="24"/>
              </w:rPr>
            </w:pPr>
          </w:p>
        </w:tc>
        <w:tc>
          <w:tcPr>
            <w:tcW w:w="2764" w:type="dxa"/>
            <w:tcBorders>
              <w:top w:val="single" w:sz="4" w:space="0" w:color="auto"/>
              <w:left w:val="single" w:sz="4" w:space="0" w:color="auto"/>
              <w:bottom w:val="single" w:sz="4" w:space="0" w:color="auto"/>
              <w:right w:val="single" w:sz="4" w:space="0" w:color="auto"/>
            </w:tcBorders>
            <w:vAlign w:val="center"/>
            <w:hideMark/>
          </w:tcPr>
          <w:p w14:paraId="24FD65F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Describe how testers will be contacted </w:t>
            </w:r>
          </w:p>
        </w:tc>
        <w:tc>
          <w:tcPr>
            <w:tcW w:w="5310" w:type="dxa"/>
            <w:tcBorders>
              <w:top w:val="single" w:sz="4" w:space="0" w:color="auto"/>
              <w:left w:val="single" w:sz="4" w:space="0" w:color="auto"/>
              <w:bottom w:val="single" w:sz="4" w:space="0" w:color="auto"/>
              <w:right w:val="single" w:sz="4" w:space="0" w:color="auto"/>
            </w:tcBorders>
          </w:tcPr>
          <w:p w14:paraId="283C628F"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Testers will be contacted via telephone, and/or Zoom and attendance confirmed through email</w:t>
            </w:r>
          </w:p>
        </w:tc>
      </w:tr>
      <w:tr w:rsidR="006D7424" w:rsidRPr="006D7424" w14:paraId="6F108B54"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5409154A" w14:textId="77777777" w:rsidR="006D7424" w:rsidRPr="006D7424" w:rsidRDefault="006D7424" w:rsidP="003D1FFC">
            <w:pPr>
              <w:jc w:val="center"/>
              <w:rPr>
                <w:rFonts w:cstheme="minorHAnsi"/>
                <w:sz w:val="24"/>
                <w:szCs w:val="24"/>
              </w:rPr>
            </w:pPr>
            <w:r w:rsidRPr="006D7424">
              <w:rPr>
                <w:rFonts w:cstheme="minorHAnsi"/>
                <w:sz w:val="24"/>
                <w:szCs w:val="24"/>
              </w:rPr>
              <w:br w:type="page"/>
              <w:t>Testing Objectives</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82A892"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Define the testing objectives </w:t>
            </w:r>
          </w:p>
          <w:p w14:paraId="5E89F06F"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Objectives should be SMART. (Specific, Measurable, Attainable, Relevant, and Time Bound)</w:t>
            </w:r>
          </w:p>
        </w:tc>
        <w:tc>
          <w:tcPr>
            <w:tcW w:w="5310" w:type="dxa"/>
            <w:tcBorders>
              <w:top w:val="single" w:sz="4" w:space="0" w:color="auto"/>
              <w:left w:val="single" w:sz="4" w:space="0" w:color="auto"/>
              <w:bottom w:val="single" w:sz="4" w:space="0" w:color="auto"/>
              <w:right w:val="single" w:sz="4" w:space="0" w:color="auto"/>
            </w:tcBorders>
          </w:tcPr>
          <w:p w14:paraId="6CD9B4DA"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Validate all functions and features</w:t>
            </w:r>
          </w:p>
          <w:p w14:paraId="76FC09ED"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Validate the marketing value proposition and positioning as accurate and effective</w:t>
            </w:r>
          </w:p>
          <w:p w14:paraId="3E15B751"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Ensure all customer support requirements are validated</w:t>
            </w:r>
          </w:p>
          <w:p w14:paraId="62267FC2"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Validate useability based on user performance, questions, and responses</w:t>
            </w:r>
          </w:p>
          <w:p w14:paraId="7A000D7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Fine tune sales demo requirements</w:t>
            </w:r>
          </w:p>
        </w:tc>
      </w:tr>
    </w:tbl>
    <w:p w14:paraId="58CDE264" w14:textId="77777777" w:rsidR="00375075" w:rsidRDefault="00375075">
      <w:r>
        <w:br w:type="page"/>
      </w:r>
    </w:p>
    <w:tbl>
      <w:tblPr>
        <w:tblStyle w:val="TableGrid"/>
        <w:tblW w:w="10255" w:type="dxa"/>
        <w:tblInd w:w="0" w:type="dxa"/>
        <w:tblLook w:val="04A0" w:firstRow="1" w:lastRow="0" w:firstColumn="1" w:lastColumn="0" w:noHBand="0" w:noVBand="1"/>
      </w:tblPr>
      <w:tblGrid>
        <w:gridCol w:w="2181"/>
        <w:gridCol w:w="2764"/>
        <w:gridCol w:w="5310"/>
      </w:tblGrid>
      <w:tr w:rsidR="006D7424" w:rsidRPr="006D7424" w14:paraId="3D265C6B"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68BE0947" w14:textId="02A04042" w:rsidR="006D7424" w:rsidRPr="006D7424" w:rsidRDefault="006D7424" w:rsidP="003D1FFC">
            <w:pPr>
              <w:jc w:val="center"/>
              <w:rPr>
                <w:rFonts w:cstheme="minorHAnsi"/>
                <w:sz w:val="24"/>
                <w:szCs w:val="24"/>
              </w:rPr>
            </w:pPr>
            <w:r w:rsidRPr="006D7424">
              <w:rPr>
                <w:rFonts w:cstheme="minorHAnsi"/>
                <w:sz w:val="24"/>
                <w:szCs w:val="24"/>
              </w:rPr>
              <w:lastRenderedPageBreak/>
              <w:t>Test Management</w:t>
            </w:r>
          </w:p>
          <w:p w14:paraId="5D76DB0F" w14:textId="77777777" w:rsidR="006D7424" w:rsidRPr="006D7424" w:rsidRDefault="006D7424" w:rsidP="003D1FFC">
            <w:pPr>
              <w:jc w:val="center"/>
              <w:rPr>
                <w:rFonts w:cstheme="minorHAnsi"/>
                <w:sz w:val="24"/>
                <w:szCs w:val="24"/>
              </w:rPr>
            </w:pPr>
          </w:p>
        </w:tc>
        <w:tc>
          <w:tcPr>
            <w:tcW w:w="2764" w:type="dxa"/>
            <w:tcBorders>
              <w:top w:val="single" w:sz="4" w:space="0" w:color="auto"/>
              <w:left w:val="single" w:sz="4" w:space="0" w:color="auto"/>
              <w:bottom w:val="single" w:sz="4" w:space="0" w:color="auto"/>
              <w:right w:val="single" w:sz="4" w:space="0" w:color="auto"/>
            </w:tcBorders>
            <w:hideMark/>
          </w:tcPr>
          <w:p w14:paraId="33BEA85D"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Define test management logistics </w:t>
            </w:r>
          </w:p>
          <w:p w14:paraId="344DD06D"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Include testing venues</w:t>
            </w:r>
          </w:p>
        </w:tc>
        <w:tc>
          <w:tcPr>
            <w:tcW w:w="5310" w:type="dxa"/>
            <w:tcBorders>
              <w:top w:val="single" w:sz="4" w:space="0" w:color="auto"/>
              <w:left w:val="single" w:sz="4" w:space="0" w:color="auto"/>
              <w:bottom w:val="single" w:sz="4" w:space="0" w:color="auto"/>
              <w:right w:val="single" w:sz="4" w:space="0" w:color="auto"/>
            </w:tcBorders>
          </w:tcPr>
          <w:p w14:paraId="2841BADE"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All testing will be done at our company site</w:t>
            </w:r>
          </w:p>
          <w:p w14:paraId="7CAAA53F"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Three prototype versions of our 3D printer line will be tested</w:t>
            </w:r>
          </w:p>
          <w:p w14:paraId="3992507B"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Testing will be conducted on three consecutive days from 10:00AM to 12:00PM with lunch provided</w:t>
            </w:r>
          </w:p>
        </w:tc>
      </w:tr>
      <w:tr w:rsidR="006D7424" w:rsidRPr="006D7424" w14:paraId="08B7E833" w14:textId="77777777" w:rsidTr="000F0D64">
        <w:tc>
          <w:tcPr>
            <w:tcW w:w="2181" w:type="dxa"/>
            <w:tcBorders>
              <w:top w:val="single" w:sz="4" w:space="0" w:color="auto"/>
              <w:left w:val="single" w:sz="4" w:space="0" w:color="auto"/>
              <w:bottom w:val="single" w:sz="4" w:space="0" w:color="auto"/>
              <w:right w:val="single" w:sz="4" w:space="0" w:color="auto"/>
            </w:tcBorders>
            <w:vAlign w:val="center"/>
          </w:tcPr>
          <w:p w14:paraId="03B457A1" w14:textId="77777777" w:rsidR="006D7424" w:rsidRPr="006D7424" w:rsidRDefault="006D7424" w:rsidP="003D1FFC">
            <w:pPr>
              <w:jc w:val="center"/>
              <w:rPr>
                <w:rFonts w:cstheme="minorHAnsi"/>
                <w:sz w:val="24"/>
                <w:szCs w:val="24"/>
              </w:rPr>
            </w:pPr>
            <w:r w:rsidRPr="006D7424">
              <w:rPr>
                <w:rFonts w:cstheme="minorHAnsi"/>
                <w:sz w:val="24"/>
                <w:szCs w:val="24"/>
              </w:rPr>
              <w:t>Communications Planning</w:t>
            </w:r>
          </w:p>
        </w:tc>
        <w:tc>
          <w:tcPr>
            <w:tcW w:w="2764" w:type="dxa"/>
            <w:tcBorders>
              <w:top w:val="single" w:sz="4" w:space="0" w:color="auto"/>
              <w:left w:val="single" w:sz="4" w:space="0" w:color="auto"/>
              <w:bottom w:val="single" w:sz="4" w:space="0" w:color="auto"/>
              <w:right w:val="single" w:sz="4" w:space="0" w:color="auto"/>
            </w:tcBorders>
          </w:tcPr>
          <w:p w14:paraId="38927E66"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Describe how communications will be conducted</w:t>
            </w:r>
          </w:p>
        </w:tc>
        <w:tc>
          <w:tcPr>
            <w:tcW w:w="5310" w:type="dxa"/>
            <w:tcBorders>
              <w:top w:val="single" w:sz="4" w:space="0" w:color="auto"/>
              <w:left w:val="single" w:sz="4" w:space="0" w:color="auto"/>
              <w:bottom w:val="single" w:sz="4" w:space="0" w:color="auto"/>
              <w:right w:val="single" w:sz="4" w:space="0" w:color="auto"/>
            </w:tcBorders>
          </w:tcPr>
          <w:p w14:paraId="6707F0C2"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Communications will be accomplished via telephone, email and Zoom</w:t>
            </w:r>
          </w:p>
          <w:p w14:paraId="36AC3D4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 xml:space="preserve">Attendance will be validated and confirmed </w:t>
            </w:r>
          </w:p>
        </w:tc>
      </w:tr>
      <w:tr w:rsidR="006D7424" w:rsidRPr="006D7424" w14:paraId="173CB538"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1253955E" w14:textId="77777777" w:rsidR="006D7424" w:rsidRPr="006D7424" w:rsidRDefault="006D7424" w:rsidP="003D1FFC">
            <w:pPr>
              <w:jc w:val="center"/>
              <w:rPr>
                <w:rFonts w:cstheme="minorHAnsi"/>
                <w:sz w:val="24"/>
                <w:szCs w:val="24"/>
              </w:rPr>
            </w:pPr>
            <w:r w:rsidRPr="006D7424">
              <w:rPr>
                <w:rFonts w:cstheme="minorHAnsi"/>
                <w:sz w:val="24"/>
                <w:szCs w:val="24"/>
              </w:rPr>
              <w:t>Costs</w:t>
            </w:r>
          </w:p>
        </w:tc>
        <w:tc>
          <w:tcPr>
            <w:tcW w:w="2764" w:type="dxa"/>
            <w:tcBorders>
              <w:top w:val="single" w:sz="4" w:space="0" w:color="auto"/>
              <w:left w:val="single" w:sz="4" w:space="0" w:color="auto"/>
              <w:bottom w:val="single" w:sz="4" w:space="0" w:color="auto"/>
              <w:right w:val="single" w:sz="4" w:space="0" w:color="auto"/>
            </w:tcBorders>
            <w:hideMark/>
          </w:tcPr>
          <w:p w14:paraId="2B95EA67"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Define testing costs</w:t>
            </w:r>
          </w:p>
          <w:p w14:paraId="314E2E3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List funding source(s)</w:t>
            </w:r>
          </w:p>
        </w:tc>
        <w:tc>
          <w:tcPr>
            <w:tcW w:w="5310" w:type="dxa"/>
            <w:tcBorders>
              <w:top w:val="single" w:sz="4" w:space="0" w:color="auto"/>
              <w:left w:val="single" w:sz="4" w:space="0" w:color="auto"/>
              <w:bottom w:val="single" w:sz="4" w:space="0" w:color="auto"/>
              <w:right w:val="single" w:sz="4" w:space="0" w:color="auto"/>
            </w:tcBorders>
          </w:tcPr>
          <w:p w14:paraId="1F4EA6D4"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Operations will fund the testing</w:t>
            </w:r>
          </w:p>
          <w:p w14:paraId="2762E01E"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$5000 USD have been allocated for all testing requirements</w:t>
            </w:r>
          </w:p>
        </w:tc>
      </w:tr>
      <w:tr w:rsidR="006D7424" w:rsidRPr="006D7424" w14:paraId="5A8FC865" w14:textId="77777777" w:rsidTr="000F0D64">
        <w:tc>
          <w:tcPr>
            <w:tcW w:w="2181" w:type="dxa"/>
            <w:tcBorders>
              <w:top w:val="single" w:sz="4" w:space="0" w:color="auto"/>
              <w:left w:val="single" w:sz="4" w:space="0" w:color="auto"/>
              <w:bottom w:val="single" w:sz="4" w:space="0" w:color="auto"/>
              <w:right w:val="single" w:sz="4" w:space="0" w:color="auto"/>
            </w:tcBorders>
            <w:vAlign w:val="center"/>
            <w:hideMark/>
          </w:tcPr>
          <w:p w14:paraId="0F00E26A" w14:textId="77777777" w:rsidR="006D7424" w:rsidRPr="006D7424" w:rsidRDefault="006D7424" w:rsidP="003D1FFC">
            <w:pPr>
              <w:jc w:val="center"/>
              <w:rPr>
                <w:rFonts w:cstheme="minorHAnsi"/>
                <w:sz w:val="24"/>
                <w:szCs w:val="24"/>
              </w:rPr>
            </w:pPr>
            <w:r w:rsidRPr="006D7424">
              <w:rPr>
                <w:rFonts w:cstheme="minorHAnsi"/>
                <w:sz w:val="24"/>
                <w:szCs w:val="24"/>
              </w:rPr>
              <w:t>Scheduling</w:t>
            </w:r>
          </w:p>
          <w:p w14:paraId="2FFAB169" w14:textId="77777777" w:rsidR="006D7424" w:rsidRPr="006D7424" w:rsidRDefault="006D7424" w:rsidP="003D1FFC">
            <w:pPr>
              <w:jc w:val="center"/>
              <w:rPr>
                <w:rFonts w:cstheme="minorHAnsi"/>
                <w:sz w:val="24"/>
                <w:szCs w:val="24"/>
              </w:rPr>
            </w:pPr>
          </w:p>
        </w:tc>
        <w:tc>
          <w:tcPr>
            <w:tcW w:w="2764" w:type="dxa"/>
            <w:tcBorders>
              <w:top w:val="single" w:sz="4" w:space="0" w:color="auto"/>
              <w:left w:val="single" w:sz="4" w:space="0" w:color="auto"/>
              <w:bottom w:val="single" w:sz="4" w:space="0" w:color="auto"/>
              <w:right w:val="single" w:sz="4" w:space="0" w:color="auto"/>
            </w:tcBorders>
            <w:hideMark/>
          </w:tcPr>
          <w:p w14:paraId="3F74C5C3"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Define the testing schedule</w:t>
            </w:r>
          </w:p>
        </w:tc>
        <w:tc>
          <w:tcPr>
            <w:tcW w:w="5310" w:type="dxa"/>
            <w:tcBorders>
              <w:top w:val="single" w:sz="4" w:space="0" w:color="auto"/>
              <w:left w:val="single" w:sz="4" w:space="0" w:color="auto"/>
              <w:bottom w:val="single" w:sz="4" w:space="0" w:color="auto"/>
              <w:right w:val="single" w:sz="4" w:space="0" w:color="auto"/>
            </w:tcBorders>
          </w:tcPr>
          <w:p w14:paraId="7DD3A1A7"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 1: Government (Tuesday (XXXXX)</w:t>
            </w:r>
          </w:p>
          <w:p w14:paraId="3AED7F6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 2: Education (Wednesday (XXXXX)</w:t>
            </w:r>
          </w:p>
          <w:p w14:paraId="443C5B85"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Test 3: Aerospace (Thursday (XXXXX)</w:t>
            </w:r>
          </w:p>
        </w:tc>
      </w:tr>
      <w:tr w:rsidR="006D7424" w:rsidRPr="006D7424" w14:paraId="537FACB9" w14:textId="77777777" w:rsidTr="000F0D64">
        <w:tc>
          <w:tcPr>
            <w:tcW w:w="2181" w:type="dxa"/>
            <w:tcBorders>
              <w:top w:val="single" w:sz="4" w:space="0" w:color="auto"/>
              <w:left w:val="single" w:sz="4" w:space="0" w:color="auto"/>
              <w:bottom w:val="single" w:sz="4" w:space="0" w:color="auto"/>
              <w:right w:val="single" w:sz="4" w:space="0" w:color="auto"/>
            </w:tcBorders>
            <w:hideMark/>
          </w:tcPr>
          <w:p w14:paraId="5907A4AE" w14:textId="77777777" w:rsidR="006D7424" w:rsidRPr="006D7424" w:rsidRDefault="006D7424" w:rsidP="003D1FFC">
            <w:pPr>
              <w:jc w:val="center"/>
              <w:rPr>
                <w:rFonts w:cstheme="minorHAnsi"/>
                <w:sz w:val="24"/>
                <w:szCs w:val="24"/>
              </w:rPr>
            </w:pPr>
            <w:r w:rsidRPr="006D7424">
              <w:rPr>
                <w:rFonts w:cstheme="minorHAnsi"/>
                <w:sz w:val="24"/>
                <w:szCs w:val="24"/>
              </w:rPr>
              <w:t>Legal</w:t>
            </w:r>
          </w:p>
          <w:p w14:paraId="154586D3" w14:textId="77777777" w:rsidR="006D7424" w:rsidRPr="006D7424" w:rsidRDefault="006D7424" w:rsidP="003D1FFC">
            <w:pPr>
              <w:jc w:val="center"/>
              <w:rPr>
                <w:rFonts w:cstheme="minorHAnsi"/>
                <w:sz w:val="24"/>
                <w:szCs w:val="24"/>
              </w:rPr>
            </w:pPr>
          </w:p>
        </w:tc>
        <w:tc>
          <w:tcPr>
            <w:tcW w:w="2764" w:type="dxa"/>
            <w:tcBorders>
              <w:top w:val="single" w:sz="4" w:space="0" w:color="auto"/>
              <w:left w:val="single" w:sz="4" w:space="0" w:color="auto"/>
              <w:bottom w:val="single" w:sz="4" w:space="0" w:color="auto"/>
              <w:right w:val="single" w:sz="4" w:space="0" w:color="auto"/>
            </w:tcBorders>
            <w:hideMark/>
          </w:tcPr>
          <w:p w14:paraId="2751F770"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Describe any legal considerations</w:t>
            </w:r>
          </w:p>
        </w:tc>
        <w:tc>
          <w:tcPr>
            <w:tcW w:w="5310" w:type="dxa"/>
            <w:tcBorders>
              <w:top w:val="single" w:sz="4" w:space="0" w:color="auto"/>
              <w:left w:val="single" w:sz="4" w:space="0" w:color="auto"/>
              <w:bottom w:val="single" w:sz="4" w:space="0" w:color="auto"/>
              <w:right w:val="single" w:sz="4" w:space="0" w:color="auto"/>
            </w:tcBorders>
          </w:tcPr>
          <w:p w14:paraId="0E8E52AA"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NDA will be required</w:t>
            </w:r>
          </w:p>
          <w:p w14:paraId="0506087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All testers will be legally validated and confirmed</w:t>
            </w:r>
          </w:p>
        </w:tc>
      </w:tr>
      <w:tr w:rsidR="006D7424" w:rsidRPr="006D7424" w14:paraId="3AB856A9" w14:textId="77777777" w:rsidTr="000F0D64">
        <w:tc>
          <w:tcPr>
            <w:tcW w:w="2181" w:type="dxa"/>
            <w:tcBorders>
              <w:top w:val="single" w:sz="4" w:space="0" w:color="auto"/>
              <w:left w:val="single" w:sz="4" w:space="0" w:color="auto"/>
              <w:bottom w:val="single" w:sz="4" w:space="0" w:color="auto"/>
              <w:right w:val="single" w:sz="4" w:space="0" w:color="auto"/>
            </w:tcBorders>
          </w:tcPr>
          <w:p w14:paraId="641219D5" w14:textId="77777777" w:rsidR="006D7424" w:rsidRPr="006D7424" w:rsidRDefault="006D7424" w:rsidP="003D1FFC">
            <w:pPr>
              <w:jc w:val="center"/>
              <w:rPr>
                <w:rFonts w:cstheme="minorHAnsi"/>
                <w:sz w:val="24"/>
                <w:szCs w:val="24"/>
              </w:rPr>
            </w:pPr>
            <w:r w:rsidRPr="006D7424">
              <w:rPr>
                <w:rFonts w:cstheme="minorHAnsi"/>
                <w:sz w:val="24"/>
                <w:szCs w:val="24"/>
              </w:rPr>
              <w:t>Key Performance Indicators (KPI)</w:t>
            </w:r>
          </w:p>
        </w:tc>
        <w:tc>
          <w:tcPr>
            <w:tcW w:w="2764" w:type="dxa"/>
            <w:tcBorders>
              <w:top w:val="single" w:sz="4" w:space="0" w:color="auto"/>
              <w:left w:val="single" w:sz="4" w:space="0" w:color="auto"/>
              <w:bottom w:val="single" w:sz="4" w:space="0" w:color="auto"/>
              <w:right w:val="single" w:sz="4" w:space="0" w:color="auto"/>
            </w:tcBorders>
          </w:tcPr>
          <w:p w14:paraId="2575FE6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Define testing measurables or KPIs</w:t>
            </w:r>
          </w:p>
        </w:tc>
        <w:tc>
          <w:tcPr>
            <w:tcW w:w="5310" w:type="dxa"/>
            <w:tcBorders>
              <w:top w:val="single" w:sz="4" w:space="0" w:color="auto"/>
              <w:left w:val="single" w:sz="4" w:space="0" w:color="auto"/>
              <w:bottom w:val="single" w:sz="4" w:space="0" w:color="auto"/>
              <w:right w:val="single" w:sz="4" w:space="0" w:color="auto"/>
            </w:tcBorders>
          </w:tcPr>
          <w:p w14:paraId="3AADC98D"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A minimum of four testers within each group</w:t>
            </w:r>
          </w:p>
          <w:p w14:paraId="381A0409"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Complete all testing within 2 hours</w:t>
            </w:r>
          </w:p>
          <w:p w14:paraId="591990A1"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Ensure all three 3D Printer models are tested</w:t>
            </w:r>
          </w:p>
          <w:p w14:paraId="44CE55A4" w14:textId="77777777" w:rsidR="006D7424" w:rsidRPr="006D7424" w:rsidRDefault="006D7424" w:rsidP="003D1FFC">
            <w:pPr>
              <w:pStyle w:val="ListParagraph"/>
              <w:numPr>
                <w:ilvl w:val="0"/>
                <w:numId w:val="1"/>
              </w:numPr>
              <w:spacing w:line="240" w:lineRule="auto"/>
              <w:ind w:left="616" w:hanging="450"/>
              <w:rPr>
                <w:rFonts w:cstheme="minorHAnsi"/>
                <w:sz w:val="24"/>
                <w:szCs w:val="24"/>
              </w:rPr>
            </w:pPr>
            <w:r w:rsidRPr="006D7424">
              <w:rPr>
                <w:rFonts w:cstheme="minorHAnsi"/>
                <w:sz w:val="24"/>
                <w:szCs w:val="24"/>
              </w:rPr>
              <w:t>Document and validate all feedback and findings</w:t>
            </w:r>
          </w:p>
        </w:tc>
      </w:tr>
    </w:tbl>
    <w:p w14:paraId="1D427375" w14:textId="77777777" w:rsidR="006D7424" w:rsidRPr="006D7424" w:rsidRDefault="006D7424">
      <w:pPr>
        <w:rPr>
          <w:rFonts w:cstheme="minorHAnsi"/>
          <w:b/>
          <w:bCs/>
          <w:sz w:val="24"/>
          <w:szCs w:val="24"/>
        </w:rPr>
      </w:pPr>
    </w:p>
    <w:p w14:paraId="3BE840E3" w14:textId="6794B712" w:rsidR="009D7CBC" w:rsidRPr="006D7424" w:rsidRDefault="009D7CBC">
      <w:pPr>
        <w:rPr>
          <w:rFonts w:cstheme="minorHAnsi"/>
          <w:sz w:val="24"/>
          <w:szCs w:val="24"/>
        </w:rPr>
      </w:pPr>
    </w:p>
    <w:p w14:paraId="4F401D55" w14:textId="77777777" w:rsidR="009D7CBC" w:rsidRPr="006D7424" w:rsidRDefault="009D7CBC">
      <w:pPr>
        <w:rPr>
          <w:rFonts w:cstheme="minorHAnsi"/>
          <w:sz w:val="24"/>
          <w:szCs w:val="24"/>
        </w:rPr>
      </w:pPr>
      <w:r w:rsidRPr="006D7424">
        <w:rPr>
          <w:rFonts w:cstheme="minorHAnsi"/>
          <w:sz w:val="24"/>
          <w:szCs w:val="24"/>
        </w:rPr>
        <w:br w:type="page"/>
      </w:r>
    </w:p>
    <w:p w14:paraId="69B22004" w14:textId="5CFA6982" w:rsidR="009D7CBC" w:rsidRPr="006D7424" w:rsidRDefault="009D7CBC" w:rsidP="009D7CBC">
      <w:pPr>
        <w:rPr>
          <w:rFonts w:cstheme="minorHAnsi"/>
          <w:b/>
          <w:bCs/>
          <w:sz w:val="24"/>
          <w:szCs w:val="24"/>
        </w:rPr>
      </w:pPr>
      <w:r w:rsidRPr="006D7424">
        <w:rPr>
          <w:rFonts w:cstheme="minorHAnsi"/>
          <w:b/>
          <w:bCs/>
          <w:sz w:val="24"/>
          <w:szCs w:val="24"/>
        </w:rPr>
        <w:lastRenderedPageBreak/>
        <w:t xml:space="preserve">Part II:  Beta Plan </w:t>
      </w:r>
      <w:r w:rsidR="006E4347" w:rsidRPr="006D7424">
        <w:rPr>
          <w:rFonts w:cstheme="minorHAnsi"/>
          <w:b/>
          <w:bCs/>
          <w:sz w:val="24"/>
          <w:szCs w:val="24"/>
        </w:rPr>
        <w:t>T</w:t>
      </w:r>
      <w:r w:rsidRPr="006D7424">
        <w:rPr>
          <w:rFonts w:cstheme="minorHAnsi"/>
          <w:b/>
          <w:bCs/>
          <w:sz w:val="24"/>
          <w:szCs w:val="24"/>
        </w:rPr>
        <w:t>emplate</w:t>
      </w:r>
    </w:p>
    <w:tbl>
      <w:tblPr>
        <w:tblStyle w:val="TableGrid"/>
        <w:tblW w:w="10435" w:type="dxa"/>
        <w:tblInd w:w="0" w:type="dxa"/>
        <w:tblLook w:val="04A0" w:firstRow="1" w:lastRow="0" w:firstColumn="1" w:lastColumn="0" w:noHBand="0" w:noVBand="1"/>
      </w:tblPr>
      <w:tblGrid>
        <w:gridCol w:w="2211"/>
        <w:gridCol w:w="8224"/>
      </w:tblGrid>
      <w:tr w:rsidR="009D7CBC" w:rsidRPr="006D7424" w14:paraId="6148DB14" w14:textId="77777777" w:rsidTr="00183CCF">
        <w:tc>
          <w:tcPr>
            <w:tcW w:w="221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18326FF" w14:textId="77777777" w:rsidR="009D7CBC" w:rsidRPr="006D7424" w:rsidRDefault="009D7CBC" w:rsidP="00183CCF">
            <w:pPr>
              <w:jc w:val="center"/>
              <w:rPr>
                <w:rFonts w:cstheme="minorHAnsi"/>
                <w:sz w:val="24"/>
                <w:szCs w:val="24"/>
              </w:rPr>
            </w:pPr>
            <w:r w:rsidRPr="006D7424">
              <w:rPr>
                <w:rFonts w:cstheme="minorHAnsi"/>
                <w:sz w:val="24"/>
                <w:szCs w:val="24"/>
              </w:rPr>
              <w:t>Beta Planning Category</w:t>
            </w:r>
          </w:p>
        </w:tc>
        <w:tc>
          <w:tcPr>
            <w:tcW w:w="822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F7BF3E8" w14:textId="77777777" w:rsidR="009D7CBC" w:rsidRPr="006D7424" w:rsidRDefault="009D7CBC" w:rsidP="00183CCF">
            <w:pPr>
              <w:jc w:val="center"/>
              <w:rPr>
                <w:rFonts w:cstheme="minorHAnsi"/>
                <w:sz w:val="24"/>
                <w:szCs w:val="24"/>
              </w:rPr>
            </w:pPr>
            <w:r w:rsidRPr="006D7424">
              <w:rPr>
                <w:rFonts w:cstheme="minorHAnsi"/>
                <w:sz w:val="24"/>
                <w:szCs w:val="24"/>
              </w:rPr>
              <w:t>Beta Planning Consideration</w:t>
            </w:r>
          </w:p>
        </w:tc>
      </w:tr>
      <w:tr w:rsidR="009D7CBC" w:rsidRPr="006D7424" w14:paraId="04361A91"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041079D0" w14:textId="77777777" w:rsidR="009D7CBC" w:rsidRDefault="009D7CBC" w:rsidP="00183CCF">
            <w:pPr>
              <w:jc w:val="center"/>
              <w:rPr>
                <w:rFonts w:cstheme="minorHAnsi"/>
                <w:sz w:val="24"/>
                <w:szCs w:val="24"/>
              </w:rPr>
            </w:pPr>
            <w:r w:rsidRPr="006D7424">
              <w:rPr>
                <w:rFonts w:cstheme="minorHAnsi"/>
                <w:sz w:val="24"/>
                <w:szCs w:val="24"/>
              </w:rPr>
              <w:t>Testing Purpose</w:t>
            </w:r>
          </w:p>
          <w:p w14:paraId="43097943" w14:textId="77777777" w:rsidR="000F0D64" w:rsidRPr="006D7424" w:rsidRDefault="000F0D64"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4234F209" w14:textId="07B59CA4" w:rsidR="009D7CBC" w:rsidRPr="006D7424" w:rsidRDefault="00DF7104" w:rsidP="00DF7104">
            <w:pPr>
              <w:pStyle w:val="ListParagraph"/>
              <w:numPr>
                <w:ilvl w:val="0"/>
                <w:numId w:val="1"/>
              </w:numPr>
              <w:spacing w:line="240" w:lineRule="auto"/>
              <w:rPr>
                <w:rFonts w:cstheme="minorHAnsi"/>
                <w:sz w:val="24"/>
                <w:szCs w:val="24"/>
              </w:rPr>
            </w:pPr>
            <w:r w:rsidRPr="00DF7104">
              <w:rPr>
                <w:rFonts w:cstheme="minorHAnsi"/>
                <w:sz w:val="24"/>
                <w:szCs w:val="24"/>
              </w:rPr>
              <w:t>To validate system functionality, gather user feedback, and ensure that the solar water heating system meets the needs and expectations of commercial users.</w:t>
            </w:r>
          </w:p>
        </w:tc>
      </w:tr>
      <w:tr w:rsidR="009D7CBC" w:rsidRPr="006D7424" w14:paraId="465BBC03" w14:textId="77777777" w:rsidTr="00183CCF">
        <w:tc>
          <w:tcPr>
            <w:tcW w:w="2211" w:type="dxa"/>
            <w:tcBorders>
              <w:top w:val="single" w:sz="4" w:space="0" w:color="auto"/>
              <w:left w:val="single" w:sz="4" w:space="0" w:color="auto"/>
              <w:bottom w:val="single" w:sz="4" w:space="0" w:color="auto"/>
              <w:right w:val="single" w:sz="4" w:space="0" w:color="auto"/>
            </w:tcBorders>
          </w:tcPr>
          <w:p w14:paraId="2AA5D13E" w14:textId="77777777" w:rsidR="009D7CBC" w:rsidRPr="006D7424" w:rsidRDefault="009D7CBC" w:rsidP="00183CCF">
            <w:pPr>
              <w:jc w:val="center"/>
              <w:rPr>
                <w:rFonts w:cstheme="minorHAnsi"/>
                <w:sz w:val="24"/>
                <w:szCs w:val="24"/>
              </w:rPr>
            </w:pPr>
            <w:r w:rsidRPr="006D7424">
              <w:rPr>
                <w:rFonts w:cstheme="minorHAnsi"/>
                <w:sz w:val="24"/>
                <w:szCs w:val="24"/>
              </w:rPr>
              <w:t>Internal Readiness</w:t>
            </w:r>
          </w:p>
          <w:p w14:paraId="36590394" w14:textId="77777777" w:rsidR="009D7CBC" w:rsidRPr="006D7424" w:rsidRDefault="009D7CBC"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0FEB0642" w14:textId="3F41545F" w:rsidR="009D7CBC" w:rsidRPr="006D7424" w:rsidRDefault="00A341F4" w:rsidP="00A341F4">
            <w:pPr>
              <w:pStyle w:val="ListParagraph"/>
              <w:numPr>
                <w:ilvl w:val="0"/>
                <w:numId w:val="1"/>
              </w:numPr>
              <w:spacing w:line="240" w:lineRule="auto"/>
              <w:rPr>
                <w:rFonts w:cstheme="minorHAnsi"/>
                <w:sz w:val="24"/>
                <w:szCs w:val="24"/>
              </w:rPr>
            </w:pPr>
            <w:r w:rsidRPr="00A341F4">
              <w:rPr>
                <w:rFonts w:cstheme="minorHAnsi"/>
                <w:sz w:val="24"/>
                <w:szCs w:val="24"/>
              </w:rPr>
              <w:t>Ensure that all prototypes are fully assembled and configured according to specifications. Verify that testing environments are set up and ready for beta testing.</w:t>
            </w:r>
          </w:p>
        </w:tc>
      </w:tr>
      <w:tr w:rsidR="009D7CBC" w:rsidRPr="006D7424" w14:paraId="03082DE9" w14:textId="77777777" w:rsidTr="00183CCF">
        <w:tc>
          <w:tcPr>
            <w:tcW w:w="2211" w:type="dxa"/>
            <w:tcBorders>
              <w:top w:val="single" w:sz="4" w:space="0" w:color="auto"/>
              <w:left w:val="single" w:sz="4" w:space="0" w:color="auto"/>
              <w:bottom w:val="single" w:sz="4" w:space="0" w:color="auto"/>
              <w:right w:val="single" w:sz="4" w:space="0" w:color="auto"/>
            </w:tcBorders>
          </w:tcPr>
          <w:p w14:paraId="1D8D5E9E" w14:textId="77777777" w:rsidR="009D7CBC" w:rsidRDefault="009D7CBC" w:rsidP="00183CCF">
            <w:pPr>
              <w:jc w:val="center"/>
              <w:rPr>
                <w:rFonts w:cstheme="minorHAnsi"/>
                <w:sz w:val="24"/>
                <w:szCs w:val="24"/>
              </w:rPr>
            </w:pPr>
            <w:r w:rsidRPr="006D7424">
              <w:rPr>
                <w:rFonts w:cstheme="minorHAnsi"/>
                <w:sz w:val="24"/>
                <w:szCs w:val="24"/>
              </w:rPr>
              <w:t>Tester Recruitment</w:t>
            </w:r>
          </w:p>
          <w:p w14:paraId="4848951B" w14:textId="77777777" w:rsidR="000F0D64" w:rsidRPr="006D7424" w:rsidRDefault="000F0D64"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77473D50" w14:textId="743F2756" w:rsidR="009D7CBC" w:rsidRPr="006D7424" w:rsidRDefault="00A341F4" w:rsidP="00A341F4">
            <w:pPr>
              <w:pStyle w:val="ListParagraph"/>
              <w:numPr>
                <w:ilvl w:val="0"/>
                <w:numId w:val="1"/>
              </w:numPr>
              <w:spacing w:line="240" w:lineRule="auto"/>
              <w:rPr>
                <w:rFonts w:cstheme="minorHAnsi"/>
                <w:sz w:val="24"/>
                <w:szCs w:val="24"/>
              </w:rPr>
            </w:pPr>
            <w:r w:rsidRPr="00A341F4">
              <w:rPr>
                <w:rFonts w:cstheme="minorHAnsi"/>
                <w:sz w:val="24"/>
                <w:szCs w:val="24"/>
              </w:rPr>
              <w:t>Invite three small system users, three moderate system users, and two large system users to participate in beta testing. Ensure testers represent a diverse range of commercial users to gather comprehensive feedback.</w:t>
            </w:r>
          </w:p>
        </w:tc>
      </w:tr>
      <w:tr w:rsidR="009D7CBC" w:rsidRPr="006D7424" w14:paraId="56B86038"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6BD60342" w14:textId="77777777" w:rsidR="009D7CBC" w:rsidRDefault="009D7CBC" w:rsidP="00183CCF">
            <w:pPr>
              <w:jc w:val="center"/>
              <w:rPr>
                <w:rFonts w:cstheme="minorHAnsi"/>
                <w:sz w:val="24"/>
                <w:szCs w:val="24"/>
              </w:rPr>
            </w:pPr>
            <w:r w:rsidRPr="006D7424">
              <w:rPr>
                <w:rFonts w:cstheme="minorHAnsi"/>
                <w:sz w:val="24"/>
                <w:szCs w:val="24"/>
              </w:rPr>
              <w:t>Targets</w:t>
            </w:r>
          </w:p>
          <w:p w14:paraId="1631A133" w14:textId="77777777" w:rsidR="000F0D64" w:rsidRPr="006D7424" w:rsidRDefault="000F0D64" w:rsidP="00183CCF">
            <w:pPr>
              <w:jc w:val="center"/>
              <w:rPr>
                <w:rFonts w:cstheme="minorHAnsi"/>
                <w:sz w:val="24"/>
                <w:szCs w:val="24"/>
              </w:rPr>
            </w:pPr>
          </w:p>
          <w:p w14:paraId="0C47DCFD" w14:textId="77777777" w:rsidR="009D7CBC" w:rsidRPr="006D7424" w:rsidRDefault="009D7CBC"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3BF59094" w14:textId="33F6929D" w:rsidR="009D7CBC" w:rsidRPr="006D7424" w:rsidRDefault="00A341F4" w:rsidP="00A341F4">
            <w:pPr>
              <w:pStyle w:val="ListParagraph"/>
              <w:numPr>
                <w:ilvl w:val="0"/>
                <w:numId w:val="1"/>
              </w:numPr>
              <w:spacing w:line="240" w:lineRule="auto"/>
              <w:rPr>
                <w:rFonts w:cstheme="minorHAnsi"/>
                <w:sz w:val="24"/>
                <w:szCs w:val="24"/>
              </w:rPr>
            </w:pPr>
            <w:r w:rsidRPr="00A341F4">
              <w:rPr>
                <w:rFonts w:cstheme="minorHAnsi"/>
                <w:sz w:val="24"/>
                <w:szCs w:val="24"/>
              </w:rPr>
              <w:t>Beta testing will target commercial users interested in adopting solar water heating systems for their facilities, including businesses and government facilities.</w:t>
            </w:r>
          </w:p>
        </w:tc>
      </w:tr>
      <w:tr w:rsidR="009D7CBC" w:rsidRPr="006D7424" w14:paraId="5B33F0C0"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27B9C900" w14:textId="77777777" w:rsidR="009D7CBC" w:rsidRDefault="009D7CBC" w:rsidP="00183CCF">
            <w:pPr>
              <w:jc w:val="center"/>
              <w:rPr>
                <w:rFonts w:cstheme="minorHAnsi"/>
                <w:sz w:val="24"/>
                <w:szCs w:val="24"/>
              </w:rPr>
            </w:pPr>
            <w:r w:rsidRPr="006D7424">
              <w:rPr>
                <w:rFonts w:cstheme="minorHAnsi"/>
                <w:sz w:val="24"/>
                <w:szCs w:val="24"/>
              </w:rPr>
              <w:t>Testing Objectives</w:t>
            </w:r>
          </w:p>
          <w:p w14:paraId="7A50381B" w14:textId="77777777" w:rsidR="000F0D64" w:rsidRPr="006D7424" w:rsidRDefault="000F0D64"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4774A2A2" w14:textId="77777777" w:rsidR="008C73B5" w:rsidRPr="008C73B5" w:rsidRDefault="008C73B5" w:rsidP="00183CCF">
            <w:pPr>
              <w:pStyle w:val="ListParagraph"/>
              <w:numPr>
                <w:ilvl w:val="0"/>
                <w:numId w:val="1"/>
              </w:numPr>
              <w:spacing w:line="240" w:lineRule="auto"/>
              <w:ind w:left="616" w:hanging="450"/>
              <w:rPr>
                <w:rFonts w:cstheme="minorHAnsi"/>
                <w:sz w:val="24"/>
                <w:szCs w:val="24"/>
              </w:rPr>
            </w:pPr>
            <w:r>
              <w:t xml:space="preserve">1. Validate all system functions and features work as planned. </w:t>
            </w:r>
          </w:p>
          <w:p w14:paraId="0ED06721" w14:textId="77777777" w:rsidR="008C73B5" w:rsidRPr="008C73B5" w:rsidRDefault="008C73B5" w:rsidP="00183CCF">
            <w:pPr>
              <w:pStyle w:val="ListParagraph"/>
              <w:numPr>
                <w:ilvl w:val="0"/>
                <w:numId w:val="1"/>
              </w:numPr>
              <w:spacing w:line="240" w:lineRule="auto"/>
              <w:ind w:left="616" w:hanging="450"/>
              <w:rPr>
                <w:rFonts w:cstheme="minorHAnsi"/>
                <w:sz w:val="24"/>
                <w:szCs w:val="24"/>
              </w:rPr>
            </w:pPr>
            <w:r>
              <w:t xml:space="preserve">2. Validate marketing value propositions, positioning messages, and pricing options. </w:t>
            </w:r>
          </w:p>
          <w:p w14:paraId="69494D84" w14:textId="77777777" w:rsidR="008C73B5" w:rsidRPr="008C73B5" w:rsidRDefault="008C73B5" w:rsidP="00183CCF">
            <w:pPr>
              <w:pStyle w:val="ListParagraph"/>
              <w:numPr>
                <w:ilvl w:val="0"/>
                <w:numId w:val="1"/>
              </w:numPr>
              <w:spacing w:line="240" w:lineRule="auto"/>
              <w:ind w:left="616" w:hanging="450"/>
              <w:rPr>
                <w:rFonts w:cstheme="minorHAnsi"/>
                <w:sz w:val="24"/>
                <w:szCs w:val="24"/>
              </w:rPr>
            </w:pPr>
            <w:r>
              <w:t xml:space="preserve">3. Ensure planned demo methods at the beta test are effective. </w:t>
            </w:r>
          </w:p>
          <w:p w14:paraId="0CDE868E" w14:textId="77777777" w:rsidR="008C73B5" w:rsidRPr="008C73B5" w:rsidRDefault="008C73B5" w:rsidP="00183CCF">
            <w:pPr>
              <w:pStyle w:val="ListParagraph"/>
              <w:numPr>
                <w:ilvl w:val="0"/>
                <w:numId w:val="1"/>
              </w:numPr>
              <w:spacing w:line="240" w:lineRule="auto"/>
              <w:ind w:left="616" w:hanging="450"/>
              <w:rPr>
                <w:rFonts w:cstheme="minorHAnsi"/>
                <w:sz w:val="24"/>
                <w:szCs w:val="24"/>
              </w:rPr>
            </w:pPr>
            <w:r>
              <w:t xml:space="preserve">4. Gain customer feedback and insights. </w:t>
            </w:r>
          </w:p>
          <w:p w14:paraId="004110F3" w14:textId="3C2FB278" w:rsidR="009D7CBC" w:rsidRPr="006D7424" w:rsidRDefault="008C73B5" w:rsidP="00183CCF">
            <w:pPr>
              <w:pStyle w:val="ListParagraph"/>
              <w:numPr>
                <w:ilvl w:val="0"/>
                <w:numId w:val="1"/>
              </w:numPr>
              <w:spacing w:line="240" w:lineRule="auto"/>
              <w:ind w:left="616" w:hanging="450"/>
              <w:rPr>
                <w:rFonts w:cstheme="minorHAnsi"/>
                <w:sz w:val="24"/>
                <w:szCs w:val="24"/>
              </w:rPr>
            </w:pPr>
            <w:r>
              <w:t>5. Complete refinements before launch.</w:t>
            </w:r>
          </w:p>
        </w:tc>
      </w:tr>
      <w:tr w:rsidR="009D7CBC" w:rsidRPr="006D7424" w14:paraId="68F601E6"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72A7D19C" w14:textId="77777777" w:rsidR="009D7CBC" w:rsidRDefault="009D7CBC" w:rsidP="00183CCF">
            <w:pPr>
              <w:jc w:val="center"/>
              <w:rPr>
                <w:rFonts w:cstheme="minorHAnsi"/>
                <w:sz w:val="24"/>
                <w:szCs w:val="24"/>
              </w:rPr>
            </w:pPr>
            <w:r w:rsidRPr="006D7424">
              <w:rPr>
                <w:rFonts w:cstheme="minorHAnsi"/>
                <w:sz w:val="24"/>
                <w:szCs w:val="24"/>
              </w:rPr>
              <w:t>Test Management</w:t>
            </w:r>
          </w:p>
          <w:p w14:paraId="266905C4" w14:textId="77777777" w:rsidR="000F0D64" w:rsidRPr="006D7424" w:rsidRDefault="000F0D64" w:rsidP="00183CCF">
            <w:pPr>
              <w:jc w:val="center"/>
              <w:rPr>
                <w:rFonts w:cstheme="minorHAnsi"/>
                <w:sz w:val="24"/>
                <w:szCs w:val="24"/>
              </w:rPr>
            </w:pPr>
          </w:p>
          <w:p w14:paraId="2B21506C" w14:textId="77777777" w:rsidR="009D7CBC" w:rsidRPr="006D7424" w:rsidRDefault="009D7CBC"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381717BA" w14:textId="2E689C62" w:rsidR="009D7CBC" w:rsidRPr="006D7424" w:rsidRDefault="00E22A4F" w:rsidP="00E22A4F">
            <w:pPr>
              <w:pStyle w:val="ListParagraph"/>
              <w:numPr>
                <w:ilvl w:val="0"/>
                <w:numId w:val="1"/>
              </w:numPr>
              <w:spacing w:line="240" w:lineRule="auto"/>
              <w:rPr>
                <w:rFonts w:cstheme="minorHAnsi"/>
                <w:sz w:val="24"/>
                <w:szCs w:val="24"/>
              </w:rPr>
            </w:pPr>
            <w:r w:rsidRPr="00E22A4F">
              <w:rPr>
                <w:rFonts w:cstheme="minorHAnsi"/>
                <w:sz w:val="24"/>
                <w:szCs w:val="24"/>
              </w:rPr>
              <w:t>Appoint a test manager to oversee the beta testing process, coordinate activities, and ensure that testing objectives are met. Assign specific roles and responsibilities to team members involved in testing and feedback collection.</w:t>
            </w:r>
          </w:p>
        </w:tc>
      </w:tr>
      <w:tr w:rsidR="009D7CBC" w:rsidRPr="006D7424" w14:paraId="32D74792" w14:textId="77777777" w:rsidTr="00183CCF">
        <w:tc>
          <w:tcPr>
            <w:tcW w:w="2211" w:type="dxa"/>
            <w:tcBorders>
              <w:top w:val="single" w:sz="4" w:space="0" w:color="auto"/>
              <w:left w:val="single" w:sz="4" w:space="0" w:color="auto"/>
              <w:bottom w:val="single" w:sz="4" w:space="0" w:color="auto"/>
              <w:right w:val="single" w:sz="4" w:space="0" w:color="auto"/>
            </w:tcBorders>
          </w:tcPr>
          <w:p w14:paraId="40B3D1C3" w14:textId="77777777" w:rsidR="009D7CBC" w:rsidRPr="006D7424" w:rsidRDefault="009D7CBC" w:rsidP="00183CCF">
            <w:pPr>
              <w:jc w:val="center"/>
              <w:rPr>
                <w:rFonts w:cstheme="minorHAnsi"/>
                <w:sz w:val="24"/>
                <w:szCs w:val="24"/>
              </w:rPr>
            </w:pPr>
            <w:r w:rsidRPr="006D7424">
              <w:rPr>
                <w:rFonts w:cstheme="minorHAnsi"/>
                <w:sz w:val="24"/>
                <w:szCs w:val="24"/>
              </w:rPr>
              <w:t>Communications Planning</w:t>
            </w:r>
          </w:p>
        </w:tc>
        <w:tc>
          <w:tcPr>
            <w:tcW w:w="8224" w:type="dxa"/>
            <w:tcBorders>
              <w:top w:val="single" w:sz="4" w:space="0" w:color="auto"/>
              <w:left w:val="single" w:sz="4" w:space="0" w:color="auto"/>
              <w:bottom w:val="single" w:sz="4" w:space="0" w:color="auto"/>
              <w:right w:val="single" w:sz="4" w:space="0" w:color="auto"/>
            </w:tcBorders>
          </w:tcPr>
          <w:p w14:paraId="4D82ED52" w14:textId="26323854" w:rsidR="009D7CBC" w:rsidRPr="006D7424" w:rsidRDefault="008D281C" w:rsidP="008D281C">
            <w:pPr>
              <w:pStyle w:val="ListParagraph"/>
              <w:numPr>
                <w:ilvl w:val="0"/>
                <w:numId w:val="1"/>
              </w:numPr>
              <w:spacing w:line="240" w:lineRule="auto"/>
              <w:rPr>
                <w:rFonts w:cstheme="minorHAnsi"/>
                <w:sz w:val="24"/>
                <w:szCs w:val="24"/>
              </w:rPr>
            </w:pPr>
            <w:r w:rsidRPr="008D281C">
              <w:rPr>
                <w:rFonts w:cstheme="minorHAnsi"/>
                <w:sz w:val="24"/>
                <w:szCs w:val="24"/>
              </w:rPr>
              <w:t>Establish clear communication channels for testers, including email updates, regular status meetings, and a designated point of contact for questions or issues. Provide testers with detailed instructions and schedules for the beta testing period.</w:t>
            </w:r>
          </w:p>
        </w:tc>
      </w:tr>
      <w:tr w:rsidR="009D7CBC" w:rsidRPr="006D7424" w14:paraId="7FCC6929"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25B14B55" w14:textId="77777777" w:rsidR="009D7CBC" w:rsidRDefault="009D7CBC" w:rsidP="00183CCF">
            <w:pPr>
              <w:jc w:val="center"/>
              <w:rPr>
                <w:rFonts w:cstheme="minorHAnsi"/>
                <w:sz w:val="24"/>
                <w:szCs w:val="24"/>
              </w:rPr>
            </w:pPr>
            <w:r w:rsidRPr="006D7424">
              <w:rPr>
                <w:rFonts w:cstheme="minorHAnsi"/>
                <w:sz w:val="24"/>
                <w:szCs w:val="24"/>
              </w:rPr>
              <w:t>Costs</w:t>
            </w:r>
          </w:p>
          <w:p w14:paraId="07E16B48" w14:textId="77777777" w:rsidR="000F0D64" w:rsidRPr="006D7424" w:rsidRDefault="000F0D64"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61F7F059" w14:textId="2BFA067B" w:rsidR="009D7CBC" w:rsidRPr="006D7424" w:rsidRDefault="008D281C" w:rsidP="008D281C">
            <w:pPr>
              <w:pStyle w:val="ListParagraph"/>
              <w:numPr>
                <w:ilvl w:val="0"/>
                <w:numId w:val="1"/>
              </w:numPr>
              <w:spacing w:line="240" w:lineRule="auto"/>
              <w:rPr>
                <w:rFonts w:cstheme="minorHAnsi"/>
                <w:sz w:val="24"/>
                <w:szCs w:val="24"/>
              </w:rPr>
            </w:pPr>
            <w:r w:rsidRPr="008D281C">
              <w:rPr>
                <w:rFonts w:cstheme="minorHAnsi"/>
                <w:sz w:val="24"/>
                <w:szCs w:val="24"/>
              </w:rPr>
              <w:t>Allocate approximately $10,000 for beta testing expenses, including prototype configuration, participant travel costs, catering for lunch, and documentation and analysis of test results.</w:t>
            </w:r>
          </w:p>
        </w:tc>
      </w:tr>
      <w:tr w:rsidR="009D7CBC" w:rsidRPr="006D7424" w14:paraId="64524EAE"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5FEB3A23" w14:textId="77777777" w:rsidR="009D7CBC" w:rsidRDefault="009D7CBC" w:rsidP="00183CCF">
            <w:pPr>
              <w:jc w:val="center"/>
              <w:rPr>
                <w:rFonts w:cstheme="minorHAnsi"/>
                <w:sz w:val="24"/>
                <w:szCs w:val="24"/>
              </w:rPr>
            </w:pPr>
            <w:r w:rsidRPr="006D7424">
              <w:rPr>
                <w:rFonts w:cstheme="minorHAnsi"/>
                <w:sz w:val="24"/>
                <w:szCs w:val="24"/>
              </w:rPr>
              <w:t>Scheduling</w:t>
            </w:r>
          </w:p>
          <w:p w14:paraId="2CE9B7F4" w14:textId="77777777" w:rsidR="000F0D64" w:rsidRPr="006D7424" w:rsidRDefault="000F0D64" w:rsidP="00183CCF">
            <w:pPr>
              <w:jc w:val="center"/>
              <w:rPr>
                <w:rFonts w:cstheme="minorHAnsi"/>
                <w:sz w:val="24"/>
                <w:szCs w:val="24"/>
              </w:rPr>
            </w:pPr>
          </w:p>
          <w:p w14:paraId="5E222E73" w14:textId="77777777" w:rsidR="009D7CBC" w:rsidRPr="006D7424" w:rsidRDefault="009D7CBC"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605CD488" w14:textId="5F1A5508" w:rsidR="009D7CBC" w:rsidRPr="006D7424" w:rsidRDefault="00446A7E" w:rsidP="00446A7E">
            <w:pPr>
              <w:pStyle w:val="ListParagraph"/>
              <w:numPr>
                <w:ilvl w:val="0"/>
                <w:numId w:val="1"/>
              </w:numPr>
              <w:spacing w:line="240" w:lineRule="auto"/>
              <w:rPr>
                <w:rFonts w:cstheme="minorHAnsi"/>
                <w:sz w:val="24"/>
                <w:szCs w:val="24"/>
              </w:rPr>
            </w:pPr>
            <w:r w:rsidRPr="00446A7E">
              <w:rPr>
                <w:rFonts w:cstheme="minorHAnsi"/>
                <w:sz w:val="24"/>
                <w:szCs w:val="24"/>
              </w:rPr>
              <w:t>Schedule beta testing sessions to be conducted within four hours each day, with initial testing from 10:00 AM to 12:00 PM and advanced testing from 1:00 PM to 3:00 PM. Plan for one hour for lunch break and additional time for setup and teardown.</w:t>
            </w:r>
          </w:p>
        </w:tc>
      </w:tr>
      <w:tr w:rsidR="009D7CBC" w:rsidRPr="006D7424" w14:paraId="63B9984B" w14:textId="77777777" w:rsidTr="009D7CBC">
        <w:tc>
          <w:tcPr>
            <w:tcW w:w="2211" w:type="dxa"/>
            <w:tcBorders>
              <w:top w:val="single" w:sz="4" w:space="0" w:color="auto"/>
              <w:left w:val="single" w:sz="4" w:space="0" w:color="auto"/>
              <w:bottom w:val="single" w:sz="4" w:space="0" w:color="auto"/>
              <w:right w:val="single" w:sz="4" w:space="0" w:color="auto"/>
            </w:tcBorders>
            <w:hideMark/>
          </w:tcPr>
          <w:p w14:paraId="44A14AEB" w14:textId="77777777" w:rsidR="009D7CBC" w:rsidRDefault="009D7CBC" w:rsidP="00183CCF">
            <w:pPr>
              <w:jc w:val="center"/>
              <w:rPr>
                <w:rFonts w:cstheme="minorHAnsi"/>
                <w:sz w:val="24"/>
                <w:szCs w:val="24"/>
              </w:rPr>
            </w:pPr>
            <w:r w:rsidRPr="006D7424">
              <w:rPr>
                <w:rFonts w:cstheme="minorHAnsi"/>
                <w:sz w:val="24"/>
                <w:szCs w:val="24"/>
              </w:rPr>
              <w:t>Legal</w:t>
            </w:r>
          </w:p>
          <w:p w14:paraId="29BDF91E" w14:textId="77777777" w:rsidR="000F0D64" w:rsidRPr="006D7424" w:rsidRDefault="000F0D64" w:rsidP="00183CCF">
            <w:pPr>
              <w:jc w:val="center"/>
              <w:rPr>
                <w:rFonts w:cstheme="minorHAnsi"/>
                <w:sz w:val="24"/>
                <w:szCs w:val="24"/>
              </w:rPr>
            </w:pPr>
          </w:p>
          <w:p w14:paraId="7AC3EDD0" w14:textId="77777777" w:rsidR="009D7CBC" w:rsidRPr="006D7424" w:rsidRDefault="009D7CBC" w:rsidP="00183CCF">
            <w:pPr>
              <w:jc w:val="center"/>
              <w:rPr>
                <w:rFonts w:cstheme="minorHAnsi"/>
                <w:sz w:val="24"/>
                <w:szCs w:val="24"/>
              </w:rPr>
            </w:pPr>
          </w:p>
        </w:tc>
        <w:tc>
          <w:tcPr>
            <w:tcW w:w="8224" w:type="dxa"/>
            <w:tcBorders>
              <w:top w:val="single" w:sz="4" w:space="0" w:color="auto"/>
              <w:left w:val="single" w:sz="4" w:space="0" w:color="auto"/>
              <w:bottom w:val="single" w:sz="4" w:space="0" w:color="auto"/>
              <w:right w:val="single" w:sz="4" w:space="0" w:color="auto"/>
            </w:tcBorders>
          </w:tcPr>
          <w:p w14:paraId="4987399A" w14:textId="544F2BC0" w:rsidR="009D7CBC" w:rsidRPr="006D7424" w:rsidRDefault="00961B5F" w:rsidP="00961B5F">
            <w:pPr>
              <w:pStyle w:val="ListParagraph"/>
              <w:numPr>
                <w:ilvl w:val="0"/>
                <w:numId w:val="1"/>
              </w:numPr>
              <w:spacing w:line="240" w:lineRule="auto"/>
              <w:rPr>
                <w:rFonts w:cstheme="minorHAnsi"/>
                <w:sz w:val="24"/>
                <w:szCs w:val="24"/>
              </w:rPr>
            </w:pPr>
            <w:r w:rsidRPr="00961B5F">
              <w:rPr>
                <w:rFonts w:cstheme="minorHAnsi"/>
                <w:sz w:val="24"/>
                <w:szCs w:val="24"/>
              </w:rPr>
              <w:t>Ensure all testers sign a Non-Disclosure Authority document agreeing not to release any system information to the public. Review legal implications and requirements related to data privacy, intellectual property, and liability.</w:t>
            </w:r>
          </w:p>
        </w:tc>
      </w:tr>
      <w:tr w:rsidR="009D7CBC" w:rsidRPr="006D7424" w14:paraId="19E99524" w14:textId="77777777" w:rsidTr="00183CCF">
        <w:tc>
          <w:tcPr>
            <w:tcW w:w="2211" w:type="dxa"/>
            <w:tcBorders>
              <w:top w:val="single" w:sz="4" w:space="0" w:color="auto"/>
              <w:left w:val="single" w:sz="4" w:space="0" w:color="auto"/>
              <w:bottom w:val="single" w:sz="4" w:space="0" w:color="auto"/>
              <w:right w:val="single" w:sz="4" w:space="0" w:color="auto"/>
            </w:tcBorders>
          </w:tcPr>
          <w:p w14:paraId="62145CCC" w14:textId="77777777" w:rsidR="009D7CBC" w:rsidRPr="006D7424" w:rsidRDefault="009D7CBC" w:rsidP="00183CCF">
            <w:pPr>
              <w:jc w:val="center"/>
              <w:rPr>
                <w:rFonts w:cstheme="minorHAnsi"/>
                <w:sz w:val="24"/>
                <w:szCs w:val="24"/>
              </w:rPr>
            </w:pPr>
            <w:r w:rsidRPr="006D7424">
              <w:rPr>
                <w:rFonts w:cstheme="minorHAnsi"/>
                <w:sz w:val="24"/>
                <w:szCs w:val="24"/>
              </w:rPr>
              <w:lastRenderedPageBreak/>
              <w:t>Key Performance Indicators (KPI)</w:t>
            </w:r>
          </w:p>
        </w:tc>
        <w:tc>
          <w:tcPr>
            <w:tcW w:w="8224" w:type="dxa"/>
            <w:tcBorders>
              <w:top w:val="single" w:sz="4" w:space="0" w:color="auto"/>
              <w:left w:val="single" w:sz="4" w:space="0" w:color="auto"/>
              <w:bottom w:val="single" w:sz="4" w:space="0" w:color="auto"/>
              <w:right w:val="single" w:sz="4" w:space="0" w:color="auto"/>
            </w:tcBorders>
          </w:tcPr>
          <w:p w14:paraId="38EF52BE" w14:textId="7861BFF0" w:rsidR="008E681D" w:rsidRPr="008E681D" w:rsidRDefault="008E681D" w:rsidP="00183CCF">
            <w:pPr>
              <w:pStyle w:val="ListParagraph"/>
              <w:numPr>
                <w:ilvl w:val="0"/>
                <w:numId w:val="1"/>
              </w:numPr>
              <w:spacing w:line="240" w:lineRule="auto"/>
              <w:ind w:left="616" w:hanging="450"/>
              <w:rPr>
                <w:rFonts w:cstheme="minorHAnsi"/>
                <w:sz w:val="24"/>
                <w:szCs w:val="24"/>
              </w:rPr>
            </w:pPr>
            <w:r>
              <w:t xml:space="preserve">Percentage of system functions validated successfully. </w:t>
            </w:r>
          </w:p>
          <w:p w14:paraId="6E1859AE" w14:textId="77777777" w:rsidR="008E681D" w:rsidRPr="008E681D" w:rsidRDefault="008E681D" w:rsidP="00183CCF">
            <w:pPr>
              <w:pStyle w:val="ListParagraph"/>
              <w:numPr>
                <w:ilvl w:val="0"/>
                <w:numId w:val="1"/>
              </w:numPr>
              <w:spacing w:line="240" w:lineRule="auto"/>
              <w:ind w:left="616" w:hanging="450"/>
              <w:rPr>
                <w:rFonts w:cstheme="minorHAnsi"/>
                <w:sz w:val="24"/>
                <w:szCs w:val="24"/>
              </w:rPr>
            </w:pPr>
            <w:r>
              <w:t xml:space="preserve">Average satisfaction rating from testers. </w:t>
            </w:r>
          </w:p>
          <w:p w14:paraId="789B2B79" w14:textId="77777777" w:rsidR="008E681D" w:rsidRPr="008E681D" w:rsidRDefault="008E681D" w:rsidP="00183CCF">
            <w:pPr>
              <w:pStyle w:val="ListParagraph"/>
              <w:numPr>
                <w:ilvl w:val="0"/>
                <w:numId w:val="1"/>
              </w:numPr>
              <w:spacing w:line="240" w:lineRule="auto"/>
              <w:ind w:left="616" w:hanging="450"/>
              <w:rPr>
                <w:rFonts w:cstheme="minorHAnsi"/>
                <w:sz w:val="24"/>
                <w:szCs w:val="24"/>
              </w:rPr>
            </w:pPr>
            <w:r>
              <w:t xml:space="preserve">Number of system refinements identified and implemented post-testing. </w:t>
            </w:r>
          </w:p>
          <w:p w14:paraId="4238D8FF" w14:textId="69E554EF" w:rsidR="009D7CBC" w:rsidRPr="006D7424" w:rsidRDefault="008E681D" w:rsidP="00183CCF">
            <w:pPr>
              <w:pStyle w:val="ListParagraph"/>
              <w:numPr>
                <w:ilvl w:val="0"/>
                <w:numId w:val="1"/>
              </w:numPr>
              <w:spacing w:line="240" w:lineRule="auto"/>
              <w:ind w:left="616" w:hanging="450"/>
              <w:rPr>
                <w:rFonts w:cstheme="minorHAnsi"/>
                <w:sz w:val="24"/>
                <w:szCs w:val="24"/>
              </w:rPr>
            </w:pPr>
            <w:bookmarkStart w:id="0" w:name="_GoBack"/>
            <w:bookmarkEnd w:id="0"/>
            <w:r>
              <w:t>Completion of testing milestones and objectives within defined timelines.</w:t>
            </w:r>
          </w:p>
        </w:tc>
      </w:tr>
    </w:tbl>
    <w:p w14:paraId="11FFA5BB" w14:textId="6D72FBEE" w:rsidR="005420C9" w:rsidRPr="006D7424" w:rsidRDefault="005420C9">
      <w:pPr>
        <w:rPr>
          <w:rFonts w:cstheme="minorHAnsi"/>
          <w:b/>
          <w:bCs/>
          <w:sz w:val="24"/>
          <w:szCs w:val="24"/>
        </w:rPr>
      </w:pPr>
    </w:p>
    <w:sectPr w:rsidR="005420C9" w:rsidRPr="006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6782"/>
    <w:multiLevelType w:val="hybridMultilevel"/>
    <w:tmpl w:val="84DA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E02B47"/>
    <w:multiLevelType w:val="hybridMultilevel"/>
    <w:tmpl w:val="F57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44"/>
    <w:rsid w:val="00062DAB"/>
    <w:rsid w:val="000D6312"/>
    <w:rsid w:val="000F0D64"/>
    <w:rsid w:val="0024722A"/>
    <w:rsid w:val="00263506"/>
    <w:rsid w:val="002B4F46"/>
    <w:rsid w:val="002D3423"/>
    <w:rsid w:val="00375075"/>
    <w:rsid w:val="00383D00"/>
    <w:rsid w:val="003F350A"/>
    <w:rsid w:val="00446A7E"/>
    <w:rsid w:val="005420C9"/>
    <w:rsid w:val="00636A8A"/>
    <w:rsid w:val="006C27B2"/>
    <w:rsid w:val="006D7424"/>
    <w:rsid w:val="006E4347"/>
    <w:rsid w:val="007445EF"/>
    <w:rsid w:val="008958AF"/>
    <w:rsid w:val="008B5144"/>
    <w:rsid w:val="008C73B5"/>
    <w:rsid w:val="008D281C"/>
    <w:rsid w:val="008E681D"/>
    <w:rsid w:val="008E7049"/>
    <w:rsid w:val="0092790E"/>
    <w:rsid w:val="00936F05"/>
    <w:rsid w:val="00961B5F"/>
    <w:rsid w:val="009B4E86"/>
    <w:rsid w:val="009C197D"/>
    <w:rsid w:val="009D7CBC"/>
    <w:rsid w:val="009E4333"/>
    <w:rsid w:val="00A06AED"/>
    <w:rsid w:val="00A33710"/>
    <w:rsid w:val="00A341F4"/>
    <w:rsid w:val="00C46993"/>
    <w:rsid w:val="00D0135B"/>
    <w:rsid w:val="00D35C72"/>
    <w:rsid w:val="00DF7104"/>
    <w:rsid w:val="00E22A4F"/>
    <w:rsid w:val="00E25AF4"/>
    <w:rsid w:val="00EC3952"/>
    <w:rsid w:val="00F12A84"/>
    <w:rsid w:val="00F1730A"/>
    <w:rsid w:val="00FA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4A6F"/>
  <w15:chartTrackingRefBased/>
  <w15:docId w15:val="{DD15894A-1F56-4D3D-8088-3C814E3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44"/>
    <w:pPr>
      <w:spacing w:line="256" w:lineRule="auto"/>
      <w:ind w:left="720"/>
      <w:contextualSpacing/>
    </w:pPr>
  </w:style>
  <w:style w:type="table" w:styleId="TableGrid">
    <w:name w:val="Table Grid"/>
    <w:basedOn w:val="TableNormal"/>
    <w:uiPriority w:val="39"/>
    <w:rsid w:val="008B51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16</cp:revision>
  <cp:lastPrinted>2023-12-11T04:08:00Z</cp:lastPrinted>
  <dcterms:created xsi:type="dcterms:W3CDTF">2023-12-11T04:01:00Z</dcterms:created>
  <dcterms:modified xsi:type="dcterms:W3CDTF">2024-02-09T10:51:00Z</dcterms:modified>
</cp:coreProperties>
</file>