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DF8295" w14:textId="77777777" w:rsidR="007F4F51" w:rsidRPr="00421EEC" w:rsidRDefault="007F4F51" w:rsidP="007F4F51">
      <w:pPr>
        <w:rPr>
          <w:b/>
          <w:bCs/>
        </w:rPr>
      </w:pPr>
      <w:r w:rsidRPr="00421EEC">
        <w:rPr>
          <w:b/>
          <w:bCs/>
        </w:rPr>
        <w:t>Program Charter</w:t>
      </w:r>
    </w:p>
    <w:p w14:paraId="64A16DA9" w14:textId="28D78067" w:rsidR="007F4F51" w:rsidRPr="007F4F51" w:rsidRDefault="007F4F51" w:rsidP="007F4F51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r w:rsidRPr="007F4F51">
        <w:rPr>
          <w:b/>
          <w:bCs/>
        </w:rPr>
        <w:t>Executive Summary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270B3D7B" w14:textId="77777777" w:rsidTr="007F4F51">
        <w:trPr>
          <w:trHeight w:val="737"/>
        </w:trPr>
        <w:tc>
          <w:tcPr>
            <w:tcW w:w="9350" w:type="dxa"/>
          </w:tcPr>
          <w:p w14:paraId="41B3E4B9" w14:textId="77777777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Program Justification:</w:t>
            </w:r>
          </w:p>
          <w:p w14:paraId="66702899" w14:textId="77777777" w:rsidR="007B4C3B" w:rsidRDefault="007B4C3B" w:rsidP="007F4F51">
            <w:r>
              <w:t xml:space="preserve">The Integrated Process Improvement Program (IPIP) </w:t>
            </w:r>
            <w:proofErr w:type="gramStart"/>
            <w:r>
              <w:t>is initiated</w:t>
            </w:r>
            <w:proofErr w:type="gramEnd"/>
            <w:r>
              <w:t xml:space="preserve"> to address inefficiencies identified after the previous corporate digital transformation initiatives. With a focus on streamlining recruitment workflows, enhancing cloud performance, and optimizing CRM integration, IPIP </w:t>
            </w:r>
            <w:proofErr w:type="gramStart"/>
            <w:r>
              <w:t>is designed</w:t>
            </w:r>
            <w:proofErr w:type="gramEnd"/>
            <w:r>
              <w:t xml:space="preserve"> to realize the full benefits of </w:t>
            </w:r>
            <w:proofErr w:type="spellStart"/>
            <w:r>
              <w:t>TechVision’s</w:t>
            </w:r>
            <w:proofErr w:type="spellEnd"/>
            <w:r>
              <w:t xml:space="preserve"> investments in AI-driven tools, cloud migration, and enhanced cybersecurity.</w:t>
            </w:r>
          </w:p>
          <w:p w14:paraId="1AAE2D44" w14:textId="69D689C5" w:rsidR="0063781B" w:rsidRDefault="0063781B" w:rsidP="007F4F51">
            <w:pPr>
              <w:rPr>
                <w:b/>
                <w:bCs/>
              </w:rPr>
            </w:pPr>
          </w:p>
        </w:tc>
      </w:tr>
    </w:tbl>
    <w:p w14:paraId="288FEC12" w14:textId="77777777" w:rsidR="007F4F51" w:rsidRPr="007F4F51" w:rsidRDefault="007F4F51" w:rsidP="007F4F51">
      <w:pPr>
        <w:rPr>
          <w:b/>
          <w:bCs/>
        </w:rPr>
      </w:pPr>
    </w:p>
    <w:p w14:paraId="2940B649" w14:textId="43262147" w:rsidR="007F4F51" w:rsidRDefault="007F4F51" w:rsidP="007F4F51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r w:rsidRPr="007F4F51">
        <w:rPr>
          <w:b/>
          <w:bCs/>
        </w:rPr>
        <w:t>Vision and Strategic Alignment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07115160" w14:textId="77777777" w:rsidTr="007F4F51">
        <w:trPr>
          <w:trHeight w:val="602"/>
        </w:trPr>
        <w:tc>
          <w:tcPr>
            <w:tcW w:w="9350" w:type="dxa"/>
          </w:tcPr>
          <w:p w14:paraId="3D5D14A3" w14:textId="77777777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Program Vision:</w:t>
            </w:r>
          </w:p>
          <w:p w14:paraId="01FDF79F" w14:textId="5C106927" w:rsidR="00825660" w:rsidRDefault="00825660" w:rsidP="007F4F51">
            <w:pPr>
              <w:rPr>
                <w:b/>
                <w:bCs/>
              </w:rPr>
            </w:pPr>
            <w:r>
              <w:t xml:space="preserve">To create a seamless, high-performance operational environment that leverages digital integration and process automation, enabling </w:t>
            </w:r>
            <w:proofErr w:type="spellStart"/>
            <w:r>
              <w:t>TechVision</w:t>
            </w:r>
            <w:proofErr w:type="spellEnd"/>
            <w:r>
              <w:t xml:space="preserve"> to make data-driven decisions, reduce operational costs, and enhance employee and customer experiences.</w:t>
            </w:r>
          </w:p>
        </w:tc>
      </w:tr>
      <w:tr w:rsidR="007F4F51" w14:paraId="405B3CAD" w14:textId="77777777" w:rsidTr="007F4F51">
        <w:trPr>
          <w:trHeight w:val="800"/>
        </w:trPr>
        <w:tc>
          <w:tcPr>
            <w:tcW w:w="9350" w:type="dxa"/>
          </w:tcPr>
          <w:p w14:paraId="74A129D0" w14:textId="77777777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Strategic Alignment</w:t>
            </w:r>
            <w:r w:rsidR="007D09E2">
              <w:rPr>
                <w:b/>
                <w:bCs/>
              </w:rPr>
              <w:t>:</w:t>
            </w:r>
          </w:p>
          <w:p w14:paraId="3E6B95B6" w14:textId="4CEE3E98" w:rsidR="00825660" w:rsidRDefault="00825660" w:rsidP="007F4F51">
            <w:pPr>
              <w:rPr>
                <w:b/>
                <w:bCs/>
              </w:rPr>
            </w:pPr>
            <w:r>
              <w:t xml:space="preserve">The program aligns with </w:t>
            </w:r>
            <w:proofErr w:type="spellStart"/>
            <w:r>
              <w:t>TechVision’s</w:t>
            </w:r>
            <w:proofErr w:type="spellEnd"/>
            <w:r>
              <w:t xml:space="preserve"> broader digital transformation strategy by ensuring that the organization’s technology investments continue to generate value. It supports operational efficiency, cost reduction, and long-term competitiveness.</w:t>
            </w:r>
          </w:p>
        </w:tc>
      </w:tr>
    </w:tbl>
    <w:p w14:paraId="762C5A21" w14:textId="77777777" w:rsidR="007F4F51" w:rsidRDefault="007F4F51" w:rsidP="007F4F51">
      <w:pPr>
        <w:rPr>
          <w:b/>
          <w:bCs/>
        </w:rPr>
      </w:pPr>
    </w:p>
    <w:p w14:paraId="5210BB5A" w14:textId="58C61BD2" w:rsidR="007F4F51" w:rsidRDefault="007F4F51" w:rsidP="007F4F51">
      <w:pPr>
        <w:rPr>
          <w:b/>
          <w:bCs/>
        </w:rPr>
      </w:pPr>
      <w:r w:rsidRPr="00421EEC">
        <w:rPr>
          <w:b/>
          <w:bCs/>
        </w:rPr>
        <w:t>3. Scope and Benefits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289B9968" w14:textId="77777777" w:rsidTr="007F4F51">
        <w:trPr>
          <w:trHeight w:val="602"/>
        </w:trPr>
        <w:tc>
          <w:tcPr>
            <w:tcW w:w="9350" w:type="dxa"/>
          </w:tcPr>
          <w:p w14:paraId="33272A34" w14:textId="18F5EDC4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Program Scope:</w:t>
            </w:r>
          </w:p>
          <w:p w14:paraId="2DAF465B" w14:textId="77777777" w:rsidR="00D06FD7" w:rsidRDefault="00D06FD7" w:rsidP="007F4F51">
            <w:pPr>
              <w:rPr>
                <w:b/>
                <w:bCs/>
              </w:rPr>
            </w:pPr>
          </w:p>
          <w:p w14:paraId="51B52C1E" w14:textId="77777777" w:rsidR="00D06FD7" w:rsidRPr="00D06FD7" w:rsidRDefault="00D06FD7" w:rsidP="00D06FD7">
            <w:pPr>
              <w:rPr>
                <w:b/>
                <w:bCs/>
                <w:lang w:val="en-MY"/>
              </w:rPr>
            </w:pPr>
            <w:r w:rsidRPr="00D06FD7">
              <w:rPr>
                <w:b/>
                <w:bCs/>
                <w:lang w:val="en-MY"/>
              </w:rPr>
              <w:t>  Project 1: Recruitment Workflow Optimization (Months 1–5)</w:t>
            </w:r>
          </w:p>
          <w:p w14:paraId="2E6A6C31" w14:textId="77777777" w:rsidR="00D06FD7" w:rsidRPr="00D06FD7" w:rsidRDefault="00D06FD7" w:rsidP="00D06FD7">
            <w:pPr>
              <w:rPr>
                <w:b/>
                <w:bCs/>
                <w:lang w:val="en-MY"/>
              </w:rPr>
            </w:pPr>
            <w:r w:rsidRPr="00D06FD7">
              <w:rPr>
                <w:b/>
                <w:bCs/>
                <w:lang w:val="en-MY"/>
              </w:rPr>
              <w:t>  Project 2: Cloud Performance Enhancement (Months 1–6)</w:t>
            </w:r>
          </w:p>
          <w:p w14:paraId="43C55FDA" w14:textId="77777777" w:rsidR="00D06FD7" w:rsidRPr="00D06FD7" w:rsidRDefault="00D06FD7" w:rsidP="00D06FD7">
            <w:pPr>
              <w:rPr>
                <w:b/>
                <w:bCs/>
                <w:lang w:val="en-MY"/>
              </w:rPr>
            </w:pPr>
            <w:r w:rsidRPr="00D06FD7">
              <w:rPr>
                <w:b/>
                <w:bCs/>
                <w:lang w:val="en-MY"/>
              </w:rPr>
              <w:t>  Project 3: CRM Integration and Automation Improvement (Months 6–9)</w:t>
            </w:r>
          </w:p>
          <w:p w14:paraId="05FB160D" w14:textId="77777777" w:rsidR="00D06FD7" w:rsidRPr="00D06FD7" w:rsidRDefault="00D06FD7" w:rsidP="00D06FD7">
            <w:pPr>
              <w:rPr>
                <w:b/>
                <w:bCs/>
                <w:lang w:val="en-MY"/>
              </w:rPr>
            </w:pPr>
            <w:r w:rsidRPr="00D06FD7">
              <w:rPr>
                <w:b/>
                <w:bCs/>
                <w:lang w:val="en-MY"/>
              </w:rPr>
              <w:t>  Closure Activities: Financial and procurement closure, information archiving, and resource transition</w:t>
            </w:r>
          </w:p>
          <w:p w14:paraId="21D2A1F3" w14:textId="5377B9FE" w:rsidR="00D06FD7" w:rsidRDefault="00D06FD7" w:rsidP="007F4F51">
            <w:pPr>
              <w:rPr>
                <w:b/>
                <w:bCs/>
              </w:rPr>
            </w:pPr>
          </w:p>
        </w:tc>
      </w:tr>
      <w:tr w:rsidR="007F4F51" w14:paraId="134D1961" w14:textId="77777777" w:rsidTr="007F4F51">
        <w:trPr>
          <w:trHeight w:val="620"/>
        </w:trPr>
        <w:tc>
          <w:tcPr>
            <w:tcW w:w="9350" w:type="dxa"/>
          </w:tcPr>
          <w:p w14:paraId="5E5A8F91" w14:textId="77777777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Expected Benefits:</w:t>
            </w:r>
          </w:p>
          <w:p w14:paraId="3B55791E" w14:textId="77777777" w:rsidR="00D06FD7" w:rsidRDefault="00D06FD7" w:rsidP="007F4F51">
            <w:pPr>
              <w:rPr>
                <w:b/>
                <w:bCs/>
              </w:rPr>
            </w:pPr>
          </w:p>
          <w:p w14:paraId="0C522334" w14:textId="77777777" w:rsidR="007273CB" w:rsidRPr="007273CB" w:rsidRDefault="007273CB" w:rsidP="007273CB">
            <w:pPr>
              <w:rPr>
                <w:b/>
                <w:bCs/>
                <w:lang w:val="en-MY"/>
              </w:rPr>
            </w:pPr>
            <w:r w:rsidRPr="007273CB">
              <w:rPr>
                <w:b/>
                <w:bCs/>
                <w:lang w:val="en-MY"/>
              </w:rPr>
              <w:t>  Recruitment Efficiency: Approximately a 30% reduction in time-to-hire (achieved 27% in practice)</w:t>
            </w:r>
          </w:p>
          <w:p w14:paraId="461D415B" w14:textId="77777777" w:rsidR="007273CB" w:rsidRPr="007273CB" w:rsidRDefault="007273CB" w:rsidP="007273CB">
            <w:pPr>
              <w:rPr>
                <w:b/>
                <w:bCs/>
                <w:lang w:val="en-MY"/>
              </w:rPr>
            </w:pPr>
            <w:r w:rsidRPr="007273CB">
              <w:rPr>
                <w:b/>
                <w:bCs/>
                <w:lang w:val="en-MY"/>
              </w:rPr>
              <w:t>  Cloud Performance: 20% improvement in scalability and a 22% reduction in downtime</w:t>
            </w:r>
          </w:p>
          <w:p w14:paraId="6B611420" w14:textId="77777777" w:rsidR="007273CB" w:rsidRPr="007273CB" w:rsidRDefault="007273CB" w:rsidP="007273CB">
            <w:pPr>
              <w:rPr>
                <w:b/>
                <w:bCs/>
                <w:lang w:val="en-MY"/>
              </w:rPr>
            </w:pPr>
            <w:proofErr w:type="gramStart"/>
            <w:r w:rsidRPr="007273CB">
              <w:rPr>
                <w:b/>
                <w:bCs/>
                <w:lang w:val="en-MY"/>
              </w:rPr>
              <w:lastRenderedPageBreak/>
              <w:t>  Customer</w:t>
            </w:r>
            <w:proofErr w:type="gramEnd"/>
            <w:r w:rsidRPr="007273CB">
              <w:rPr>
                <w:b/>
                <w:bCs/>
                <w:lang w:val="en-MY"/>
              </w:rPr>
              <w:t xml:space="preserve"> Engagement: Approximately a 15% increase in satisfaction through improved CRM integration (achieved 13%)</w:t>
            </w:r>
          </w:p>
          <w:p w14:paraId="7458F21C" w14:textId="53428E2F" w:rsidR="00D06FD7" w:rsidRDefault="00D06FD7" w:rsidP="007F4F51">
            <w:pPr>
              <w:rPr>
                <w:b/>
                <w:bCs/>
              </w:rPr>
            </w:pPr>
          </w:p>
        </w:tc>
      </w:tr>
      <w:tr w:rsidR="007F4F51" w14:paraId="0D3A7554" w14:textId="77777777" w:rsidTr="007F4F51">
        <w:trPr>
          <w:trHeight w:val="620"/>
        </w:trPr>
        <w:tc>
          <w:tcPr>
            <w:tcW w:w="9350" w:type="dxa"/>
          </w:tcPr>
          <w:p w14:paraId="5224076A" w14:textId="77777777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Benefits Strategy:</w:t>
            </w:r>
          </w:p>
          <w:p w14:paraId="0BDAF0FF" w14:textId="77777777" w:rsidR="007273CB" w:rsidRDefault="007273CB" w:rsidP="007F4F51">
            <w:pPr>
              <w:rPr>
                <w:b/>
                <w:bCs/>
              </w:rPr>
            </w:pPr>
          </w:p>
          <w:p w14:paraId="106D45B0" w14:textId="77777777" w:rsidR="00A401A3" w:rsidRPr="00A401A3" w:rsidRDefault="00A401A3" w:rsidP="00A401A3">
            <w:pPr>
              <w:rPr>
                <w:b/>
                <w:bCs/>
                <w:lang w:val="en-MY"/>
              </w:rPr>
            </w:pPr>
            <w:proofErr w:type="gramStart"/>
            <w:r w:rsidRPr="00A401A3">
              <w:rPr>
                <w:b/>
                <w:bCs/>
                <w:lang w:val="en-MY"/>
              </w:rPr>
              <w:t>  Measurement</w:t>
            </w:r>
            <w:proofErr w:type="gramEnd"/>
            <w:r w:rsidRPr="00A401A3">
              <w:rPr>
                <w:b/>
                <w:bCs/>
                <w:lang w:val="en-MY"/>
              </w:rPr>
              <w:t>: Utilize KPIs for recruitment, cloud performance, and customer satisfaction.</w:t>
            </w:r>
          </w:p>
          <w:p w14:paraId="4B171D25" w14:textId="77777777" w:rsidR="00A401A3" w:rsidRPr="00A401A3" w:rsidRDefault="00A401A3" w:rsidP="00A401A3">
            <w:pPr>
              <w:rPr>
                <w:b/>
                <w:bCs/>
                <w:lang w:val="en-MY"/>
              </w:rPr>
            </w:pPr>
            <w:proofErr w:type="gramStart"/>
            <w:r w:rsidRPr="00A401A3">
              <w:rPr>
                <w:b/>
                <w:bCs/>
                <w:lang w:val="en-MY"/>
              </w:rPr>
              <w:t>  Sustainability</w:t>
            </w:r>
            <w:proofErr w:type="gramEnd"/>
            <w:r w:rsidRPr="00A401A3">
              <w:rPr>
                <w:b/>
                <w:bCs/>
                <w:lang w:val="en-MY"/>
              </w:rPr>
              <w:t>: Implement regular monitoring and feedback to sustain and further improve benefits over time.</w:t>
            </w:r>
          </w:p>
          <w:p w14:paraId="2F0C7D94" w14:textId="4B3D5B0D" w:rsidR="007273CB" w:rsidRDefault="007273CB" w:rsidP="007F4F51">
            <w:pPr>
              <w:rPr>
                <w:b/>
                <w:bCs/>
              </w:rPr>
            </w:pPr>
          </w:p>
        </w:tc>
      </w:tr>
    </w:tbl>
    <w:p w14:paraId="459936B1" w14:textId="77777777" w:rsidR="007F4F51" w:rsidRPr="00421EEC" w:rsidRDefault="007F4F51" w:rsidP="007F4F51">
      <w:pPr>
        <w:rPr>
          <w:b/>
          <w:bCs/>
        </w:rPr>
      </w:pPr>
    </w:p>
    <w:p w14:paraId="26BA5321" w14:textId="77777777" w:rsidR="007F4F51" w:rsidRDefault="007F4F51" w:rsidP="007F4F51">
      <w:pPr>
        <w:rPr>
          <w:b/>
          <w:bCs/>
        </w:rPr>
      </w:pPr>
      <w:r w:rsidRPr="00421EEC">
        <w:rPr>
          <w:b/>
          <w:bCs/>
        </w:rPr>
        <w:t>4. Assumptions and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4598562D" w14:textId="77777777" w:rsidTr="007F4F51">
        <w:trPr>
          <w:trHeight w:val="602"/>
        </w:trPr>
        <w:tc>
          <w:tcPr>
            <w:tcW w:w="9350" w:type="dxa"/>
          </w:tcPr>
          <w:p w14:paraId="5664DE9D" w14:textId="77777777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Assumptions:</w:t>
            </w:r>
          </w:p>
          <w:p w14:paraId="4DAC2650" w14:textId="77777777" w:rsidR="006B6DFB" w:rsidRDefault="006B6DFB" w:rsidP="007F4F51">
            <w:pPr>
              <w:rPr>
                <w:b/>
                <w:bCs/>
              </w:rPr>
            </w:pPr>
          </w:p>
          <w:p w14:paraId="1E81C25A" w14:textId="77777777" w:rsidR="006B6DFB" w:rsidRPr="006B6DFB" w:rsidRDefault="006B6DFB" w:rsidP="006B6DFB">
            <w:pPr>
              <w:rPr>
                <w:b/>
                <w:bCs/>
                <w:lang w:val="en-MY"/>
              </w:rPr>
            </w:pPr>
            <w:r w:rsidRPr="006B6DFB">
              <w:rPr>
                <w:b/>
                <w:bCs/>
                <w:lang w:val="en-MY"/>
              </w:rPr>
              <w:t>  Full adoption of pre-implemented AI and cloud solutions by the departments</w:t>
            </w:r>
          </w:p>
          <w:p w14:paraId="7309A945" w14:textId="77777777" w:rsidR="006B6DFB" w:rsidRPr="006B6DFB" w:rsidRDefault="006B6DFB" w:rsidP="006B6DFB">
            <w:pPr>
              <w:rPr>
                <w:b/>
                <w:bCs/>
                <w:lang w:val="en-MY"/>
              </w:rPr>
            </w:pPr>
            <w:r w:rsidRPr="006B6DFB">
              <w:rPr>
                <w:b/>
                <w:bCs/>
                <w:lang w:val="en-MY"/>
              </w:rPr>
              <w:t>  Availability of skilled personnel for training and operational support</w:t>
            </w:r>
          </w:p>
          <w:p w14:paraId="54AFAD35" w14:textId="77777777" w:rsidR="006B6DFB" w:rsidRPr="006B6DFB" w:rsidRDefault="006B6DFB" w:rsidP="006B6DFB">
            <w:pPr>
              <w:rPr>
                <w:b/>
                <w:bCs/>
                <w:lang w:val="en-MY"/>
              </w:rPr>
            </w:pPr>
            <w:r w:rsidRPr="006B6DFB">
              <w:rPr>
                <w:b/>
                <w:bCs/>
                <w:lang w:val="en-MY"/>
              </w:rPr>
              <w:t>  Stable vendor support for technology and infrastructure</w:t>
            </w:r>
          </w:p>
          <w:p w14:paraId="569FA561" w14:textId="76BD0D17" w:rsidR="006B6DFB" w:rsidRDefault="006B6DFB" w:rsidP="007F4F51">
            <w:pPr>
              <w:rPr>
                <w:b/>
                <w:bCs/>
              </w:rPr>
            </w:pPr>
          </w:p>
        </w:tc>
      </w:tr>
      <w:tr w:rsidR="007F4F51" w14:paraId="1F20E985" w14:textId="77777777" w:rsidTr="007F4F51">
        <w:trPr>
          <w:trHeight w:val="710"/>
        </w:trPr>
        <w:tc>
          <w:tcPr>
            <w:tcW w:w="9350" w:type="dxa"/>
          </w:tcPr>
          <w:p w14:paraId="5FB9E75B" w14:textId="77777777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Constraints:</w:t>
            </w:r>
          </w:p>
          <w:p w14:paraId="27A00739" w14:textId="77777777" w:rsidR="006B6DFB" w:rsidRDefault="006B6DFB" w:rsidP="007F4F51">
            <w:pPr>
              <w:rPr>
                <w:b/>
                <w:bCs/>
              </w:rPr>
            </w:pPr>
          </w:p>
          <w:p w14:paraId="03790830" w14:textId="77777777" w:rsidR="006B6DFB" w:rsidRPr="006B6DFB" w:rsidRDefault="006B6DFB" w:rsidP="006B6DFB">
            <w:pPr>
              <w:rPr>
                <w:b/>
                <w:bCs/>
                <w:lang w:val="en-MY"/>
              </w:rPr>
            </w:pPr>
            <w:r w:rsidRPr="006B6DFB">
              <w:rPr>
                <w:b/>
                <w:bCs/>
                <w:lang w:val="en-MY"/>
              </w:rPr>
              <w:t>  Fixed overall budget (noted slight overrun of 4% on a $1.2 million baseline)</w:t>
            </w:r>
          </w:p>
          <w:p w14:paraId="553BDC7F" w14:textId="77777777" w:rsidR="006B6DFB" w:rsidRPr="006B6DFB" w:rsidRDefault="006B6DFB" w:rsidP="006B6DFB">
            <w:pPr>
              <w:rPr>
                <w:b/>
                <w:bCs/>
                <w:lang w:val="en-MY"/>
              </w:rPr>
            </w:pPr>
            <w:r w:rsidRPr="006B6DFB">
              <w:rPr>
                <w:b/>
                <w:bCs/>
                <w:lang w:val="en-MY"/>
              </w:rPr>
              <w:t>  Tight 9-month timeline with overlapping project phases</w:t>
            </w:r>
          </w:p>
          <w:p w14:paraId="7486E3C7" w14:textId="77777777" w:rsidR="006B6DFB" w:rsidRPr="006B6DFB" w:rsidRDefault="006B6DFB" w:rsidP="006B6DFB">
            <w:pPr>
              <w:rPr>
                <w:b/>
                <w:bCs/>
                <w:lang w:val="en-MY"/>
              </w:rPr>
            </w:pPr>
            <w:r w:rsidRPr="006B6DFB">
              <w:rPr>
                <w:b/>
                <w:bCs/>
                <w:lang w:val="en-MY"/>
              </w:rPr>
              <w:t>  Potential resource conflicts due to other ongoing initiatives within the organization</w:t>
            </w:r>
          </w:p>
          <w:p w14:paraId="002ED152" w14:textId="79ED81F8" w:rsidR="006B6DFB" w:rsidRDefault="006B6DFB" w:rsidP="007F4F51">
            <w:pPr>
              <w:rPr>
                <w:b/>
                <w:bCs/>
              </w:rPr>
            </w:pPr>
          </w:p>
        </w:tc>
      </w:tr>
    </w:tbl>
    <w:p w14:paraId="37C7FE05" w14:textId="77777777" w:rsidR="007F4F51" w:rsidRPr="00421EEC" w:rsidRDefault="007F4F51" w:rsidP="007F4F51">
      <w:pPr>
        <w:rPr>
          <w:b/>
          <w:bCs/>
        </w:rPr>
      </w:pPr>
    </w:p>
    <w:p w14:paraId="027FBEA3" w14:textId="7AE25AE6" w:rsidR="007F4F51" w:rsidRDefault="007F4F51" w:rsidP="007F4F51">
      <w:pPr>
        <w:rPr>
          <w:b/>
          <w:bCs/>
        </w:rPr>
      </w:pPr>
      <w:r w:rsidRPr="00421EEC">
        <w:rPr>
          <w:b/>
          <w:bCs/>
        </w:rPr>
        <w:t>5. Program Components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13EFEDBA" w14:textId="77777777" w:rsidTr="007F4F51">
        <w:trPr>
          <w:trHeight w:val="1052"/>
        </w:trPr>
        <w:tc>
          <w:tcPr>
            <w:tcW w:w="9350" w:type="dxa"/>
          </w:tcPr>
          <w:p w14:paraId="08C45FDC" w14:textId="77777777" w:rsidR="00881923" w:rsidRPr="00881923" w:rsidRDefault="00881923" w:rsidP="00881923">
            <w:pPr>
              <w:rPr>
                <w:b/>
                <w:bCs/>
                <w:lang w:val="en-MY"/>
              </w:rPr>
            </w:pPr>
            <w:proofErr w:type="gramStart"/>
            <w:r w:rsidRPr="00881923">
              <w:rPr>
                <w:b/>
                <w:bCs/>
                <w:lang w:val="en-MY"/>
              </w:rPr>
              <w:t>  Recruitment</w:t>
            </w:r>
            <w:proofErr w:type="gramEnd"/>
            <w:r w:rsidRPr="00881923">
              <w:rPr>
                <w:b/>
                <w:bCs/>
                <w:lang w:val="en-MY"/>
              </w:rPr>
              <w:t xml:space="preserve"> Workflow Optimization:</w:t>
            </w:r>
            <w:r w:rsidRPr="00881923">
              <w:rPr>
                <w:b/>
                <w:bCs/>
                <w:lang w:val="en-MY"/>
              </w:rPr>
              <w:br/>
              <w:t>Enhance the AI-powered recruitment process to streamline candidate screening and reduce time-to-hire.</w:t>
            </w:r>
          </w:p>
          <w:p w14:paraId="709E2B19" w14:textId="77777777" w:rsidR="00881923" w:rsidRPr="00881923" w:rsidRDefault="00881923" w:rsidP="00881923">
            <w:pPr>
              <w:rPr>
                <w:b/>
                <w:bCs/>
                <w:lang w:val="en-MY"/>
              </w:rPr>
            </w:pPr>
            <w:proofErr w:type="gramStart"/>
            <w:r w:rsidRPr="00881923">
              <w:rPr>
                <w:b/>
                <w:bCs/>
                <w:lang w:val="en-MY"/>
              </w:rPr>
              <w:t>  Cloud</w:t>
            </w:r>
            <w:proofErr w:type="gramEnd"/>
            <w:r w:rsidRPr="00881923">
              <w:rPr>
                <w:b/>
                <w:bCs/>
                <w:lang w:val="en-MY"/>
              </w:rPr>
              <w:t xml:space="preserve"> Performance Enhancement:</w:t>
            </w:r>
            <w:r w:rsidRPr="00881923">
              <w:rPr>
                <w:b/>
                <w:bCs/>
                <w:lang w:val="en-MY"/>
              </w:rPr>
              <w:br/>
              <w:t>Optimize cloud system performance to reduce downtime and enhance scalability.</w:t>
            </w:r>
          </w:p>
          <w:p w14:paraId="7EE8566A" w14:textId="77777777" w:rsidR="00881923" w:rsidRPr="00881923" w:rsidRDefault="00881923" w:rsidP="00881923">
            <w:pPr>
              <w:rPr>
                <w:b/>
                <w:bCs/>
                <w:lang w:val="en-MY"/>
              </w:rPr>
            </w:pPr>
            <w:proofErr w:type="gramStart"/>
            <w:r w:rsidRPr="00881923">
              <w:rPr>
                <w:b/>
                <w:bCs/>
                <w:lang w:val="en-MY"/>
              </w:rPr>
              <w:t>  CRM</w:t>
            </w:r>
            <w:proofErr w:type="gramEnd"/>
            <w:r w:rsidRPr="00881923">
              <w:rPr>
                <w:b/>
                <w:bCs/>
                <w:lang w:val="en-MY"/>
              </w:rPr>
              <w:t xml:space="preserve"> Integration and Automation Improvement:</w:t>
            </w:r>
            <w:r w:rsidRPr="00881923">
              <w:rPr>
                <w:b/>
                <w:bCs/>
                <w:lang w:val="en-MY"/>
              </w:rPr>
              <w:br/>
              <w:t>Resolve integration issues with legacy systems while adding automation to improve customer service and engagement.</w:t>
            </w:r>
          </w:p>
          <w:p w14:paraId="324815EC" w14:textId="77777777" w:rsidR="00881923" w:rsidRPr="00881923" w:rsidRDefault="00881923" w:rsidP="00881923">
            <w:pPr>
              <w:rPr>
                <w:b/>
                <w:bCs/>
                <w:lang w:val="en-MY"/>
              </w:rPr>
            </w:pPr>
            <w:proofErr w:type="gramStart"/>
            <w:r w:rsidRPr="00881923">
              <w:rPr>
                <w:b/>
                <w:bCs/>
                <w:lang w:val="en-MY"/>
              </w:rPr>
              <w:t>  Closure</w:t>
            </w:r>
            <w:proofErr w:type="gramEnd"/>
            <w:r w:rsidRPr="00881923">
              <w:rPr>
                <w:b/>
                <w:bCs/>
                <w:lang w:val="en-MY"/>
              </w:rPr>
              <w:t xml:space="preserve"> Activities:</w:t>
            </w:r>
            <w:r w:rsidRPr="00881923">
              <w:rPr>
                <w:b/>
                <w:bCs/>
                <w:lang w:val="en-MY"/>
              </w:rPr>
              <w:br/>
              <w:t>Complete financial, informational, procurement, and resource transition tasks, ensuring all closure criteria are met.</w:t>
            </w:r>
          </w:p>
          <w:p w14:paraId="67C1E15F" w14:textId="77777777" w:rsidR="007F4F51" w:rsidRDefault="007F4F51" w:rsidP="007F4F51">
            <w:pPr>
              <w:rPr>
                <w:b/>
                <w:bCs/>
              </w:rPr>
            </w:pPr>
          </w:p>
        </w:tc>
      </w:tr>
    </w:tbl>
    <w:p w14:paraId="00980C6A" w14:textId="0E34DB89" w:rsidR="007F4F51" w:rsidRDefault="007F4F51" w:rsidP="007F4F51">
      <w:pPr>
        <w:rPr>
          <w:b/>
          <w:bCs/>
        </w:rPr>
      </w:pPr>
    </w:p>
    <w:p w14:paraId="7A6A0F05" w14:textId="7007EB7F" w:rsidR="007F4F51" w:rsidRDefault="007F4F51" w:rsidP="007F4F51">
      <w:pPr>
        <w:rPr>
          <w:b/>
          <w:bCs/>
        </w:rPr>
      </w:pPr>
      <w:r w:rsidRPr="00421EEC">
        <w:rPr>
          <w:b/>
          <w:bCs/>
        </w:rPr>
        <w:t>6. Risks and Issues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3E57681E" w14:textId="77777777" w:rsidTr="007F4F51">
        <w:trPr>
          <w:trHeight w:val="1412"/>
        </w:trPr>
        <w:tc>
          <w:tcPr>
            <w:tcW w:w="9350" w:type="dxa"/>
          </w:tcPr>
          <w:p w14:paraId="7395482F" w14:textId="77777777" w:rsidR="007D0B64" w:rsidRPr="007D0B64" w:rsidRDefault="007D0B64" w:rsidP="007D0B64">
            <w:pPr>
              <w:rPr>
                <w:b/>
                <w:bCs/>
                <w:lang w:val="en-MY"/>
              </w:rPr>
            </w:pPr>
            <w:bookmarkStart w:id="0" w:name="_GoBack"/>
            <w:bookmarkEnd w:id="0"/>
            <w:r w:rsidRPr="007D0B64">
              <w:rPr>
                <w:b/>
                <w:bCs/>
                <w:lang w:val="en-MY"/>
              </w:rPr>
              <w:t>High-Level Risks and Responses:</w:t>
            </w:r>
          </w:p>
          <w:p w14:paraId="40FF306E" w14:textId="77777777" w:rsidR="007D0B64" w:rsidRPr="007D0B64" w:rsidRDefault="007D0B64" w:rsidP="007D0B64">
            <w:pPr>
              <w:numPr>
                <w:ilvl w:val="0"/>
                <w:numId w:val="19"/>
              </w:numPr>
              <w:rPr>
                <w:b/>
                <w:bCs/>
                <w:lang w:val="en-MY"/>
              </w:rPr>
            </w:pPr>
            <w:r w:rsidRPr="007D0B64">
              <w:rPr>
                <w:b/>
                <w:bCs/>
                <w:lang w:val="en-MY"/>
              </w:rPr>
              <w:t>Delayed Adoption of AI Tools</w:t>
            </w:r>
            <w:proofErr w:type="gramStart"/>
            <w:r w:rsidRPr="007D0B64">
              <w:rPr>
                <w:b/>
                <w:bCs/>
                <w:lang w:val="en-MY"/>
              </w:rPr>
              <w:t>:</w:t>
            </w:r>
            <w:proofErr w:type="gramEnd"/>
            <w:r w:rsidRPr="007D0B64">
              <w:rPr>
                <w:b/>
                <w:bCs/>
                <w:lang w:val="en-MY"/>
              </w:rPr>
              <w:br/>
            </w:r>
            <w:r w:rsidRPr="007D0B64">
              <w:rPr>
                <w:b/>
                <w:bCs/>
                <w:i/>
                <w:iCs/>
                <w:lang w:val="en-MY"/>
              </w:rPr>
              <w:t>Risk:</w:t>
            </w:r>
            <w:r w:rsidRPr="007D0B64">
              <w:rPr>
                <w:b/>
                <w:bCs/>
                <w:lang w:val="en-MY"/>
              </w:rPr>
              <w:t xml:space="preserve"> Slow adoption due to inadequate training.</w:t>
            </w:r>
            <w:r w:rsidRPr="007D0B64">
              <w:rPr>
                <w:b/>
                <w:bCs/>
                <w:lang w:val="en-MY"/>
              </w:rPr>
              <w:br/>
            </w:r>
            <w:r w:rsidRPr="007D0B64">
              <w:rPr>
                <w:b/>
                <w:bCs/>
                <w:i/>
                <w:iCs/>
                <w:lang w:val="en-MY"/>
              </w:rPr>
              <w:t>Response:</w:t>
            </w:r>
            <w:r w:rsidRPr="007D0B64">
              <w:rPr>
                <w:b/>
                <w:bCs/>
                <w:lang w:val="en-MY"/>
              </w:rPr>
              <w:t xml:space="preserve"> Implement a phased training program with early adopter incentives.</w:t>
            </w:r>
          </w:p>
          <w:p w14:paraId="18F1C175" w14:textId="77777777" w:rsidR="007D0B64" w:rsidRPr="007D0B64" w:rsidRDefault="007D0B64" w:rsidP="007D0B64">
            <w:pPr>
              <w:numPr>
                <w:ilvl w:val="0"/>
                <w:numId w:val="19"/>
              </w:numPr>
              <w:rPr>
                <w:b/>
                <w:bCs/>
                <w:lang w:val="en-MY"/>
              </w:rPr>
            </w:pPr>
            <w:r w:rsidRPr="007D0B64">
              <w:rPr>
                <w:b/>
                <w:bCs/>
                <w:lang w:val="en-MY"/>
              </w:rPr>
              <w:t>Cloud System Performance Issues</w:t>
            </w:r>
            <w:proofErr w:type="gramStart"/>
            <w:r w:rsidRPr="007D0B64">
              <w:rPr>
                <w:b/>
                <w:bCs/>
                <w:lang w:val="en-MY"/>
              </w:rPr>
              <w:t>:</w:t>
            </w:r>
            <w:proofErr w:type="gramEnd"/>
            <w:r w:rsidRPr="007D0B64">
              <w:rPr>
                <w:b/>
                <w:bCs/>
                <w:lang w:val="en-MY"/>
              </w:rPr>
              <w:br/>
            </w:r>
            <w:r w:rsidRPr="007D0B64">
              <w:rPr>
                <w:b/>
                <w:bCs/>
                <w:i/>
                <w:iCs/>
                <w:lang w:val="en-MY"/>
              </w:rPr>
              <w:t>Risk:</w:t>
            </w:r>
            <w:r w:rsidRPr="007D0B64">
              <w:rPr>
                <w:b/>
                <w:bCs/>
                <w:lang w:val="en-MY"/>
              </w:rPr>
              <w:t xml:space="preserve"> Inadequate performance causing system downtime.</w:t>
            </w:r>
            <w:r w:rsidRPr="007D0B64">
              <w:rPr>
                <w:b/>
                <w:bCs/>
                <w:lang w:val="en-MY"/>
              </w:rPr>
              <w:br/>
            </w:r>
            <w:r w:rsidRPr="007D0B64">
              <w:rPr>
                <w:b/>
                <w:bCs/>
                <w:i/>
                <w:iCs/>
                <w:lang w:val="en-MY"/>
              </w:rPr>
              <w:t>Response:</w:t>
            </w:r>
            <w:r w:rsidRPr="007D0B64">
              <w:rPr>
                <w:b/>
                <w:bCs/>
                <w:lang w:val="en-MY"/>
              </w:rPr>
              <w:t xml:space="preserve"> Allocate additional resources for rigorous performance testing and real-time monitoring.</w:t>
            </w:r>
          </w:p>
          <w:p w14:paraId="0D9762A6" w14:textId="77777777" w:rsidR="007D0B64" w:rsidRPr="007D0B64" w:rsidRDefault="007D0B64" w:rsidP="007D0B64">
            <w:pPr>
              <w:numPr>
                <w:ilvl w:val="0"/>
                <w:numId w:val="19"/>
              </w:numPr>
              <w:rPr>
                <w:b/>
                <w:bCs/>
                <w:lang w:val="en-MY"/>
              </w:rPr>
            </w:pPr>
            <w:r w:rsidRPr="007D0B64">
              <w:rPr>
                <w:b/>
                <w:bCs/>
                <w:lang w:val="en-MY"/>
              </w:rPr>
              <w:t>Integration Challenges with Legacy Systems (CRM)</w:t>
            </w:r>
            <w:proofErr w:type="gramStart"/>
            <w:r w:rsidRPr="007D0B64">
              <w:rPr>
                <w:b/>
                <w:bCs/>
                <w:lang w:val="en-MY"/>
              </w:rPr>
              <w:t>:</w:t>
            </w:r>
            <w:proofErr w:type="gramEnd"/>
            <w:r w:rsidRPr="007D0B64">
              <w:rPr>
                <w:b/>
                <w:bCs/>
                <w:lang w:val="en-MY"/>
              </w:rPr>
              <w:br/>
            </w:r>
            <w:r w:rsidRPr="007D0B64">
              <w:rPr>
                <w:b/>
                <w:bCs/>
                <w:i/>
                <w:iCs/>
                <w:lang w:val="en-MY"/>
              </w:rPr>
              <w:t>Risk:</w:t>
            </w:r>
            <w:r w:rsidRPr="007D0B64">
              <w:rPr>
                <w:b/>
                <w:bCs/>
                <w:lang w:val="en-MY"/>
              </w:rPr>
              <w:t xml:space="preserve"> Complex legacy systems may delay integration and automation.</w:t>
            </w:r>
            <w:r w:rsidRPr="007D0B64">
              <w:rPr>
                <w:b/>
                <w:bCs/>
                <w:lang w:val="en-MY"/>
              </w:rPr>
              <w:br/>
            </w:r>
            <w:r w:rsidRPr="007D0B64">
              <w:rPr>
                <w:b/>
                <w:bCs/>
                <w:i/>
                <w:iCs/>
                <w:lang w:val="en-MY"/>
              </w:rPr>
              <w:t>Response:</w:t>
            </w:r>
            <w:r w:rsidRPr="007D0B64">
              <w:rPr>
                <w:b/>
                <w:bCs/>
                <w:lang w:val="en-MY"/>
              </w:rPr>
              <w:t xml:space="preserve"> Deploy dedicated integration specialists and prioritize early-stage testing.</w:t>
            </w:r>
          </w:p>
          <w:p w14:paraId="03B0362D" w14:textId="77777777" w:rsidR="007D0B64" w:rsidRPr="007D0B64" w:rsidRDefault="007D0B64" w:rsidP="007D0B64">
            <w:pPr>
              <w:numPr>
                <w:ilvl w:val="0"/>
                <w:numId w:val="19"/>
              </w:numPr>
              <w:rPr>
                <w:b/>
                <w:bCs/>
                <w:lang w:val="en-MY"/>
              </w:rPr>
            </w:pPr>
            <w:r w:rsidRPr="007D0B64">
              <w:rPr>
                <w:b/>
                <w:bCs/>
                <w:lang w:val="en-MY"/>
              </w:rPr>
              <w:t>Budget Overruns</w:t>
            </w:r>
            <w:proofErr w:type="gramStart"/>
            <w:r w:rsidRPr="007D0B64">
              <w:rPr>
                <w:b/>
                <w:bCs/>
                <w:lang w:val="en-MY"/>
              </w:rPr>
              <w:t>:</w:t>
            </w:r>
            <w:proofErr w:type="gramEnd"/>
            <w:r w:rsidRPr="007D0B64">
              <w:rPr>
                <w:b/>
                <w:bCs/>
                <w:lang w:val="en-MY"/>
              </w:rPr>
              <w:br/>
            </w:r>
            <w:r w:rsidRPr="007D0B64">
              <w:rPr>
                <w:b/>
                <w:bCs/>
                <w:i/>
                <w:iCs/>
                <w:lang w:val="en-MY"/>
              </w:rPr>
              <w:t>Risk:</w:t>
            </w:r>
            <w:r w:rsidRPr="007D0B64">
              <w:rPr>
                <w:b/>
                <w:bCs/>
                <w:lang w:val="en-MY"/>
              </w:rPr>
              <w:t xml:space="preserve"> Unanticipated costs due to vendor delays.</w:t>
            </w:r>
            <w:r w:rsidRPr="007D0B64">
              <w:rPr>
                <w:b/>
                <w:bCs/>
                <w:lang w:val="en-MY"/>
              </w:rPr>
              <w:br/>
            </w:r>
            <w:r w:rsidRPr="007D0B64">
              <w:rPr>
                <w:b/>
                <w:bCs/>
                <w:i/>
                <w:iCs/>
                <w:lang w:val="en-MY"/>
              </w:rPr>
              <w:t>Response:</w:t>
            </w:r>
            <w:r w:rsidRPr="007D0B64">
              <w:rPr>
                <w:b/>
                <w:bCs/>
                <w:lang w:val="en-MY"/>
              </w:rPr>
              <w:t xml:space="preserve"> Enforce strict financial controls and maintain a contingency fund.</w:t>
            </w:r>
          </w:p>
          <w:p w14:paraId="1A1B14D9" w14:textId="77777777" w:rsidR="007D0B64" w:rsidRPr="007D0B64" w:rsidRDefault="007D0B64" w:rsidP="007D0B64">
            <w:pPr>
              <w:numPr>
                <w:ilvl w:val="0"/>
                <w:numId w:val="19"/>
              </w:numPr>
              <w:rPr>
                <w:b/>
                <w:bCs/>
                <w:lang w:val="en-MY"/>
              </w:rPr>
            </w:pPr>
            <w:r w:rsidRPr="007D0B64">
              <w:rPr>
                <w:b/>
                <w:bCs/>
                <w:lang w:val="en-MY"/>
              </w:rPr>
              <w:t>Employee Resistance</w:t>
            </w:r>
            <w:proofErr w:type="gramStart"/>
            <w:r w:rsidRPr="007D0B64">
              <w:rPr>
                <w:b/>
                <w:bCs/>
                <w:lang w:val="en-MY"/>
              </w:rPr>
              <w:t>:</w:t>
            </w:r>
            <w:proofErr w:type="gramEnd"/>
            <w:r w:rsidRPr="007D0B64">
              <w:rPr>
                <w:b/>
                <w:bCs/>
                <w:lang w:val="en-MY"/>
              </w:rPr>
              <w:br/>
            </w:r>
            <w:r w:rsidRPr="007D0B64">
              <w:rPr>
                <w:b/>
                <w:bCs/>
                <w:i/>
                <w:iCs/>
                <w:lang w:val="en-MY"/>
              </w:rPr>
              <w:t>Risk:</w:t>
            </w:r>
            <w:r w:rsidRPr="007D0B64">
              <w:rPr>
                <w:b/>
                <w:bCs/>
                <w:lang w:val="en-MY"/>
              </w:rPr>
              <w:t xml:space="preserve"> Resistance to new processes may hinder adoption.</w:t>
            </w:r>
            <w:r w:rsidRPr="007D0B64">
              <w:rPr>
                <w:b/>
                <w:bCs/>
                <w:lang w:val="en-MY"/>
              </w:rPr>
              <w:br/>
            </w:r>
            <w:r w:rsidRPr="007D0B64">
              <w:rPr>
                <w:b/>
                <w:bCs/>
                <w:i/>
                <w:iCs/>
                <w:lang w:val="en-MY"/>
              </w:rPr>
              <w:t>Response:</w:t>
            </w:r>
            <w:r w:rsidRPr="007D0B64">
              <w:rPr>
                <w:b/>
                <w:bCs/>
                <w:lang w:val="en-MY"/>
              </w:rPr>
              <w:t xml:space="preserve"> Implement comprehensive change management strategies including regular training and engagement.</w:t>
            </w:r>
          </w:p>
          <w:p w14:paraId="254E0D0D" w14:textId="34393102" w:rsidR="007D0B64" w:rsidRDefault="007D0B64" w:rsidP="007F4F51">
            <w:pPr>
              <w:rPr>
                <w:b/>
                <w:bCs/>
              </w:rPr>
            </w:pPr>
          </w:p>
        </w:tc>
      </w:tr>
      <w:tr w:rsidR="007F4F51" w14:paraId="127F2BE9" w14:textId="77777777" w:rsidTr="007F4F51">
        <w:trPr>
          <w:trHeight w:val="1250"/>
        </w:trPr>
        <w:tc>
          <w:tcPr>
            <w:tcW w:w="9350" w:type="dxa"/>
          </w:tcPr>
          <w:p w14:paraId="403AFA83" w14:textId="77777777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Issues:</w:t>
            </w:r>
          </w:p>
          <w:p w14:paraId="4437E739" w14:textId="77777777" w:rsidR="00CC5150" w:rsidRDefault="00CC5150" w:rsidP="007F4F51">
            <w:pPr>
              <w:rPr>
                <w:b/>
                <w:bCs/>
              </w:rPr>
            </w:pPr>
          </w:p>
          <w:p w14:paraId="74A113ED" w14:textId="77777777" w:rsidR="00CC5150" w:rsidRPr="00CC5150" w:rsidRDefault="00CC5150" w:rsidP="00CC5150">
            <w:pPr>
              <w:rPr>
                <w:b/>
                <w:bCs/>
                <w:lang w:val="en-MY"/>
              </w:rPr>
            </w:pPr>
            <w:proofErr w:type="gramStart"/>
            <w:r w:rsidRPr="00CC5150">
              <w:rPr>
                <w:b/>
                <w:bCs/>
                <w:lang w:val="en-MY"/>
              </w:rPr>
              <w:t>  Slow</w:t>
            </w:r>
            <w:proofErr w:type="gramEnd"/>
            <w:r w:rsidRPr="00CC5150">
              <w:rPr>
                <w:b/>
                <w:bCs/>
                <w:lang w:val="en-MY"/>
              </w:rPr>
              <w:t xml:space="preserve"> Adoption of AI in Recruitment:</w:t>
            </w:r>
            <w:r w:rsidRPr="00CC5150">
              <w:rPr>
                <w:b/>
                <w:bCs/>
                <w:lang w:val="en-MY"/>
              </w:rPr>
              <w:br/>
            </w:r>
            <w:r w:rsidRPr="00CC5150">
              <w:rPr>
                <w:b/>
                <w:bCs/>
                <w:i/>
                <w:iCs/>
                <w:lang w:val="en-MY"/>
              </w:rPr>
              <w:t>Resolution:</w:t>
            </w:r>
            <w:r w:rsidRPr="00CC5150">
              <w:rPr>
                <w:b/>
                <w:bCs/>
                <w:lang w:val="en-MY"/>
              </w:rPr>
              <w:t xml:space="preserve"> Increase training resources and provide performance incentives.</w:t>
            </w:r>
          </w:p>
          <w:p w14:paraId="62866A8D" w14:textId="77777777" w:rsidR="00CC5150" w:rsidRPr="00CC5150" w:rsidRDefault="00CC5150" w:rsidP="00CC5150">
            <w:pPr>
              <w:rPr>
                <w:b/>
                <w:bCs/>
                <w:lang w:val="en-MY"/>
              </w:rPr>
            </w:pPr>
            <w:proofErr w:type="gramStart"/>
            <w:r w:rsidRPr="00CC5150">
              <w:rPr>
                <w:b/>
                <w:bCs/>
                <w:lang w:val="en-MY"/>
              </w:rPr>
              <w:t>  Vendor</w:t>
            </w:r>
            <w:proofErr w:type="gramEnd"/>
            <w:r w:rsidRPr="00CC5150">
              <w:rPr>
                <w:b/>
                <w:bCs/>
                <w:lang w:val="en-MY"/>
              </w:rPr>
              <w:t xml:space="preserve"> Delays in Cloud Support:</w:t>
            </w:r>
            <w:r w:rsidRPr="00CC5150">
              <w:rPr>
                <w:b/>
                <w:bCs/>
                <w:lang w:val="en-MY"/>
              </w:rPr>
              <w:br/>
            </w:r>
            <w:r w:rsidRPr="00CC5150">
              <w:rPr>
                <w:b/>
                <w:bCs/>
                <w:i/>
                <w:iCs/>
                <w:lang w:val="en-MY"/>
              </w:rPr>
              <w:t>Resolution:</w:t>
            </w:r>
            <w:r w:rsidRPr="00CC5150">
              <w:rPr>
                <w:b/>
                <w:bCs/>
                <w:lang w:val="en-MY"/>
              </w:rPr>
              <w:t xml:space="preserve"> Escalate issues to vendor management and investigate alternative support solutions.</w:t>
            </w:r>
          </w:p>
          <w:p w14:paraId="3A4209CF" w14:textId="31A93A8C" w:rsidR="00CC5150" w:rsidRDefault="00CC5150" w:rsidP="007F4F51">
            <w:pPr>
              <w:rPr>
                <w:b/>
                <w:bCs/>
              </w:rPr>
            </w:pPr>
          </w:p>
        </w:tc>
      </w:tr>
    </w:tbl>
    <w:p w14:paraId="125096B3" w14:textId="77777777" w:rsidR="007F4F51" w:rsidRPr="00421EEC" w:rsidRDefault="007F4F51" w:rsidP="007F4F51">
      <w:pPr>
        <w:rPr>
          <w:b/>
          <w:bCs/>
        </w:rPr>
      </w:pPr>
    </w:p>
    <w:p w14:paraId="2E61CA13" w14:textId="77777777" w:rsidR="00CC5150" w:rsidRDefault="00CC5150" w:rsidP="007F4F51">
      <w:pPr>
        <w:rPr>
          <w:b/>
          <w:bCs/>
        </w:rPr>
      </w:pPr>
    </w:p>
    <w:p w14:paraId="16B9D421" w14:textId="77777777" w:rsidR="00CC5150" w:rsidRDefault="00CC5150" w:rsidP="007F4F51">
      <w:pPr>
        <w:rPr>
          <w:b/>
          <w:bCs/>
        </w:rPr>
      </w:pPr>
    </w:p>
    <w:p w14:paraId="66E78405" w14:textId="78921197" w:rsidR="007F4F51" w:rsidRDefault="007F4F51" w:rsidP="007F4F51">
      <w:pPr>
        <w:rPr>
          <w:b/>
          <w:bCs/>
        </w:rPr>
      </w:pPr>
      <w:r w:rsidRPr="00421EEC">
        <w:rPr>
          <w:b/>
          <w:bCs/>
        </w:rPr>
        <w:lastRenderedPageBreak/>
        <w:t>7. Timeline and Resources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446CE5A2" w14:textId="77777777" w:rsidTr="007F4F51">
        <w:trPr>
          <w:trHeight w:val="1232"/>
        </w:trPr>
        <w:tc>
          <w:tcPr>
            <w:tcW w:w="9350" w:type="dxa"/>
          </w:tcPr>
          <w:p w14:paraId="79840226" w14:textId="77777777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Program Timeline:</w:t>
            </w:r>
          </w:p>
          <w:p w14:paraId="7722E545" w14:textId="77777777" w:rsidR="00BE5688" w:rsidRPr="00BE5688" w:rsidRDefault="00BE5688" w:rsidP="00BE5688">
            <w:pPr>
              <w:rPr>
                <w:b/>
                <w:bCs/>
                <w:lang w:val="en-MY"/>
              </w:rPr>
            </w:pPr>
            <w:r w:rsidRPr="00BE5688">
              <w:rPr>
                <w:b/>
                <w:bCs/>
                <w:lang w:val="en-MY"/>
              </w:rPr>
              <w:t>  Project 1: Recruitment Workflow Optimization – Months 1 to 5</w:t>
            </w:r>
          </w:p>
          <w:p w14:paraId="10C26ECC" w14:textId="77777777" w:rsidR="00BE5688" w:rsidRPr="00BE5688" w:rsidRDefault="00BE5688" w:rsidP="00BE5688">
            <w:pPr>
              <w:rPr>
                <w:b/>
                <w:bCs/>
                <w:lang w:val="en-MY"/>
              </w:rPr>
            </w:pPr>
            <w:r w:rsidRPr="00BE5688">
              <w:rPr>
                <w:b/>
                <w:bCs/>
                <w:lang w:val="en-MY"/>
              </w:rPr>
              <w:t>  Project 2: Cloud Performance Enhancement – Months 1 to 6</w:t>
            </w:r>
          </w:p>
          <w:p w14:paraId="0E213CCA" w14:textId="77777777" w:rsidR="00BE5688" w:rsidRPr="00BE5688" w:rsidRDefault="00BE5688" w:rsidP="00BE5688">
            <w:pPr>
              <w:rPr>
                <w:b/>
                <w:bCs/>
                <w:lang w:val="en-MY"/>
              </w:rPr>
            </w:pPr>
            <w:r w:rsidRPr="00BE5688">
              <w:rPr>
                <w:b/>
                <w:bCs/>
                <w:lang w:val="en-MY"/>
              </w:rPr>
              <w:t>  Project 3: CRM Integration and Automation Improvement – Months 6 to 9</w:t>
            </w:r>
          </w:p>
          <w:p w14:paraId="40B39521" w14:textId="6384D248" w:rsidR="00BE5688" w:rsidRDefault="00BE5688" w:rsidP="007F4F51">
            <w:pPr>
              <w:rPr>
                <w:b/>
                <w:bCs/>
              </w:rPr>
            </w:pPr>
          </w:p>
        </w:tc>
      </w:tr>
      <w:tr w:rsidR="007F4F51" w14:paraId="75F74DD2" w14:textId="77777777" w:rsidTr="007F4F51">
        <w:trPr>
          <w:trHeight w:val="1430"/>
        </w:trPr>
        <w:tc>
          <w:tcPr>
            <w:tcW w:w="9350" w:type="dxa"/>
          </w:tcPr>
          <w:p w14:paraId="763A7572" w14:textId="77777777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Resources Required:</w:t>
            </w:r>
          </w:p>
          <w:p w14:paraId="45424FDA" w14:textId="77777777" w:rsidR="00BE5688" w:rsidRPr="00BE5688" w:rsidRDefault="00BE5688" w:rsidP="00BE5688">
            <w:pPr>
              <w:rPr>
                <w:b/>
                <w:bCs/>
                <w:lang w:val="en-MY"/>
              </w:rPr>
            </w:pPr>
            <w:r w:rsidRPr="00BE5688">
              <w:rPr>
                <w:b/>
                <w:bCs/>
                <w:lang w:val="en-MY"/>
              </w:rPr>
              <w:t>  Personnel:</w:t>
            </w:r>
          </w:p>
          <w:p w14:paraId="1BFE3471" w14:textId="77777777" w:rsidR="00BE5688" w:rsidRPr="00BE5688" w:rsidRDefault="00BE5688" w:rsidP="00BE5688">
            <w:pPr>
              <w:numPr>
                <w:ilvl w:val="0"/>
                <w:numId w:val="20"/>
              </w:numPr>
              <w:rPr>
                <w:b/>
                <w:bCs/>
                <w:lang w:val="en-MY"/>
              </w:rPr>
            </w:pPr>
            <w:r w:rsidRPr="00BE5688">
              <w:rPr>
                <w:b/>
                <w:bCs/>
                <w:lang w:val="en-MY"/>
              </w:rPr>
              <w:t>Program Manager (Raj Patel)</w:t>
            </w:r>
          </w:p>
          <w:p w14:paraId="022E8927" w14:textId="77777777" w:rsidR="00BE5688" w:rsidRPr="00BE5688" w:rsidRDefault="00BE5688" w:rsidP="00BE5688">
            <w:pPr>
              <w:numPr>
                <w:ilvl w:val="0"/>
                <w:numId w:val="20"/>
              </w:numPr>
              <w:rPr>
                <w:b/>
                <w:bCs/>
                <w:lang w:val="en-MY"/>
              </w:rPr>
            </w:pPr>
            <w:r w:rsidRPr="00BE5688">
              <w:rPr>
                <w:b/>
                <w:bCs/>
                <w:lang w:val="en-MY"/>
              </w:rPr>
              <w:t>AI Specialists</w:t>
            </w:r>
          </w:p>
          <w:p w14:paraId="4E505630" w14:textId="77777777" w:rsidR="00BE5688" w:rsidRPr="00BE5688" w:rsidRDefault="00BE5688" w:rsidP="00BE5688">
            <w:pPr>
              <w:numPr>
                <w:ilvl w:val="0"/>
                <w:numId w:val="20"/>
              </w:numPr>
              <w:rPr>
                <w:b/>
                <w:bCs/>
                <w:lang w:val="en-MY"/>
              </w:rPr>
            </w:pPr>
            <w:r w:rsidRPr="00BE5688">
              <w:rPr>
                <w:b/>
                <w:bCs/>
                <w:lang w:val="en-MY"/>
              </w:rPr>
              <w:t>IT Integration Specialists</w:t>
            </w:r>
          </w:p>
          <w:p w14:paraId="7B07520B" w14:textId="77777777" w:rsidR="00BE5688" w:rsidRPr="00BE5688" w:rsidRDefault="00BE5688" w:rsidP="00BE5688">
            <w:pPr>
              <w:numPr>
                <w:ilvl w:val="0"/>
                <w:numId w:val="20"/>
              </w:numPr>
              <w:rPr>
                <w:b/>
                <w:bCs/>
                <w:lang w:val="en-MY"/>
              </w:rPr>
            </w:pPr>
            <w:r w:rsidRPr="00BE5688">
              <w:rPr>
                <w:b/>
                <w:bCs/>
                <w:lang w:val="en-MY"/>
              </w:rPr>
              <w:t>HR Analysts</w:t>
            </w:r>
          </w:p>
          <w:p w14:paraId="62E36256" w14:textId="77777777" w:rsidR="00BE5688" w:rsidRPr="00BE5688" w:rsidRDefault="00BE5688" w:rsidP="00BE5688">
            <w:pPr>
              <w:numPr>
                <w:ilvl w:val="0"/>
                <w:numId w:val="20"/>
              </w:numPr>
              <w:rPr>
                <w:b/>
                <w:bCs/>
                <w:lang w:val="en-MY"/>
              </w:rPr>
            </w:pPr>
            <w:r w:rsidRPr="00BE5688">
              <w:rPr>
                <w:b/>
                <w:bCs/>
                <w:lang w:val="en-MY"/>
              </w:rPr>
              <w:t>Cloud Systems Engineers</w:t>
            </w:r>
          </w:p>
          <w:p w14:paraId="48405E46" w14:textId="77777777" w:rsidR="00BE5688" w:rsidRPr="00BE5688" w:rsidRDefault="00BE5688" w:rsidP="00BE5688">
            <w:pPr>
              <w:rPr>
                <w:b/>
                <w:bCs/>
                <w:lang w:val="en-MY"/>
              </w:rPr>
            </w:pPr>
            <w:r w:rsidRPr="00BE5688">
              <w:rPr>
                <w:b/>
                <w:bCs/>
                <w:lang w:val="en-MY"/>
              </w:rPr>
              <w:t>  Non-Personnel:</w:t>
            </w:r>
          </w:p>
          <w:p w14:paraId="686D85E2" w14:textId="77777777" w:rsidR="00BE5688" w:rsidRPr="00BE5688" w:rsidRDefault="00BE5688" w:rsidP="00BE5688">
            <w:pPr>
              <w:numPr>
                <w:ilvl w:val="0"/>
                <w:numId w:val="21"/>
              </w:numPr>
              <w:rPr>
                <w:b/>
                <w:bCs/>
                <w:lang w:val="en-MY"/>
              </w:rPr>
            </w:pPr>
            <w:r w:rsidRPr="00BE5688">
              <w:rPr>
                <w:b/>
                <w:bCs/>
                <w:lang w:val="en-MY"/>
              </w:rPr>
              <w:t>Cloud infrastructure and resources</w:t>
            </w:r>
          </w:p>
          <w:p w14:paraId="4CB622DE" w14:textId="77777777" w:rsidR="00BE5688" w:rsidRPr="00BE5688" w:rsidRDefault="00BE5688" w:rsidP="00BE5688">
            <w:pPr>
              <w:numPr>
                <w:ilvl w:val="0"/>
                <w:numId w:val="21"/>
              </w:numPr>
              <w:rPr>
                <w:b/>
                <w:bCs/>
                <w:lang w:val="en-MY"/>
              </w:rPr>
            </w:pPr>
            <w:r w:rsidRPr="00BE5688">
              <w:rPr>
                <w:b/>
                <w:bCs/>
                <w:lang w:val="en-MY"/>
              </w:rPr>
              <w:t>AI tool licenses and system tools</w:t>
            </w:r>
          </w:p>
          <w:p w14:paraId="02646A7B" w14:textId="77777777" w:rsidR="00BE5688" w:rsidRPr="00BE5688" w:rsidRDefault="00BE5688" w:rsidP="00BE5688">
            <w:pPr>
              <w:numPr>
                <w:ilvl w:val="0"/>
                <w:numId w:val="21"/>
              </w:numPr>
              <w:rPr>
                <w:b/>
                <w:bCs/>
                <w:lang w:val="en-MY"/>
              </w:rPr>
            </w:pPr>
            <w:r w:rsidRPr="00BE5688">
              <w:rPr>
                <w:b/>
                <w:bCs/>
                <w:lang w:val="en-MY"/>
              </w:rPr>
              <w:t>CRM development software and vendor support services</w:t>
            </w:r>
          </w:p>
          <w:p w14:paraId="20B25F1B" w14:textId="403CC410" w:rsidR="00BE5688" w:rsidRDefault="00BE5688" w:rsidP="007F4F51">
            <w:pPr>
              <w:rPr>
                <w:b/>
                <w:bCs/>
              </w:rPr>
            </w:pPr>
          </w:p>
        </w:tc>
      </w:tr>
    </w:tbl>
    <w:p w14:paraId="72878A47" w14:textId="77777777" w:rsidR="007F4F51" w:rsidRPr="00421EEC" w:rsidRDefault="007F4F51" w:rsidP="007F4F51">
      <w:pPr>
        <w:rPr>
          <w:b/>
          <w:bCs/>
        </w:rPr>
      </w:pPr>
    </w:p>
    <w:p w14:paraId="4FD3DD5E" w14:textId="2D7C258C" w:rsidR="007F4F51" w:rsidRPr="00421EEC" w:rsidRDefault="007F4F51" w:rsidP="007F4F51">
      <w:pPr>
        <w:rPr>
          <w:b/>
          <w:bCs/>
        </w:rPr>
      </w:pPr>
      <w:r w:rsidRPr="00421EEC">
        <w:rPr>
          <w:b/>
          <w:bCs/>
        </w:rPr>
        <w:t>8. Stakeholder Considerations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:rsidRPr="007F4F51" w14:paraId="48C8A3F1" w14:textId="77777777" w:rsidTr="007F4F51">
        <w:trPr>
          <w:trHeight w:val="692"/>
        </w:trPr>
        <w:tc>
          <w:tcPr>
            <w:tcW w:w="9350" w:type="dxa"/>
          </w:tcPr>
          <w:p w14:paraId="2B75289B" w14:textId="77777777" w:rsidR="007F4F51" w:rsidRDefault="007F4F51" w:rsidP="00986C07">
            <w:pPr>
              <w:rPr>
                <w:b/>
                <w:bCs/>
              </w:rPr>
            </w:pPr>
            <w:r w:rsidRPr="007F4F51">
              <w:rPr>
                <w:b/>
                <w:bCs/>
              </w:rPr>
              <w:t>Stakeholder Identification:</w:t>
            </w:r>
          </w:p>
          <w:p w14:paraId="20124D58" w14:textId="77777777" w:rsidR="00E44114" w:rsidRPr="00E44114" w:rsidRDefault="00E44114" w:rsidP="00E44114">
            <w:pPr>
              <w:rPr>
                <w:lang w:val="en-MY"/>
              </w:rPr>
            </w:pPr>
            <w:r w:rsidRPr="00E44114">
              <w:rPr>
                <w:lang w:val="en-MY"/>
              </w:rPr>
              <w:t>  Raj Patel – Program Manager</w:t>
            </w:r>
          </w:p>
          <w:p w14:paraId="792DDB05" w14:textId="77777777" w:rsidR="00E44114" w:rsidRPr="00E44114" w:rsidRDefault="00E44114" w:rsidP="00E44114">
            <w:pPr>
              <w:rPr>
                <w:lang w:val="en-MY"/>
              </w:rPr>
            </w:pPr>
            <w:r w:rsidRPr="00E44114">
              <w:rPr>
                <w:lang w:val="en-MY"/>
              </w:rPr>
              <w:t>  Emily Zhang – Executive Sponsor</w:t>
            </w:r>
          </w:p>
          <w:p w14:paraId="6F38358A" w14:textId="77777777" w:rsidR="00E44114" w:rsidRPr="00E44114" w:rsidRDefault="00E44114" w:rsidP="00E44114">
            <w:pPr>
              <w:rPr>
                <w:lang w:val="en-MY"/>
              </w:rPr>
            </w:pPr>
            <w:r w:rsidRPr="00E44114">
              <w:rPr>
                <w:lang w:val="en-MY"/>
              </w:rPr>
              <w:t>  David Lee – HR Director</w:t>
            </w:r>
          </w:p>
          <w:p w14:paraId="5A6AF088" w14:textId="77777777" w:rsidR="00E44114" w:rsidRPr="00E44114" w:rsidRDefault="00E44114" w:rsidP="00E44114">
            <w:pPr>
              <w:rPr>
                <w:lang w:val="en-MY"/>
              </w:rPr>
            </w:pPr>
            <w:r w:rsidRPr="00E44114">
              <w:rPr>
                <w:lang w:val="en-MY"/>
              </w:rPr>
              <w:t>  Sandra Patel – IT Director</w:t>
            </w:r>
          </w:p>
          <w:p w14:paraId="539A85EB" w14:textId="77777777" w:rsidR="00E44114" w:rsidRPr="00E44114" w:rsidRDefault="00E44114" w:rsidP="00E44114">
            <w:pPr>
              <w:rPr>
                <w:lang w:val="en-MY"/>
              </w:rPr>
            </w:pPr>
            <w:r w:rsidRPr="00E44114">
              <w:rPr>
                <w:lang w:val="en-MY"/>
              </w:rPr>
              <w:t>  Michael Brown – Sales Director</w:t>
            </w:r>
          </w:p>
          <w:p w14:paraId="6A107384" w14:textId="77777777" w:rsidR="00E44114" w:rsidRPr="00E44114" w:rsidRDefault="00E44114" w:rsidP="00E44114">
            <w:pPr>
              <w:rPr>
                <w:lang w:val="en-MY"/>
              </w:rPr>
            </w:pPr>
            <w:r w:rsidRPr="00E44114">
              <w:rPr>
                <w:lang w:val="en-MY"/>
              </w:rPr>
              <w:t>  Additional Change Management Specialist and Training Leads</w:t>
            </w:r>
          </w:p>
          <w:p w14:paraId="268EA124" w14:textId="5EF300DE" w:rsidR="00E44114" w:rsidRPr="007F4F51" w:rsidRDefault="00E44114" w:rsidP="00986C07"/>
        </w:tc>
      </w:tr>
      <w:tr w:rsidR="007F4F51" w:rsidRPr="007F4F51" w14:paraId="217D3A60" w14:textId="77777777" w:rsidTr="007F4F51">
        <w:trPr>
          <w:trHeight w:val="800"/>
        </w:trPr>
        <w:tc>
          <w:tcPr>
            <w:tcW w:w="9350" w:type="dxa"/>
          </w:tcPr>
          <w:p w14:paraId="1FCF73C3" w14:textId="77777777" w:rsidR="007F4F51" w:rsidRDefault="007F4F51" w:rsidP="00986C07">
            <w:pPr>
              <w:rPr>
                <w:b/>
                <w:bCs/>
              </w:rPr>
            </w:pPr>
            <w:r w:rsidRPr="007F4F51">
              <w:rPr>
                <w:b/>
                <w:bCs/>
              </w:rPr>
              <w:t>Stakeholder Engagement:</w:t>
            </w:r>
          </w:p>
          <w:p w14:paraId="206C91A5" w14:textId="77777777" w:rsidR="00A62AEE" w:rsidRPr="00A62AEE" w:rsidRDefault="00A62AEE" w:rsidP="00A62AEE">
            <w:pPr>
              <w:rPr>
                <w:lang w:val="en-MY"/>
              </w:rPr>
            </w:pPr>
            <w:r w:rsidRPr="00A62AEE">
              <w:rPr>
                <w:lang w:val="en-MY"/>
              </w:rPr>
              <w:t xml:space="preserve">  </w:t>
            </w:r>
            <w:r w:rsidRPr="00A62AEE">
              <w:rPr>
                <w:b/>
                <w:bCs/>
                <w:lang w:val="en-MY"/>
              </w:rPr>
              <w:t>Meetings:</w:t>
            </w:r>
            <w:r w:rsidRPr="00A62AEE">
              <w:rPr>
                <w:lang w:val="en-MY"/>
              </w:rPr>
              <w:t xml:space="preserve"> Regular monthly meetings with the steering committee and key project leads</w:t>
            </w:r>
          </w:p>
          <w:p w14:paraId="001C3ADE" w14:textId="77777777" w:rsidR="00A62AEE" w:rsidRPr="00A62AEE" w:rsidRDefault="00A62AEE" w:rsidP="00A62AEE">
            <w:pPr>
              <w:rPr>
                <w:lang w:val="en-MY"/>
              </w:rPr>
            </w:pPr>
            <w:r w:rsidRPr="00A62AEE">
              <w:rPr>
                <w:lang w:val="en-MY"/>
              </w:rPr>
              <w:t xml:space="preserve">  </w:t>
            </w:r>
            <w:r w:rsidRPr="00A62AEE">
              <w:rPr>
                <w:b/>
                <w:bCs/>
                <w:lang w:val="en-MY"/>
              </w:rPr>
              <w:t>Progress Reporting:</w:t>
            </w:r>
            <w:r w:rsidRPr="00A62AEE">
              <w:rPr>
                <w:lang w:val="en-MY"/>
              </w:rPr>
              <w:t xml:space="preserve"> Bi-monthly progress reports and dashboards</w:t>
            </w:r>
          </w:p>
          <w:p w14:paraId="560AF48B" w14:textId="77777777" w:rsidR="00A62AEE" w:rsidRPr="00A62AEE" w:rsidRDefault="00A62AEE" w:rsidP="00A62AEE">
            <w:pPr>
              <w:rPr>
                <w:lang w:val="en-MY"/>
              </w:rPr>
            </w:pPr>
            <w:r w:rsidRPr="00A62AEE">
              <w:rPr>
                <w:lang w:val="en-MY"/>
              </w:rPr>
              <w:t xml:space="preserve">  </w:t>
            </w:r>
            <w:r w:rsidRPr="00A62AEE">
              <w:rPr>
                <w:b/>
                <w:bCs/>
                <w:lang w:val="en-MY"/>
              </w:rPr>
              <w:t>Workshops and Training:</w:t>
            </w:r>
            <w:r w:rsidRPr="00A62AEE">
              <w:rPr>
                <w:lang w:val="en-MY"/>
              </w:rPr>
              <w:t xml:space="preserve"> Scheduled training sessions and feedback loops to ensure continuous buy-in and address concerns</w:t>
            </w:r>
          </w:p>
          <w:p w14:paraId="7D54648A" w14:textId="77777777" w:rsidR="00A62AEE" w:rsidRPr="00A62AEE" w:rsidRDefault="00A62AEE" w:rsidP="00A62AEE">
            <w:pPr>
              <w:rPr>
                <w:lang w:val="en-MY"/>
              </w:rPr>
            </w:pPr>
            <w:r w:rsidRPr="00A62AEE">
              <w:rPr>
                <w:lang w:val="en-MY"/>
              </w:rPr>
              <w:t xml:space="preserve">  </w:t>
            </w:r>
            <w:r w:rsidRPr="00A62AEE">
              <w:rPr>
                <w:b/>
                <w:bCs/>
                <w:lang w:val="en-MY"/>
              </w:rPr>
              <w:t>Feedback Mechanisms:</w:t>
            </w:r>
            <w:r w:rsidRPr="00A62AEE">
              <w:rPr>
                <w:lang w:val="en-MY"/>
              </w:rPr>
              <w:t xml:space="preserve"> Quarterly stakeholder feedback sessions to gather insights and adjust strategies accordingly</w:t>
            </w:r>
          </w:p>
          <w:p w14:paraId="5446216D" w14:textId="17BBEF13" w:rsidR="00E44114" w:rsidRPr="007F4F51" w:rsidRDefault="00E44114" w:rsidP="00986C07"/>
        </w:tc>
      </w:tr>
    </w:tbl>
    <w:p w14:paraId="2F6D5395" w14:textId="5D6BEEF9" w:rsidR="007F4F51" w:rsidRDefault="007F4F51" w:rsidP="007F4F51">
      <w:pPr>
        <w:rPr>
          <w:b/>
          <w:bCs/>
        </w:rPr>
      </w:pPr>
    </w:p>
    <w:p w14:paraId="192A328B" w14:textId="77777777" w:rsidR="0041245A" w:rsidRDefault="0041245A" w:rsidP="007F4F51">
      <w:pPr>
        <w:rPr>
          <w:b/>
          <w:bCs/>
        </w:rPr>
      </w:pPr>
    </w:p>
    <w:p w14:paraId="014015A8" w14:textId="549FFFEE" w:rsidR="007F4F51" w:rsidRDefault="007F4F51" w:rsidP="007F4F51">
      <w:pPr>
        <w:rPr>
          <w:b/>
          <w:bCs/>
        </w:rPr>
      </w:pPr>
      <w:r w:rsidRPr="00421EEC">
        <w:rPr>
          <w:b/>
          <w:bCs/>
        </w:rPr>
        <w:lastRenderedPageBreak/>
        <w:t>9. Governance Framework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:rsidRPr="007F4F51" w14:paraId="4F763B99" w14:textId="77777777" w:rsidTr="007F4F51">
        <w:trPr>
          <w:trHeight w:val="872"/>
        </w:trPr>
        <w:tc>
          <w:tcPr>
            <w:tcW w:w="9350" w:type="dxa"/>
          </w:tcPr>
          <w:p w14:paraId="489140A5" w14:textId="77777777" w:rsidR="007F4F51" w:rsidRDefault="007F4F51" w:rsidP="00AF6172">
            <w:pPr>
              <w:rPr>
                <w:b/>
                <w:bCs/>
              </w:rPr>
            </w:pPr>
            <w:r w:rsidRPr="007F4F51">
              <w:rPr>
                <w:b/>
                <w:bCs/>
              </w:rPr>
              <w:t>Governance Structure:</w:t>
            </w:r>
          </w:p>
          <w:p w14:paraId="0BB59087" w14:textId="5E3EBFA5" w:rsidR="007E0F5E" w:rsidRPr="007F4F51" w:rsidRDefault="007E0F5E" w:rsidP="00AF6172">
            <w:r w:rsidRPr="007E0F5E">
              <w:t>Led by the Program Manager with direct oversight from the Executive Sponsor and supported by a steering committee comprising heads of HR, IT, Sales, and key project leads.</w:t>
            </w:r>
          </w:p>
        </w:tc>
      </w:tr>
      <w:tr w:rsidR="007F4F51" w:rsidRPr="007F4F51" w14:paraId="1BA40CF7" w14:textId="77777777" w:rsidTr="007F4F51">
        <w:trPr>
          <w:trHeight w:val="980"/>
        </w:trPr>
        <w:tc>
          <w:tcPr>
            <w:tcW w:w="9350" w:type="dxa"/>
          </w:tcPr>
          <w:p w14:paraId="2686B1FA" w14:textId="77777777" w:rsidR="007F4F51" w:rsidRDefault="007F4F51" w:rsidP="00AF6172">
            <w:pPr>
              <w:rPr>
                <w:b/>
                <w:bCs/>
              </w:rPr>
            </w:pPr>
            <w:r w:rsidRPr="007F4F51">
              <w:rPr>
                <w:b/>
                <w:bCs/>
              </w:rPr>
              <w:t>Decision-Making Process:</w:t>
            </w:r>
          </w:p>
          <w:p w14:paraId="7B4FA9A3" w14:textId="77777777" w:rsidR="007E0F5E" w:rsidRPr="007E0F5E" w:rsidRDefault="007E0F5E" w:rsidP="007E0F5E">
            <w:pPr>
              <w:rPr>
                <w:lang w:val="en-MY"/>
              </w:rPr>
            </w:pPr>
            <w:r w:rsidRPr="007E0F5E">
              <w:rPr>
                <w:lang w:val="en-MY"/>
              </w:rPr>
              <w:t xml:space="preserve">  </w:t>
            </w:r>
            <w:r w:rsidRPr="007E0F5E">
              <w:rPr>
                <w:b/>
                <w:bCs/>
                <w:lang w:val="en-MY"/>
              </w:rPr>
              <w:t>Operational Decisions:</w:t>
            </w:r>
            <w:r w:rsidRPr="007E0F5E">
              <w:rPr>
                <w:lang w:val="en-MY"/>
              </w:rPr>
              <w:t xml:space="preserve"> Handled by project leads and the Program Manager</w:t>
            </w:r>
          </w:p>
          <w:p w14:paraId="3A2BCF92" w14:textId="77777777" w:rsidR="007E0F5E" w:rsidRPr="007E0F5E" w:rsidRDefault="007E0F5E" w:rsidP="007E0F5E">
            <w:pPr>
              <w:rPr>
                <w:lang w:val="en-MY"/>
              </w:rPr>
            </w:pPr>
            <w:r w:rsidRPr="007E0F5E">
              <w:rPr>
                <w:lang w:val="en-MY"/>
              </w:rPr>
              <w:t xml:space="preserve">  </w:t>
            </w:r>
            <w:r w:rsidRPr="007E0F5E">
              <w:rPr>
                <w:b/>
                <w:bCs/>
                <w:lang w:val="en-MY"/>
              </w:rPr>
              <w:t>Strategic Decisions:</w:t>
            </w:r>
            <w:r w:rsidRPr="007E0F5E">
              <w:rPr>
                <w:lang w:val="en-MY"/>
              </w:rPr>
              <w:t xml:space="preserve"> Escalated to the Executive Sponsor and Steering Committee for major adjustments in scope, budget, or risk management</w:t>
            </w:r>
          </w:p>
          <w:p w14:paraId="0753244B" w14:textId="20EC5BB3" w:rsidR="007E0F5E" w:rsidRPr="007F4F51" w:rsidRDefault="007E0F5E" w:rsidP="00AF6172"/>
        </w:tc>
      </w:tr>
      <w:tr w:rsidR="007F4F51" w:rsidRPr="007F4F51" w14:paraId="2661571A" w14:textId="77777777" w:rsidTr="007F4F51">
        <w:trPr>
          <w:trHeight w:val="980"/>
        </w:trPr>
        <w:tc>
          <w:tcPr>
            <w:tcW w:w="9350" w:type="dxa"/>
          </w:tcPr>
          <w:p w14:paraId="52107D3C" w14:textId="77777777" w:rsidR="007F4F51" w:rsidRDefault="007F4F51" w:rsidP="00AF6172">
            <w:pPr>
              <w:rPr>
                <w:b/>
                <w:bCs/>
              </w:rPr>
            </w:pPr>
            <w:r w:rsidRPr="007F4F51">
              <w:rPr>
                <w:b/>
                <w:bCs/>
              </w:rPr>
              <w:t>Reporting and Monitoring:</w:t>
            </w:r>
          </w:p>
          <w:p w14:paraId="49660F9D" w14:textId="77777777" w:rsidR="00D91962" w:rsidRPr="00D91962" w:rsidRDefault="00D91962" w:rsidP="00D91962">
            <w:pPr>
              <w:rPr>
                <w:lang w:val="en-MY"/>
              </w:rPr>
            </w:pPr>
            <w:r w:rsidRPr="00D91962">
              <w:rPr>
                <w:lang w:val="en-MY"/>
              </w:rPr>
              <w:t xml:space="preserve">  </w:t>
            </w:r>
            <w:r w:rsidRPr="00D91962">
              <w:rPr>
                <w:b/>
                <w:bCs/>
                <w:lang w:val="en-MY"/>
              </w:rPr>
              <w:t>Status Updates:</w:t>
            </w:r>
            <w:r w:rsidRPr="00D91962">
              <w:rPr>
                <w:lang w:val="en-MY"/>
              </w:rPr>
              <w:t xml:space="preserve"> Bi-monthly status reports covering KPIs, risks, and financial performance</w:t>
            </w:r>
          </w:p>
          <w:p w14:paraId="6B71DE36" w14:textId="77777777" w:rsidR="00D91962" w:rsidRPr="00D91962" w:rsidRDefault="00D91962" w:rsidP="00D91962">
            <w:pPr>
              <w:rPr>
                <w:lang w:val="en-MY"/>
              </w:rPr>
            </w:pPr>
            <w:r w:rsidRPr="00D91962">
              <w:rPr>
                <w:lang w:val="en-MY"/>
              </w:rPr>
              <w:t xml:space="preserve">  </w:t>
            </w:r>
            <w:r w:rsidRPr="00D91962">
              <w:rPr>
                <w:b/>
                <w:bCs/>
                <w:lang w:val="en-MY"/>
              </w:rPr>
              <w:t>Steering Committee Meetings:</w:t>
            </w:r>
            <w:r w:rsidRPr="00D91962">
              <w:rPr>
                <w:lang w:val="en-MY"/>
              </w:rPr>
              <w:t xml:space="preserve"> Monthly meetings to review progress and address cross-departmental issues</w:t>
            </w:r>
          </w:p>
          <w:p w14:paraId="0A66B834" w14:textId="77777777" w:rsidR="00D91962" w:rsidRPr="00D91962" w:rsidRDefault="00D91962" w:rsidP="00D91962">
            <w:pPr>
              <w:rPr>
                <w:lang w:val="en-MY"/>
              </w:rPr>
            </w:pPr>
            <w:r w:rsidRPr="00D91962">
              <w:rPr>
                <w:lang w:val="en-MY"/>
              </w:rPr>
              <w:t xml:space="preserve">  </w:t>
            </w:r>
            <w:r w:rsidRPr="00D91962">
              <w:rPr>
                <w:b/>
                <w:bCs/>
                <w:lang w:val="en-MY"/>
              </w:rPr>
              <w:t>Performance Reviews:</w:t>
            </w:r>
            <w:r w:rsidRPr="00D91962">
              <w:rPr>
                <w:lang w:val="en-MY"/>
              </w:rPr>
              <w:t xml:space="preserve"> Conducted at key milestones to ensure adherence to objectives and allow for course corrections</w:t>
            </w:r>
          </w:p>
          <w:p w14:paraId="7F9230A6" w14:textId="188F71E1" w:rsidR="007E0F5E" w:rsidRPr="007F4F51" w:rsidRDefault="007E0F5E" w:rsidP="00AF6172"/>
        </w:tc>
      </w:tr>
    </w:tbl>
    <w:p w14:paraId="7DF22B47" w14:textId="77777777" w:rsidR="007F4F51" w:rsidRDefault="007F4F51" w:rsidP="007F4F51">
      <w:pPr>
        <w:rPr>
          <w:b/>
          <w:bCs/>
        </w:rPr>
      </w:pPr>
    </w:p>
    <w:p w14:paraId="629ACAA9" w14:textId="7C0290D5" w:rsidR="007F4F51" w:rsidRDefault="007F4F51" w:rsidP="007F4F51">
      <w:pPr>
        <w:rPr>
          <w:b/>
          <w:bCs/>
        </w:rPr>
      </w:pPr>
      <w:r>
        <w:rPr>
          <w:b/>
          <w:bCs/>
        </w:rPr>
        <w:t>10.  Approval: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7F4F51" w14:paraId="7A3AEF6A" w14:textId="77777777" w:rsidTr="004B12F9">
        <w:trPr>
          <w:trHeight w:val="872"/>
        </w:trPr>
        <w:tc>
          <w:tcPr>
            <w:tcW w:w="9355" w:type="dxa"/>
          </w:tcPr>
          <w:p w14:paraId="5BB1EF58" w14:textId="0A4D7088" w:rsidR="0063683E" w:rsidRDefault="0063683E" w:rsidP="0063683E">
            <w:pPr>
              <w:rPr>
                <w:b/>
                <w:bCs/>
                <w:lang w:val="en-MY"/>
              </w:rPr>
            </w:pPr>
            <w:r w:rsidRPr="0063683E">
              <w:rPr>
                <w:b/>
                <w:bCs/>
                <w:lang w:val="en-MY"/>
              </w:rPr>
              <w:t>Executive Sponsor:</w:t>
            </w:r>
            <w:r w:rsidRPr="0063683E">
              <w:rPr>
                <w:b/>
                <w:bCs/>
                <w:lang w:val="en-MY"/>
              </w:rPr>
              <w:br/>
              <w:t>Emily Zhang</w:t>
            </w:r>
          </w:p>
          <w:p w14:paraId="57E2BEA9" w14:textId="77777777" w:rsidR="0063683E" w:rsidRPr="0063683E" w:rsidRDefault="0063683E" w:rsidP="0063683E">
            <w:pPr>
              <w:rPr>
                <w:b/>
                <w:bCs/>
                <w:lang w:val="en-MY"/>
              </w:rPr>
            </w:pPr>
          </w:p>
          <w:p w14:paraId="5437F96E" w14:textId="77777777" w:rsidR="0063683E" w:rsidRPr="0063683E" w:rsidRDefault="0063683E" w:rsidP="0063683E">
            <w:pPr>
              <w:rPr>
                <w:b/>
                <w:bCs/>
                <w:lang w:val="en-MY"/>
              </w:rPr>
            </w:pPr>
            <w:r w:rsidRPr="0063683E">
              <w:rPr>
                <w:b/>
                <w:bCs/>
                <w:lang w:val="en-MY"/>
              </w:rPr>
              <w:t>Approval Signatures:</w:t>
            </w:r>
          </w:p>
          <w:p w14:paraId="0268D179" w14:textId="77777777" w:rsidR="0063683E" w:rsidRPr="0063683E" w:rsidRDefault="0063683E" w:rsidP="0063683E">
            <w:pPr>
              <w:numPr>
                <w:ilvl w:val="0"/>
                <w:numId w:val="22"/>
              </w:numPr>
              <w:rPr>
                <w:b/>
                <w:bCs/>
                <w:lang w:val="en-MY"/>
              </w:rPr>
            </w:pPr>
            <w:r w:rsidRPr="0063683E">
              <w:rPr>
                <w:b/>
                <w:bCs/>
                <w:lang w:val="en-MY"/>
              </w:rPr>
              <w:t>Program Manager: Raj Patel</w:t>
            </w:r>
          </w:p>
          <w:p w14:paraId="0A38C0A3" w14:textId="77777777" w:rsidR="0063683E" w:rsidRPr="0063683E" w:rsidRDefault="0063683E" w:rsidP="0063683E">
            <w:pPr>
              <w:numPr>
                <w:ilvl w:val="0"/>
                <w:numId w:val="22"/>
              </w:numPr>
              <w:rPr>
                <w:b/>
                <w:bCs/>
                <w:lang w:val="en-MY"/>
              </w:rPr>
            </w:pPr>
            <w:r w:rsidRPr="0063683E">
              <w:rPr>
                <w:b/>
                <w:bCs/>
                <w:lang w:val="en-MY"/>
              </w:rPr>
              <w:t>Executive Sponsor: Emily Zhang</w:t>
            </w:r>
          </w:p>
          <w:p w14:paraId="7FA50EEF" w14:textId="0C600BD0" w:rsidR="007F4F51" w:rsidRDefault="007F4F51" w:rsidP="007F4F51">
            <w:pPr>
              <w:rPr>
                <w:b/>
                <w:bCs/>
              </w:rPr>
            </w:pPr>
          </w:p>
        </w:tc>
      </w:tr>
    </w:tbl>
    <w:p w14:paraId="6AC4668C" w14:textId="77777777" w:rsidR="007F4F51" w:rsidRPr="00421EEC" w:rsidRDefault="007F4F51" w:rsidP="007F4F51">
      <w:pPr>
        <w:rPr>
          <w:b/>
          <w:bCs/>
        </w:rPr>
      </w:pPr>
    </w:p>
    <w:p w14:paraId="4E734B76" w14:textId="5DA9B537" w:rsidR="007F4F51" w:rsidRPr="00421EEC" w:rsidRDefault="007F4F51" w:rsidP="007F4F51">
      <w:pPr>
        <w:rPr>
          <w:b/>
          <w:bCs/>
        </w:rPr>
      </w:pPr>
    </w:p>
    <w:sectPr w:rsidR="007F4F51" w:rsidRPr="00421EEC" w:rsidSect="007F4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18F5D" w14:textId="77777777" w:rsidR="00557A9E" w:rsidRDefault="00557A9E" w:rsidP="00A143BA">
      <w:pPr>
        <w:spacing w:after="0" w:line="240" w:lineRule="auto"/>
      </w:pPr>
      <w:r>
        <w:separator/>
      </w:r>
    </w:p>
  </w:endnote>
  <w:endnote w:type="continuationSeparator" w:id="0">
    <w:p w14:paraId="57DF52E2" w14:textId="77777777" w:rsidR="00557A9E" w:rsidRDefault="00557A9E" w:rsidP="00A1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4E03F" w14:textId="77777777" w:rsidR="007C31D1" w:rsidRDefault="007C31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BDF02" w14:textId="77777777" w:rsidR="007C31D1" w:rsidRDefault="007C31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8A67F" w14:textId="77777777" w:rsidR="007C31D1" w:rsidRDefault="007C31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7017A" w14:textId="77777777" w:rsidR="00557A9E" w:rsidRDefault="00557A9E" w:rsidP="00A143BA">
      <w:pPr>
        <w:spacing w:after="0" w:line="240" w:lineRule="auto"/>
      </w:pPr>
      <w:r>
        <w:separator/>
      </w:r>
    </w:p>
  </w:footnote>
  <w:footnote w:type="continuationSeparator" w:id="0">
    <w:p w14:paraId="6A410F38" w14:textId="77777777" w:rsidR="00557A9E" w:rsidRDefault="00557A9E" w:rsidP="00A14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26886" w14:textId="77777777" w:rsidR="007C31D1" w:rsidRDefault="007C31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90082" w14:textId="51FCEBB5" w:rsidR="00A143BA" w:rsidRDefault="00A143BA" w:rsidP="00A143BA">
    <w:pPr>
      <w:pStyle w:val="Header"/>
    </w:pPr>
    <w:r>
      <w:rPr>
        <w:noProof/>
        <w:lang w:val="en-MY" w:eastAsia="en-MY"/>
      </w:rPr>
      <w:drawing>
        <wp:inline distT="0" distB="0" distL="0" distR="0" wp14:anchorId="5F74B87E" wp14:editId="5D719EB9">
          <wp:extent cx="1440000" cy="495000"/>
          <wp:effectExtent l="0" t="0" r="0" b="635"/>
          <wp:docPr id="559286505" name="Picture 1" descr="A logo with purpl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9286505" name="Picture 1" descr="A logo with purpl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49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C250CB" w14:textId="544F5527" w:rsidR="00A143BA" w:rsidRPr="00A143BA" w:rsidRDefault="007C31D1" w:rsidP="00A143BA">
    <w:pPr>
      <w:pStyle w:val="Heading1"/>
      <w:jc w:val="center"/>
    </w:pPr>
    <w:r>
      <w:t>Program Charter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65EEF" w14:textId="77777777" w:rsidR="007C31D1" w:rsidRDefault="007C3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4C1"/>
    <w:multiLevelType w:val="multilevel"/>
    <w:tmpl w:val="2FD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1D60"/>
    <w:multiLevelType w:val="multilevel"/>
    <w:tmpl w:val="5686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D1460"/>
    <w:multiLevelType w:val="multilevel"/>
    <w:tmpl w:val="963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5488E"/>
    <w:multiLevelType w:val="multilevel"/>
    <w:tmpl w:val="8A96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B4ADD"/>
    <w:multiLevelType w:val="multilevel"/>
    <w:tmpl w:val="A06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77034"/>
    <w:multiLevelType w:val="multilevel"/>
    <w:tmpl w:val="A93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129F8"/>
    <w:multiLevelType w:val="multilevel"/>
    <w:tmpl w:val="9F0E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50E31"/>
    <w:multiLevelType w:val="multilevel"/>
    <w:tmpl w:val="537C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75E79"/>
    <w:multiLevelType w:val="multilevel"/>
    <w:tmpl w:val="21BE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84AA8"/>
    <w:multiLevelType w:val="multilevel"/>
    <w:tmpl w:val="B65E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00399"/>
    <w:multiLevelType w:val="multilevel"/>
    <w:tmpl w:val="894C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7129E"/>
    <w:multiLevelType w:val="multilevel"/>
    <w:tmpl w:val="B094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311F7"/>
    <w:multiLevelType w:val="multilevel"/>
    <w:tmpl w:val="ABB8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A45B7"/>
    <w:multiLevelType w:val="hybridMultilevel"/>
    <w:tmpl w:val="E0F4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43DBF"/>
    <w:multiLevelType w:val="multilevel"/>
    <w:tmpl w:val="2ED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10D45"/>
    <w:multiLevelType w:val="multilevel"/>
    <w:tmpl w:val="6B5C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646FD"/>
    <w:multiLevelType w:val="multilevel"/>
    <w:tmpl w:val="ABB8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751E9"/>
    <w:multiLevelType w:val="multilevel"/>
    <w:tmpl w:val="29A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5058FA"/>
    <w:multiLevelType w:val="multilevel"/>
    <w:tmpl w:val="908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02C48"/>
    <w:multiLevelType w:val="multilevel"/>
    <w:tmpl w:val="EB5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C4701C"/>
    <w:multiLevelType w:val="multilevel"/>
    <w:tmpl w:val="6FBE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65A96"/>
    <w:multiLevelType w:val="multilevel"/>
    <w:tmpl w:val="0B1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20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10"/>
  </w:num>
  <w:num w:numId="9">
    <w:abstractNumId w:val="19"/>
  </w:num>
  <w:num w:numId="10">
    <w:abstractNumId w:val="18"/>
  </w:num>
  <w:num w:numId="11">
    <w:abstractNumId w:val="6"/>
  </w:num>
  <w:num w:numId="12">
    <w:abstractNumId w:val="14"/>
  </w:num>
  <w:num w:numId="13">
    <w:abstractNumId w:val="1"/>
  </w:num>
  <w:num w:numId="14">
    <w:abstractNumId w:val="15"/>
  </w:num>
  <w:num w:numId="15">
    <w:abstractNumId w:val="0"/>
  </w:num>
  <w:num w:numId="16">
    <w:abstractNumId w:val="17"/>
  </w:num>
  <w:num w:numId="17">
    <w:abstractNumId w:val="16"/>
  </w:num>
  <w:num w:numId="18">
    <w:abstractNumId w:val="13"/>
  </w:num>
  <w:num w:numId="19">
    <w:abstractNumId w:val="21"/>
  </w:num>
  <w:num w:numId="20">
    <w:abstractNumId w:val="5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51"/>
    <w:rsid w:val="0000287A"/>
    <w:rsid w:val="001D025A"/>
    <w:rsid w:val="002D1BB1"/>
    <w:rsid w:val="0041245A"/>
    <w:rsid w:val="004B12F9"/>
    <w:rsid w:val="00557A9E"/>
    <w:rsid w:val="0063683E"/>
    <w:rsid w:val="0063781B"/>
    <w:rsid w:val="00660A9F"/>
    <w:rsid w:val="006B6DFB"/>
    <w:rsid w:val="006C27B2"/>
    <w:rsid w:val="007273CB"/>
    <w:rsid w:val="007B4C3B"/>
    <w:rsid w:val="007C31D1"/>
    <w:rsid w:val="007D09E2"/>
    <w:rsid w:val="007D0B64"/>
    <w:rsid w:val="007E0F5E"/>
    <w:rsid w:val="007F4F51"/>
    <w:rsid w:val="00825660"/>
    <w:rsid w:val="00881923"/>
    <w:rsid w:val="008931A4"/>
    <w:rsid w:val="008C30B3"/>
    <w:rsid w:val="00A01E91"/>
    <w:rsid w:val="00A143BA"/>
    <w:rsid w:val="00A366C7"/>
    <w:rsid w:val="00A401A3"/>
    <w:rsid w:val="00A62AEE"/>
    <w:rsid w:val="00BE5688"/>
    <w:rsid w:val="00C560E0"/>
    <w:rsid w:val="00CC5150"/>
    <w:rsid w:val="00D06FD7"/>
    <w:rsid w:val="00D311D6"/>
    <w:rsid w:val="00D873DC"/>
    <w:rsid w:val="00D91962"/>
    <w:rsid w:val="00E44114"/>
    <w:rsid w:val="00EC2AC0"/>
    <w:rsid w:val="00EF5A1D"/>
    <w:rsid w:val="00F12A84"/>
    <w:rsid w:val="00FE41A7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4448ACC"/>
  <w15:chartTrackingRefBased/>
  <w15:docId w15:val="{A29AB10E-AAAC-46E0-88D9-E6D58536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F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BA"/>
  </w:style>
  <w:style w:type="paragraph" w:styleId="Footer">
    <w:name w:val="footer"/>
    <w:basedOn w:val="Normal"/>
    <w:link w:val="FooterChar"/>
    <w:uiPriority w:val="99"/>
    <w:unhideWhenUsed/>
    <w:rsid w:val="00A14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786</Words>
  <Characters>5578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24</cp:revision>
  <cp:lastPrinted>2024-07-10T23:22:00Z</cp:lastPrinted>
  <dcterms:created xsi:type="dcterms:W3CDTF">2024-08-31T22:37:00Z</dcterms:created>
  <dcterms:modified xsi:type="dcterms:W3CDTF">2025-04-08T21:24:00Z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bb72fdd686b1c52871e091855424cd3ecc46e9ea3e3315b4447f3bed3caf20c0</vt:lpwstr>
  </property>
</Properties>
</file>