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18"/>
        <w:gridCol w:w="6480"/>
      </w:tblGrid>
      <w:tr w:rsidR="00B72D1B" w:rsidRPr="00B72D1B" w14:paraId="70C9468B" w14:textId="77777777" w:rsidTr="002A0A99">
        <w:tc>
          <w:tcPr>
            <w:tcW w:w="9198" w:type="dxa"/>
            <w:gridSpan w:val="2"/>
            <w:shd w:val="clear" w:color="auto" w:fill="D9D9D9" w:themeFill="background1" w:themeFillShade="D9"/>
          </w:tcPr>
          <w:p w14:paraId="5AA7C1F9" w14:textId="58D3427D" w:rsidR="00B72D1B" w:rsidRPr="00B72D1B" w:rsidRDefault="00866A4E" w:rsidP="00670F28">
            <w:pPr>
              <w:tabs>
                <w:tab w:val="left" w:pos="0"/>
              </w:tabs>
              <w:spacing w:line="240" w:lineRule="auto"/>
              <w:ind w:left="0"/>
              <w:jc w:val="center"/>
              <w:rPr>
                <w:rFonts w:ascii="Calibri" w:hAnsi="Calibri" w:cs="Calibri"/>
                <w:color w:val="auto"/>
                <w:sz w:val="32"/>
                <w:szCs w:val="56"/>
              </w:rPr>
            </w:pPr>
            <w:r w:rsidRPr="00B72D1B">
              <w:rPr>
                <w:rStyle w:val="TitleChar"/>
                <w:rFonts w:ascii="Calibri" w:hAnsi="Calibri" w:cs="Calibri"/>
                <w:caps w:val="0"/>
                <w:color w:val="auto"/>
                <w:sz w:val="32"/>
                <w:szCs w:val="56"/>
              </w:rPr>
              <w:t>Project Close</w:t>
            </w:r>
            <w:r>
              <w:rPr>
                <w:rStyle w:val="TitleChar"/>
                <w:rFonts w:ascii="Calibri" w:hAnsi="Calibri" w:cs="Calibri"/>
                <w:caps w:val="0"/>
                <w:color w:val="auto"/>
                <w:sz w:val="32"/>
                <w:szCs w:val="56"/>
              </w:rPr>
              <w:t>-O</w:t>
            </w:r>
            <w:r w:rsidRPr="00B72D1B">
              <w:rPr>
                <w:rStyle w:val="TitleChar"/>
                <w:rFonts w:ascii="Calibri" w:hAnsi="Calibri" w:cs="Calibri"/>
                <w:caps w:val="0"/>
                <w:color w:val="auto"/>
                <w:sz w:val="32"/>
                <w:szCs w:val="56"/>
              </w:rPr>
              <w:t>ut Report</w:t>
            </w:r>
          </w:p>
        </w:tc>
      </w:tr>
      <w:tr w:rsidR="00B72D1B" w:rsidRPr="00B72D1B" w14:paraId="5C7480A3" w14:textId="77777777" w:rsidTr="002A0A99">
        <w:tc>
          <w:tcPr>
            <w:tcW w:w="9198" w:type="dxa"/>
            <w:gridSpan w:val="2"/>
          </w:tcPr>
          <w:p w14:paraId="06419772" w14:textId="3BA7895F" w:rsidR="00B72D1B" w:rsidRPr="00673FA4" w:rsidRDefault="00B72D1B" w:rsidP="00670F28">
            <w:pPr>
              <w:tabs>
                <w:tab w:val="left" w:pos="0"/>
              </w:tabs>
              <w:spacing w:line="240" w:lineRule="auto"/>
              <w:ind w:left="0"/>
              <w:rPr>
                <w:rFonts w:ascii="Calibri" w:hAnsi="Calibri" w:cs="Calibri"/>
                <w:b/>
                <w:bCs/>
                <w:color w:val="auto"/>
                <w:sz w:val="24"/>
                <w:szCs w:val="24"/>
              </w:rPr>
            </w:pPr>
            <w:r w:rsidRPr="00673FA4">
              <w:rPr>
                <w:rFonts w:ascii="Calibri" w:hAnsi="Calibri" w:cs="Calibri"/>
                <w:b/>
                <w:bCs/>
                <w:color w:val="auto"/>
                <w:sz w:val="24"/>
                <w:szCs w:val="24"/>
              </w:rPr>
              <w:t xml:space="preserve">Report Date: </w:t>
            </w:r>
            <w:r w:rsidR="008C7ED7">
              <w:rPr>
                <w:rFonts w:ascii="Calibri" w:hAnsi="Calibri" w:cs="Calibri"/>
                <w:i/>
                <w:iCs/>
                <w:color w:val="auto"/>
                <w:sz w:val="24"/>
                <w:szCs w:val="24"/>
              </w:rPr>
              <w:t>Late 20XX</w:t>
            </w:r>
          </w:p>
          <w:p w14:paraId="74A44192" w14:textId="4CF7478A" w:rsidR="001E1DC7" w:rsidRPr="00B72D1B" w:rsidRDefault="001E1DC7" w:rsidP="00670F28">
            <w:pPr>
              <w:tabs>
                <w:tab w:val="left" w:pos="0"/>
              </w:tabs>
              <w:spacing w:line="240" w:lineRule="auto"/>
              <w:ind w:left="0"/>
              <w:rPr>
                <w:rFonts w:ascii="Calibri" w:hAnsi="Calibri" w:cs="Calibri"/>
                <w:color w:val="auto"/>
                <w:szCs w:val="22"/>
              </w:rPr>
            </w:pPr>
          </w:p>
        </w:tc>
      </w:tr>
      <w:tr w:rsidR="004E35B4" w14:paraId="30567118" w14:textId="77777777" w:rsidTr="00B72D1B">
        <w:trPr>
          <w:trHeight w:val="432"/>
        </w:trPr>
        <w:tc>
          <w:tcPr>
            <w:tcW w:w="9198" w:type="dxa"/>
            <w:gridSpan w:val="2"/>
            <w:shd w:val="clear" w:color="auto" w:fill="BFBFBF" w:themeFill="background1" w:themeFillShade="BF"/>
          </w:tcPr>
          <w:p w14:paraId="712EED67" w14:textId="1F460F1B" w:rsidR="004E35B4" w:rsidRPr="004E35B4" w:rsidRDefault="005C5CED" w:rsidP="003B78FB">
            <w:pPr>
              <w:tabs>
                <w:tab w:val="left" w:pos="0"/>
              </w:tabs>
              <w:spacing w:line="240" w:lineRule="auto"/>
              <w:ind w:left="0"/>
              <w:rPr>
                <w:rFonts w:ascii="Calibri" w:hAnsi="Calibri" w:cs="Calibri"/>
                <w:b/>
                <w:smallCaps/>
                <w:color w:val="auto"/>
                <w:sz w:val="28"/>
                <w:szCs w:val="22"/>
              </w:rPr>
            </w:pPr>
            <w:r>
              <w:rPr>
                <w:rFonts w:ascii="Calibri" w:hAnsi="Calibri" w:cs="Calibri"/>
                <w:b/>
                <w:smallCaps/>
                <w:color w:val="auto"/>
                <w:sz w:val="28"/>
                <w:szCs w:val="22"/>
              </w:rPr>
              <w:t>Key Information</w:t>
            </w:r>
          </w:p>
        </w:tc>
      </w:tr>
      <w:tr w:rsidR="004E35B4" w14:paraId="0D7A7A14" w14:textId="77777777" w:rsidTr="00B72D1B">
        <w:trPr>
          <w:trHeight w:val="432"/>
        </w:trPr>
        <w:tc>
          <w:tcPr>
            <w:tcW w:w="2718" w:type="dxa"/>
            <w:shd w:val="clear" w:color="auto" w:fill="F2F2F2" w:themeFill="background1" w:themeFillShade="F2"/>
          </w:tcPr>
          <w:p w14:paraId="4C9A44C6" w14:textId="13B29EC0"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Name</w:t>
            </w:r>
          </w:p>
        </w:tc>
        <w:tc>
          <w:tcPr>
            <w:tcW w:w="6480" w:type="dxa"/>
          </w:tcPr>
          <w:p w14:paraId="554D31C0" w14:textId="4A3AC447" w:rsidR="004E35B4" w:rsidRDefault="008C7ED7" w:rsidP="003B78FB">
            <w:pPr>
              <w:tabs>
                <w:tab w:val="left" w:pos="0"/>
              </w:tabs>
              <w:spacing w:line="240" w:lineRule="auto"/>
              <w:ind w:left="0"/>
              <w:rPr>
                <w:rFonts w:ascii="Calibri" w:hAnsi="Calibri" w:cs="Calibri"/>
                <w:color w:val="auto"/>
                <w:sz w:val="28"/>
                <w:szCs w:val="22"/>
              </w:rPr>
            </w:pPr>
            <w:r w:rsidRPr="008C7ED7">
              <w:rPr>
                <w:rFonts w:ascii="Calibri" w:hAnsi="Calibri" w:cs="Calibri"/>
                <w:color w:val="auto"/>
                <w:sz w:val="28"/>
                <w:szCs w:val="22"/>
              </w:rPr>
              <w:t>Develop an Application (App) to Provide Real-Time Marketing Data</w:t>
            </w:r>
          </w:p>
        </w:tc>
      </w:tr>
      <w:tr w:rsidR="004E35B4" w14:paraId="2484B70D" w14:textId="77777777" w:rsidTr="00B72D1B">
        <w:trPr>
          <w:trHeight w:val="432"/>
        </w:trPr>
        <w:tc>
          <w:tcPr>
            <w:tcW w:w="2718" w:type="dxa"/>
            <w:shd w:val="clear" w:color="auto" w:fill="F2F2F2" w:themeFill="background1" w:themeFillShade="F2"/>
          </w:tcPr>
          <w:p w14:paraId="2EAA1740" w14:textId="4680E12C"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Division/Department</w:t>
            </w:r>
          </w:p>
        </w:tc>
        <w:tc>
          <w:tcPr>
            <w:tcW w:w="6480" w:type="dxa"/>
          </w:tcPr>
          <w:p w14:paraId="4E4ABEC0" w14:textId="10A39570" w:rsidR="004E35B4" w:rsidRDefault="008C7ED7" w:rsidP="003B78FB">
            <w:pPr>
              <w:tabs>
                <w:tab w:val="left" w:pos="0"/>
              </w:tabs>
              <w:spacing w:line="240" w:lineRule="auto"/>
              <w:ind w:left="0"/>
              <w:rPr>
                <w:rFonts w:ascii="Calibri" w:hAnsi="Calibri" w:cs="Calibri"/>
                <w:color w:val="auto"/>
                <w:sz w:val="28"/>
                <w:szCs w:val="22"/>
              </w:rPr>
            </w:pPr>
            <w:r>
              <w:rPr>
                <w:rFonts w:ascii="Calibri" w:hAnsi="Calibri" w:cs="Calibri"/>
                <w:color w:val="auto"/>
                <w:sz w:val="28"/>
                <w:szCs w:val="22"/>
              </w:rPr>
              <w:t>Marketing</w:t>
            </w:r>
          </w:p>
        </w:tc>
      </w:tr>
      <w:tr w:rsidR="004E35B4" w14:paraId="3E0C6ECB" w14:textId="77777777" w:rsidTr="00B72D1B">
        <w:trPr>
          <w:trHeight w:val="432"/>
        </w:trPr>
        <w:tc>
          <w:tcPr>
            <w:tcW w:w="2718" w:type="dxa"/>
            <w:shd w:val="clear" w:color="auto" w:fill="F2F2F2" w:themeFill="background1" w:themeFillShade="F2"/>
          </w:tcPr>
          <w:p w14:paraId="126F2566" w14:textId="594B4261"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Sponsor</w:t>
            </w:r>
          </w:p>
        </w:tc>
        <w:tc>
          <w:tcPr>
            <w:tcW w:w="6480" w:type="dxa"/>
          </w:tcPr>
          <w:p w14:paraId="4CFA6BF5" w14:textId="721D28D3" w:rsidR="004E35B4" w:rsidRDefault="008C7ED7" w:rsidP="004E35B4">
            <w:pPr>
              <w:tabs>
                <w:tab w:val="left" w:pos="0"/>
              </w:tabs>
              <w:spacing w:line="240" w:lineRule="auto"/>
              <w:ind w:left="0" w:right="450"/>
              <w:rPr>
                <w:rFonts w:ascii="Calibri" w:hAnsi="Calibri" w:cs="Calibri"/>
                <w:color w:val="auto"/>
                <w:sz w:val="28"/>
                <w:szCs w:val="22"/>
              </w:rPr>
            </w:pPr>
            <w:r w:rsidRPr="008C7ED7">
              <w:rPr>
                <w:rFonts w:ascii="Calibri" w:hAnsi="Calibri" w:cs="Calibri"/>
                <w:color w:val="auto"/>
                <w:sz w:val="28"/>
                <w:szCs w:val="22"/>
              </w:rPr>
              <w:t>Mary Smithers</w:t>
            </w:r>
          </w:p>
        </w:tc>
      </w:tr>
      <w:tr w:rsidR="004E35B4" w14:paraId="64A7C80E" w14:textId="77777777" w:rsidTr="00B72D1B">
        <w:trPr>
          <w:trHeight w:val="432"/>
        </w:trPr>
        <w:tc>
          <w:tcPr>
            <w:tcW w:w="2718" w:type="dxa"/>
            <w:shd w:val="clear" w:color="auto" w:fill="F2F2F2" w:themeFill="background1" w:themeFillShade="F2"/>
          </w:tcPr>
          <w:p w14:paraId="7E0344F3" w14:textId="373E6492"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Manager</w:t>
            </w:r>
          </w:p>
        </w:tc>
        <w:tc>
          <w:tcPr>
            <w:tcW w:w="6480" w:type="dxa"/>
          </w:tcPr>
          <w:p w14:paraId="5E790AFF" w14:textId="0B1C5331" w:rsidR="004E35B4" w:rsidRDefault="008C7ED7" w:rsidP="003B78FB">
            <w:pPr>
              <w:tabs>
                <w:tab w:val="left" w:pos="0"/>
              </w:tabs>
              <w:spacing w:line="240" w:lineRule="auto"/>
              <w:ind w:left="0"/>
              <w:rPr>
                <w:rFonts w:ascii="Calibri" w:hAnsi="Calibri" w:cs="Calibri"/>
                <w:color w:val="auto"/>
                <w:sz w:val="28"/>
                <w:szCs w:val="22"/>
              </w:rPr>
            </w:pPr>
            <w:r w:rsidRPr="008C7ED7">
              <w:rPr>
                <w:rFonts w:ascii="Calibri" w:hAnsi="Calibri" w:cs="Calibri"/>
                <w:color w:val="auto"/>
                <w:sz w:val="28"/>
                <w:szCs w:val="22"/>
              </w:rPr>
              <w:t>Cary Manning</w:t>
            </w:r>
          </w:p>
        </w:tc>
      </w:tr>
    </w:tbl>
    <w:p w14:paraId="1187E70C" w14:textId="77777777" w:rsidR="004E35B4"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135BAA9D" w14:textId="77777777" w:rsidTr="004E35B4">
        <w:trPr>
          <w:trHeight w:val="432"/>
        </w:trPr>
        <w:tc>
          <w:tcPr>
            <w:tcW w:w="9198" w:type="dxa"/>
            <w:shd w:val="clear" w:color="auto" w:fill="BFBFBF" w:themeFill="background1" w:themeFillShade="BF"/>
          </w:tcPr>
          <w:p w14:paraId="3D697FE1" w14:textId="58DE6961"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sidR="00145182">
              <w:rPr>
                <w:rFonts w:ascii="Calibri" w:hAnsi="Calibri" w:cs="Calibri"/>
                <w:b/>
                <w:smallCaps/>
                <w:color w:val="auto"/>
                <w:sz w:val="28"/>
                <w:szCs w:val="22"/>
              </w:rPr>
              <w:t>s</w:t>
            </w:r>
          </w:p>
        </w:tc>
      </w:tr>
      <w:tr w:rsidR="004E35B4" w14:paraId="67602E1E" w14:textId="77777777" w:rsidTr="004E35B4">
        <w:trPr>
          <w:trHeight w:val="432"/>
        </w:trPr>
        <w:tc>
          <w:tcPr>
            <w:tcW w:w="9198" w:type="dxa"/>
            <w:shd w:val="clear" w:color="auto" w:fill="F2F2F2" w:themeFill="background1" w:themeFillShade="F2"/>
          </w:tcPr>
          <w:p w14:paraId="30311E32" w14:textId="275640CC" w:rsidR="004E35B4" w:rsidRPr="004E35B4" w:rsidRDefault="003F5166"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Document</w:t>
            </w:r>
            <w:r w:rsidR="004E35B4">
              <w:rPr>
                <w:rFonts w:ascii="Calibri" w:hAnsi="Calibri" w:cs="Calibri"/>
                <w:color w:val="auto"/>
                <w:sz w:val="24"/>
                <w:szCs w:val="22"/>
              </w:rPr>
              <w:t xml:space="preserve"> the original goals from the project charter</w:t>
            </w:r>
            <w:r w:rsidR="005C5CED">
              <w:rPr>
                <w:rFonts w:ascii="Calibri" w:hAnsi="Calibri" w:cs="Calibri"/>
                <w:color w:val="auto"/>
                <w:sz w:val="24"/>
                <w:szCs w:val="22"/>
              </w:rPr>
              <w:t>.</w:t>
            </w:r>
          </w:p>
        </w:tc>
      </w:tr>
      <w:tr w:rsidR="004E35B4" w14:paraId="44B33AFA" w14:textId="77777777" w:rsidTr="004E35B4">
        <w:trPr>
          <w:trHeight w:val="432"/>
        </w:trPr>
        <w:tc>
          <w:tcPr>
            <w:tcW w:w="9198" w:type="dxa"/>
            <w:shd w:val="clear" w:color="auto" w:fill="FFFFFF" w:themeFill="background1"/>
          </w:tcPr>
          <w:p w14:paraId="7A19A3F1" w14:textId="789D0372" w:rsidR="004E35B4" w:rsidRPr="004E35B4" w:rsidRDefault="00C07FDE" w:rsidP="00FB6526">
            <w:pPr>
              <w:pStyle w:val="ListParagraph"/>
              <w:numPr>
                <w:ilvl w:val="0"/>
                <w:numId w:val="3"/>
              </w:numPr>
              <w:tabs>
                <w:tab w:val="left" w:pos="0"/>
              </w:tabs>
              <w:rPr>
                <w:rFonts w:ascii="Calibri" w:hAnsi="Calibri" w:cs="Calibri"/>
                <w:sz w:val="24"/>
                <w:szCs w:val="22"/>
              </w:rPr>
            </w:pPr>
            <w:r w:rsidRPr="00C07FDE">
              <w:rPr>
                <w:rFonts w:ascii="Calibri" w:hAnsi="Calibri" w:cs="Calibri"/>
                <w:sz w:val="24"/>
                <w:szCs w:val="22"/>
              </w:rPr>
              <w:t>Real-time Market Data</w:t>
            </w:r>
          </w:p>
        </w:tc>
      </w:tr>
      <w:tr w:rsidR="004E35B4" w14:paraId="2EB24F83" w14:textId="77777777" w:rsidTr="004E35B4">
        <w:trPr>
          <w:trHeight w:val="432"/>
        </w:trPr>
        <w:tc>
          <w:tcPr>
            <w:tcW w:w="9198" w:type="dxa"/>
            <w:shd w:val="clear" w:color="auto" w:fill="FFFFFF" w:themeFill="background1"/>
          </w:tcPr>
          <w:p w14:paraId="7E982AE3" w14:textId="5A20EA4A" w:rsidR="004E35B4" w:rsidRPr="004E35B4" w:rsidRDefault="00C07FDE" w:rsidP="00FB6526">
            <w:pPr>
              <w:pStyle w:val="ListParagraph"/>
              <w:numPr>
                <w:ilvl w:val="0"/>
                <w:numId w:val="3"/>
              </w:numPr>
              <w:tabs>
                <w:tab w:val="left" w:pos="0"/>
              </w:tabs>
              <w:rPr>
                <w:rFonts w:ascii="Calibri" w:hAnsi="Calibri" w:cs="Calibri"/>
                <w:sz w:val="24"/>
                <w:szCs w:val="22"/>
              </w:rPr>
            </w:pPr>
            <w:r w:rsidRPr="00C07FDE">
              <w:rPr>
                <w:rFonts w:ascii="Calibri" w:hAnsi="Calibri" w:cs="Calibri"/>
                <w:sz w:val="24"/>
                <w:szCs w:val="22"/>
              </w:rPr>
              <w:t>Improved Customer Experience</w:t>
            </w:r>
          </w:p>
        </w:tc>
      </w:tr>
      <w:tr w:rsidR="004E35B4" w14:paraId="3D4296C2" w14:textId="77777777" w:rsidTr="004E35B4">
        <w:trPr>
          <w:trHeight w:val="432"/>
        </w:trPr>
        <w:tc>
          <w:tcPr>
            <w:tcW w:w="9198" w:type="dxa"/>
            <w:shd w:val="clear" w:color="auto" w:fill="FFFFFF" w:themeFill="background1"/>
          </w:tcPr>
          <w:p w14:paraId="0306F71C" w14:textId="40EBD346" w:rsidR="004E35B4" w:rsidRPr="004E35B4" w:rsidRDefault="00C07FDE" w:rsidP="00FB6526">
            <w:pPr>
              <w:pStyle w:val="ListParagraph"/>
              <w:numPr>
                <w:ilvl w:val="0"/>
                <w:numId w:val="3"/>
              </w:numPr>
              <w:tabs>
                <w:tab w:val="left" w:pos="0"/>
              </w:tabs>
              <w:rPr>
                <w:rFonts w:ascii="Calibri" w:hAnsi="Calibri" w:cs="Calibri"/>
                <w:sz w:val="24"/>
                <w:szCs w:val="22"/>
              </w:rPr>
            </w:pPr>
            <w:r w:rsidRPr="00C07FDE">
              <w:rPr>
                <w:rFonts w:ascii="Calibri" w:hAnsi="Calibri" w:cs="Calibri"/>
                <w:sz w:val="24"/>
                <w:szCs w:val="22"/>
              </w:rPr>
              <w:t>Enhanced Marketing Support</w:t>
            </w:r>
          </w:p>
        </w:tc>
      </w:tr>
      <w:tr w:rsidR="001E1DC7" w14:paraId="0195F28B" w14:textId="77777777" w:rsidTr="004E35B4">
        <w:trPr>
          <w:trHeight w:val="432"/>
        </w:trPr>
        <w:tc>
          <w:tcPr>
            <w:tcW w:w="9198" w:type="dxa"/>
            <w:shd w:val="clear" w:color="auto" w:fill="FFFFFF" w:themeFill="background1"/>
          </w:tcPr>
          <w:p w14:paraId="204491B1" w14:textId="467284D9" w:rsidR="001E1DC7" w:rsidRPr="004E35B4" w:rsidRDefault="00C07FDE" w:rsidP="00FB6526">
            <w:pPr>
              <w:pStyle w:val="ListParagraph"/>
              <w:numPr>
                <w:ilvl w:val="0"/>
                <w:numId w:val="3"/>
              </w:numPr>
              <w:tabs>
                <w:tab w:val="left" w:pos="0"/>
              </w:tabs>
              <w:rPr>
                <w:rFonts w:ascii="Calibri" w:hAnsi="Calibri" w:cs="Calibri"/>
                <w:sz w:val="24"/>
                <w:szCs w:val="22"/>
              </w:rPr>
            </w:pPr>
            <w:r w:rsidRPr="00C07FDE">
              <w:rPr>
                <w:rFonts w:ascii="Calibri" w:hAnsi="Calibri" w:cs="Calibri"/>
                <w:sz w:val="24"/>
                <w:szCs w:val="22"/>
              </w:rPr>
              <w:t>Efficient IT Integration</w:t>
            </w:r>
          </w:p>
        </w:tc>
      </w:tr>
      <w:tr w:rsidR="004E35B4" w14:paraId="16E72C60" w14:textId="77777777" w:rsidTr="004E35B4">
        <w:trPr>
          <w:trHeight w:val="432"/>
        </w:trPr>
        <w:tc>
          <w:tcPr>
            <w:tcW w:w="9198" w:type="dxa"/>
            <w:shd w:val="clear" w:color="auto" w:fill="FFFFFF" w:themeFill="background1"/>
          </w:tcPr>
          <w:p w14:paraId="5D4ABAA5" w14:textId="0338B976" w:rsidR="004E35B4" w:rsidRPr="004E35B4" w:rsidRDefault="00C07FDE" w:rsidP="00FB6526">
            <w:pPr>
              <w:pStyle w:val="ListParagraph"/>
              <w:numPr>
                <w:ilvl w:val="0"/>
                <w:numId w:val="3"/>
              </w:numPr>
              <w:tabs>
                <w:tab w:val="left" w:pos="0"/>
              </w:tabs>
              <w:rPr>
                <w:rFonts w:ascii="Calibri" w:hAnsi="Calibri" w:cs="Calibri"/>
                <w:sz w:val="24"/>
                <w:szCs w:val="22"/>
              </w:rPr>
            </w:pPr>
            <w:r w:rsidRPr="00C07FDE">
              <w:rPr>
                <w:rFonts w:ascii="Calibri" w:hAnsi="Calibri" w:cs="Calibri"/>
                <w:sz w:val="24"/>
                <w:szCs w:val="22"/>
              </w:rPr>
              <w:t>Timely App Launch</w:t>
            </w:r>
          </w:p>
        </w:tc>
      </w:tr>
    </w:tbl>
    <w:p w14:paraId="1DD27317" w14:textId="77777777" w:rsidR="004E35B4" w:rsidRPr="005F6C82"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33B83589" w14:textId="77777777" w:rsidTr="4F9E4213">
        <w:trPr>
          <w:trHeight w:val="432"/>
        </w:trPr>
        <w:tc>
          <w:tcPr>
            <w:tcW w:w="9198" w:type="dxa"/>
            <w:shd w:val="clear" w:color="auto" w:fill="BFBFBF" w:themeFill="background1" w:themeFillShade="BF"/>
          </w:tcPr>
          <w:p w14:paraId="0BD98B0D" w14:textId="18FE7D99"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Pr>
                <w:rFonts w:ascii="Calibri" w:hAnsi="Calibri" w:cs="Calibri"/>
                <w:b/>
                <w:smallCaps/>
                <w:color w:val="auto"/>
                <w:sz w:val="28"/>
                <w:szCs w:val="22"/>
              </w:rPr>
              <w:t xml:space="preserve"> Success</w:t>
            </w:r>
            <w:r w:rsidR="00145182">
              <w:rPr>
                <w:rFonts w:ascii="Calibri" w:hAnsi="Calibri" w:cs="Calibri"/>
                <w:b/>
                <w:smallCaps/>
                <w:color w:val="auto"/>
                <w:sz w:val="28"/>
                <w:szCs w:val="22"/>
              </w:rPr>
              <w:t xml:space="preserve"> Analysis</w:t>
            </w:r>
          </w:p>
        </w:tc>
      </w:tr>
      <w:tr w:rsidR="004E35B4" w14:paraId="1055B168" w14:textId="77777777" w:rsidTr="4F9E4213">
        <w:trPr>
          <w:trHeight w:val="432"/>
        </w:trPr>
        <w:tc>
          <w:tcPr>
            <w:tcW w:w="9198" w:type="dxa"/>
            <w:shd w:val="clear" w:color="auto" w:fill="F2F2F2" w:themeFill="background1" w:themeFillShade="F2"/>
          </w:tcPr>
          <w:p w14:paraId="3CEAA200" w14:textId="05A14ADD"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Highlight the success or failure in meeting the project goals from the original plan and explain deviations. (Success, Partial Success, Not Accomplished)</w:t>
            </w:r>
          </w:p>
        </w:tc>
      </w:tr>
      <w:tr w:rsidR="004E35B4" w14:paraId="4F5E7A2C" w14:textId="77777777" w:rsidTr="4F9E4213">
        <w:trPr>
          <w:trHeight w:val="432"/>
        </w:trPr>
        <w:tc>
          <w:tcPr>
            <w:tcW w:w="9198" w:type="dxa"/>
            <w:shd w:val="clear" w:color="auto" w:fill="FFFFFF" w:themeFill="background1"/>
          </w:tcPr>
          <w:p w14:paraId="1A2B4AA9" w14:textId="7C6D4AED" w:rsidR="004E35B4" w:rsidRDefault="00452802" w:rsidP="004E35B4">
            <w:pPr>
              <w:tabs>
                <w:tab w:val="left" w:pos="0"/>
              </w:tabs>
              <w:ind w:left="0"/>
              <w:rPr>
                <w:rFonts w:ascii="Calibri" w:hAnsi="Calibri" w:cs="Calibri"/>
                <w:sz w:val="24"/>
                <w:szCs w:val="22"/>
              </w:rPr>
            </w:pPr>
            <w:r>
              <w:rPr>
                <w:rFonts w:ascii="Calibri" w:hAnsi="Calibri" w:cs="Calibri"/>
                <w:sz w:val="24"/>
                <w:szCs w:val="22"/>
              </w:rPr>
              <w:t>1.</w:t>
            </w:r>
            <w:r w:rsidR="001645FA">
              <w:t xml:space="preserve">  </w:t>
            </w:r>
            <w:r w:rsidR="001645FA">
              <w:rPr>
                <w:rStyle w:val="Strong"/>
              </w:rPr>
              <w:t>Real-time Market Data (Success)</w:t>
            </w:r>
          </w:p>
          <w:p w14:paraId="1D9D4C74" w14:textId="135CB914" w:rsidR="00452802" w:rsidRDefault="00452802" w:rsidP="004E35B4">
            <w:pPr>
              <w:tabs>
                <w:tab w:val="left" w:pos="0"/>
              </w:tabs>
              <w:ind w:left="0"/>
              <w:rPr>
                <w:rFonts w:ascii="Calibri" w:hAnsi="Calibri" w:cs="Calibri"/>
                <w:sz w:val="24"/>
                <w:szCs w:val="22"/>
              </w:rPr>
            </w:pPr>
            <w:r>
              <w:rPr>
                <w:rFonts w:ascii="Calibri" w:hAnsi="Calibri" w:cs="Calibri"/>
                <w:sz w:val="24"/>
                <w:szCs w:val="22"/>
              </w:rPr>
              <w:t>2.</w:t>
            </w:r>
            <w:r w:rsidR="001645FA">
              <w:rPr>
                <w:rFonts w:ascii="Calibri" w:hAnsi="Calibri" w:cs="Calibri"/>
                <w:sz w:val="24"/>
                <w:szCs w:val="22"/>
              </w:rPr>
              <w:t xml:space="preserve">  </w:t>
            </w:r>
            <w:r w:rsidR="001645FA">
              <w:rPr>
                <w:rStyle w:val="Strong"/>
              </w:rPr>
              <w:t>Improved Customer Experience (Partial Success)</w:t>
            </w:r>
          </w:p>
          <w:p w14:paraId="5BFBC82B" w14:textId="7F2AA145" w:rsidR="00452802" w:rsidRDefault="00452802" w:rsidP="004E35B4">
            <w:pPr>
              <w:tabs>
                <w:tab w:val="left" w:pos="0"/>
              </w:tabs>
              <w:ind w:left="0"/>
              <w:rPr>
                <w:rFonts w:ascii="Calibri" w:hAnsi="Calibri" w:cs="Calibri"/>
                <w:sz w:val="24"/>
                <w:szCs w:val="22"/>
              </w:rPr>
            </w:pPr>
            <w:r>
              <w:rPr>
                <w:rFonts w:ascii="Calibri" w:hAnsi="Calibri" w:cs="Calibri"/>
                <w:sz w:val="24"/>
                <w:szCs w:val="22"/>
              </w:rPr>
              <w:t>3.</w:t>
            </w:r>
            <w:r w:rsidR="00654D22">
              <w:rPr>
                <w:rFonts w:ascii="Calibri" w:hAnsi="Calibri" w:cs="Calibri"/>
                <w:sz w:val="24"/>
                <w:szCs w:val="22"/>
              </w:rPr>
              <w:t xml:space="preserve">  </w:t>
            </w:r>
            <w:r w:rsidR="00654D22">
              <w:rPr>
                <w:rStyle w:val="Strong"/>
              </w:rPr>
              <w:t>Enhanced Marketing Support (Success)</w:t>
            </w:r>
          </w:p>
          <w:p w14:paraId="4ED3E8D9" w14:textId="2ECC9FBA" w:rsidR="00452802" w:rsidRDefault="00452802" w:rsidP="004E35B4">
            <w:pPr>
              <w:tabs>
                <w:tab w:val="left" w:pos="0"/>
              </w:tabs>
              <w:ind w:left="0"/>
              <w:rPr>
                <w:rFonts w:ascii="Calibri" w:hAnsi="Calibri" w:cs="Calibri"/>
                <w:sz w:val="24"/>
                <w:szCs w:val="22"/>
              </w:rPr>
            </w:pPr>
            <w:r>
              <w:rPr>
                <w:rFonts w:ascii="Calibri" w:hAnsi="Calibri" w:cs="Calibri"/>
                <w:sz w:val="24"/>
                <w:szCs w:val="22"/>
              </w:rPr>
              <w:t>4.</w:t>
            </w:r>
            <w:r w:rsidR="00654D22">
              <w:rPr>
                <w:rFonts w:ascii="Calibri" w:hAnsi="Calibri" w:cs="Calibri"/>
                <w:sz w:val="24"/>
                <w:szCs w:val="22"/>
              </w:rPr>
              <w:t xml:space="preserve">  </w:t>
            </w:r>
            <w:r w:rsidR="00654D22">
              <w:rPr>
                <w:rStyle w:val="Strong"/>
              </w:rPr>
              <w:t>Efficient IT Integration (Partial Success)</w:t>
            </w:r>
          </w:p>
          <w:p w14:paraId="728F9AF4" w14:textId="78FCE066" w:rsidR="001E1DC7" w:rsidRDefault="001E1DC7" w:rsidP="004E35B4">
            <w:pPr>
              <w:tabs>
                <w:tab w:val="left" w:pos="0"/>
              </w:tabs>
              <w:ind w:left="0"/>
              <w:rPr>
                <w:rFonts w:ascii="Calibri" w:hAnsi="Calibri" w:cs="Calibri"/>
                <w:sz w:val="24"/>
                <w:szCs w:val="22"/>
              </w:rPr>
            </w:pPr>
            <w:r>
              <w:rPr>
                <w:rFonts w:ascii="Calibri" w:hAnsi="Calibri" w:cs="Calibri"/>
                <w:sz w:val="24"/>
                <w:szCs w:val="22"/>
              </w:rPr>
              <w:t xml:space="preserve">5. </w:t>
            </w:r>
            <w:r w:rsidR="00654D22">
              <w:rPr>
                <w:rFonts w:ascii="Calibri" w:hAnsi="Calibri" w:cs="Calibri"/>
                <w:sz w:val="24"/>
                <w:szCs w:val="22"/>
              </w:rPr>
              <w:t xml:space="preserve"> </w:t>
            </w:r>
            <w:r w:rsidR="00654D22">
              <w:rPr>
                <w:rStyle w:val="Strong"/>
              </w:rPr>
              <w:t>Timely App Launch (Partial Success)</w:t>
            </w:r>
          </w:p>
          <w:p w14:paraId="09DBF251" w14:textId="5BE1066A" w:rsidR="004E35B4" w:rsidRDefault="004E35B4" w:rsidP="004E35B4">
            <w:pPr>
              <w:tabs>
                <w:tab w:val="left" w:pos="0"/>
              </w:tabs>
              <w:ind w:left="0"/>
              <w:rPr>
                <w:rFonts w:ascii="Calibri" w:hAnsi="Calibri" w:cs="Calibri"/>
                <w:sz w:val="24"/>
                <w:szCs w:val="22"/>
              </w:rPr>
            </w:pPr>
          </w:p>
          <w:p w14:paraId="62BFF44F" w14:textId="651A4DB7" w:rsidR="00D0291A" w:rsidRDefault="00D0291A" w:rsidP="004E35B4">
            <w:pPr>
              <w:tabs>
                <w:tab w:val="left" w:pos="0"/>
              </w:tabs>
              <w:ind w:left="0"/>
              <w:rPr>
                <w:rFonts w:ascii="Calibri" w:hAnsi="Calibri" w:cs="Calibri"/>
                <w:sz w:val="24"/>
                <w:szCs w:val="22"/>
              </w:rPr>
            </w:pPr>
          </w:p>
          <w:p w14:paraId="3D245726" w14:textId="16F1895F" w:rsidR="00D0291A" w:rsidRDefault="00D0291A" w:rsidP="004E35B4">
            <w:pPr>
              <w:tabs>
                <w:tab w:val="left" w:pos="0"/>
              </w:tabs>
              <w:ind w:left="0"/>
              <w:rPr>
                <w:rFonts w:ascii="Calibri" w:hAnsi="Calibri" w:cs="Calibri"/>
                <w:sz w:val="24"/>
                <w:szCs w:val="22"/>
              </w:rPr>
            </w:pPr>
          </w:p>
          <w:p w14:paraId="4B2FC0AD" w14:textId="77777777" w:rsidR="00D0291A" w:rsidRDefault="00D0291A" w:rsidP="004E35B4">
            <w:pPr>
              <w:tabs>
                <w:tab w:val="left" w:pos="0"/>
              </w:tabs>
              <w:ind w:left="0"/>
              <w:rPr>
                <w:rFonts w:ascii="Calibri" w:hAnsi="Calibri" w:cs="Calibri"/>
                <w:sz w:val="24"/>
                <w:szCs w:val="22"/>
              </w:rPr>
            </w:pPr>
          </w:p>
          <w:p w14:paraId="4476B20D" w14:textId="77777777" w:rsidR="00D0291A" w:rsidRPr="00D0291A" w:rsidRDefault="00D0291A" w:rsidP="00D0291A">
            <w:pPr>
              <w:tabs>
                <w:tab w:val="left" w:pos="0"/>
              </w:tabs>
              <w:ind w:left="0"/>
              <w:rPr>
                <w:rFonts w:ascii="Calibri" w:hAnsi="Calibri" w:cs="Calibri"/>
                <w:b/>
                <w:sz w:val="24"/>
                <w:szCs w:val="22"/>
              </w:rPr>
            </w:pPr>
            <w:r w:rsidRPr="00D0291A">
              <w:rPr>
                <w:rFonts w:ascii="Calibri" w:hAnsi="Calibri" w:cs="Calibri"/>
                <w:b/>
                <w:sz w:val="24"/>
                <w:szCs w:val="22"/>
              </w:rPr>
              <w:lastRenderedPageBreak/>
              <w:t>Explanation of Deviations:</w:t>
            </w:r>
          </w:p>
          <w:p w14:paraId="18996B66" w14:textId="77777777" w:rsidR="00D0291A" w:rsidRPr="00D0291A" w:rsidRDefault="00D0291A" w:rsidP="00D0291A">
            <w:pPr>
              <w:tabs>
                <w:tab w:val="left" w:pos="0"/>
              </w:tabs>
              <w:ind w:left="0"/>
              <w:rPr>
                <w:rFonts w:ascii="Calibri" w:hAnsi="Calibri" w:cs="Calibri"/>
                <w:sz w:val="24"/>
                <w:szCs w:val="22"/>
              </w:rPr>
            </w:pPr>
          </w:p>
          <w:p w14:paraId="50B9F741" w14:textId="7C477D13" w:rsidR="00D0291A" w:rsidRPr="00D0291A" w:rsidRDefault="00D0291A" w:rsidP="00D0291A">
            <w:pPr>
              <w:tabs>
                <w:tab w:val="left" w:pos="0"/>
              </w:tabs>
              <w:ind w:left="0"/>
              <w:rPr>
                <w:rFonts w:ascii="Calibri" w:hAnsi="Calibri" w:cs="Calibri"/>
                <w:sz w:val="24"/>
                <w:szCs w:val="22"/>
              </w:rPr>
            </w:pPr>
            <w:r w:rsidRPr="00D0291A">
              <w:rPr>
                <w:rFonts w:ascii="Calibri" w:hAnsi="Calibri" w:cs="Calibri"/>
                <w:sz w:val="24"/>
                <w:szCs w:val="22"/>
              </w:rPr>
              <w:t>The partial success in achieving the improved customer experience goal resulted from inadequate requirements gathering at the project's beginning. This led to several change requests and the need to incorporate outstanding requirements in version 2 of the app. Improved requirements gathering in future projects can mitigate such deviations.</w:t>
            </w:r>
          </w:p>
          <w:p w14:paraId="094F523B" w14:textId="77777777" w:rsidR="00D0291A" w:rsidRPr="00D0291A" w:rsidRDefault="00D0291A" w:rsidP="00D0291A">
            <w:pPr>
              <w:tabs>
                <w:tab w:val="left" w:pos="0"/>
              </w:tabs>
              <w:ind w:left="0"/>
              <w:rPr>
                <w:rFonts w:ascii="Calibri" w:hAnsi="Calibri" w:cs="Calibri"/>
                <w:sz w:val="24"/>
                <w:szCs w:val="22"/>
              </w:rPr>
            </w:pPr>
          </w:p>
          <w:p w14:paraId="43125E33" w14:textId="33A294CB" w:rsidR="00D0291A" w:rsidRPr="00D0291A" w:rsidRDefault="00D0291A" w:rsidP="00D0291A">
            <w:pPr>
              <w:tabs>
                <w:tab w:val="left" w:pos="0"/>
              </w:tabs>
              <w:ind w:left="0"/>
              <w:rPr>
                <w:rFonts w:ascii="Calibri" w:hAnsi="Calibri" w:cs="Calibri"/>
                <w:sz w:val="24"/>
                <w:szCs w:val="22"/>
              </w:rPr>
            </w:pPr>
            <w:r w:rsidRPr="00D0291A">
              <w:rPr>
                <w:rFonts w:ascii="Calibri" w:hAnsi="Calibri" w:cs="Calibri"/>
                <w:sz w:val="24"/>
                <w:szCs w:val="22"/>
              </w:rPr>
              <w:t>The partial success in efficient IT integration was due to minor interface issues that were not initially identified. Conducting comprehensive testing and interface validation during development could have minimized these issues.</w:t>
            </w:r>
          </w:p>
          <w:p w14:paraId="32B4B048" w14:textId="77777777" w:rsidR="00D0291A" w:rsidRPr="00D0291A" w:rsidRDefault="00D0291A" w:rsidP="00D0291A">
            <w:pPr>
              <w:tabs>
                <w:tab w:val="left" w:pos="0"/>
              </w:tabs>
              <w:ind w:left="0"/>
              <w:rPr>
                <w:rFonts w:ascii="Calibri" w:hAnsi="Calibri" w:cs="Calibri"/>
                <w:sz w:val="24"/>
                <w:szCs w:val="22"/>
              </w:rPr>
            </w:pPr>
          </w:p>
          <w:p w14:paraId="1F89348B" w14:textId="03B3C739" w:rsidR="00D0291A" w:rsidRDefault="00D0291A" w:rsidP="00D0291A">
            <w:pPr>
              <w:tabs>
                <w:tab w:val="left" w:pos="0"/>
              </w:tabs>
              <w:ind w:left="0"/>
              <w:rPr>
                <w:rFonts w:ascii="Calibri" w:hAnsi="Calibri" w:cs="Calibri"/>
                <w:sz w:val="24"/>
                <w:szCs w:val="22"/>
              </w:rPr>
            </w:pPr>
            <w:r w:rsidRPr="00D0291A">
              <w:rPr>
                <w:rFonts w:ascii="Calibri" w:hAnsi="Calibri" w:cs="Calibri"/>
                <w:sz w:val="24"/>
                <w:szCs w:val="22"/>
              </w:rPr>
              <w:t>The partial success in timely app launch was a consequence of the scope incompleteness caused by inadequate requirements gathering. The team's adaptation, incorporating a third sprint, allowed the app to be developed within the 90-day timeline, but some features were deferred to version 2.</w:t>
            </w:r>
          </w:p>
          <w:p w14:paraId="55EBB463" w14:textId="77777777" w:rsidR="004E35B4" w:rsidRDefault="004E35B4" w:rsidP="004E35B4">
            <w:pPr>
              <w:tabs>
                <w:tab w:val="left" w:pos="0"/>
              </w:tabs>
              <w:ind w:left="0"/>
              <w:rPr>
                <w:rFonts w:ascii="Calibri" w:hAnsi="Calibri" w:cs="Calibri"/>
                <w:sz w:val="24"/>
                <w:szCs w:val="22"/>
              </w:rPr>
            </w:pPr>
          </w:p>
          <w:p w14:paraId="4E742530" w14:textId="77777777" w:rsidR="004E35B4" w:rsidRDefault="004E35B4" w:rsidP="004E35B4">
            <w:pPr>
              <w:tabs>
                <w:tab w:val="left" w:pos="0"/>
              </w:tabs>
              <w:ind w:left="0"/>
              <w:rPr>
                <w:rFonts w:ascii="Calibri" w:hAnsi="Calibri" w:cs="Calibri"/>
                <w:sz w:val="24"/>
                <w:szCs w:val="22"/>
              </w:rPr>
            </w:pPr>
          </w:p>
          <w:p w14:paraId="4283A505" w14:textId="77777777" w:rsidR="004E35B4" w:rsidRPr="004E35B4" w:rsidRDefault="004E35B4" w:rsidP="004E35B4">
            <w:pPr>
              <w:tabs>
                <w:tab w:val="left" w:pos="0"/>
              </w:tabs>
              <w:ind w:left="0"/>
              <w:rPr>
                <w:rFonts w:ascii="Calibri" w:hAnsi="Calibri" w:cs="Calibri"/>
                <w:sz w:val="24"/>
                <w:szCs w:val="22"/>
              </w:rPr>
            </w:pPr>
          </w:p>
        </w:tc>
      </w:tr>
    </w:tbl>
    <w:p w14:paraId="736EF601" w14:textId="17C38A8F" w:rsidR="005C5CED" w:rsidRDefault="005C5CED" w:rsidP="003B78FB">
      <w:pPr>
        <w:tabs>
          <w:tab w:val="left" w:pos="0"/>
        </w:tabs>
        <w:spacing w:line="240" w:lineRule="auto"/>
        <w:ind w:left="0"/>
        <w:rPr>
          <w:rFonts w:ascii="Calibri" w:hAnsi="Calibri" w:cs="Calibri"/>
          <w:color w:val="auto"/>
          <w:sz w:val="16"/>
          <w:szCs w:val="16"/>
        </w:rPr>
      </w:pPr>
    </w:p>
    <w:p w14:paraId="43A73D6E" w14:textId="77777777" w:rsidR="005C5CED" w:rsidRDefault="005C5CED">
      <w:pPr>
        <w:spacing w:line="288" w:lineRule="auto"/>
        <w:ind w:left="0"/>
        <w:rPr>
          <w:rFonts w:ascii="Calibri" w:hAnsi="Calibri" w:cs="Calibri"/>
          <w:color w:val="auto"/>
          <w:sz w:val="16"/>
          <w:szCs w:val="16"/>
        </w:rPr>
      </w:pPr>
      <w:r>
        <w:rPr>
          <w:rFonts w:ascii="Calibri" w:hAnsi="Calibri" w:cs="Calibri"/>
          <w:color w:val="auto"/>
          <w:sz w:val="16"/>
          <w:szCs w:val="16"/>
        </w:rPr>
        <w:br w:type="page"/>
      </w:r>
    </w:p>
    <w:p w14:paraId="3B284073" w14:textId="77777777" w:rsidR="00C328BC" w:rsidRPr="005C5CED" w:rsidRDefault="00C328BC"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4E35B4" w14:paraId="69DB1011" w14:textId="77777777" w:rsidTr="4F9E4213">
        <w:trPr>
          <w:trHeight w:val="432"/>
        </w:trPr>
        <w:tc>
          <w:tcPr>
            <w:tcW w:w="9198" w:type="dxa"/>
            <w:shd w:val="clear" w:color="auto" w:fill="BFBFBF" w:themeFill="background1" w:themeFillShade="BF"/>
          </w:tcPr>
          <w:p w14:paraId="54B2C922" w14:textId="1214FACF" w:rsidR="004E35B4" w:rsidRPr="004E35B4" w:rsidRDefault="004E35B4"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Scope </w:t>
            </w:r>
            <w:r w:rsidR="00145182">
              <w:rPr>
                <w:rFonts w:ascii="Calibri" w:hAnsi="Calibri" w:cs="Calibri"/>
                <w:b/>
                <w:smallCaps/>
                <w:color w:val="auto"/>
                <w:sz w:val="28"/>
                <w:szCs w:val="22"/>
              </w:rPr>
              <w:t>Review</w:t>
            </w:r>
          </w:p>
        </w:tc>
      </w:tr>
      <w:tr w:rsidR="004E35B4" w14:paraId="0120230D" w14:textId="77777777" w:rsidTr="4F9E4213">
        <w:trPr>
          <w:trHeight w:val="432"/>
        </w:trPr>
        <w:tc>
          <w:tcPr>
            <w:tcW w:w="9198" w:type="dxa"/>
            <w:shd w:val="clear" w:color="auto" w:fill="F2F2F2" w:themeFill="background1" w:themeFillShade="F2"/>
          </w:tcPr>
          <w:p w14:paraId="1404398A" w14:textId="6BEFA07C"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scope plan and briefly describe why they happened. Can these variances be prevented in future projects? If so, how?</w:t>
            </w:r>
          </w:p>
        </w:tc>
      </w:tr>
      <w:tr w:rsidR="004E35B4" w14:paraId="31708625" w14:textId="77777777" w:rsidTr="4F9E4213">
        <w:trPr>
          <w:trHeight w:val="432"/>
        </w:trPr>
        <w:tc>
          <w:tcPr>
            <w:tcW w:w="9198" w:type="dxa"/>
            <w:shd w:val="clear" w:color="auto" w:fill="FFFFFF" w:themeFill="background1"/>
          </w:tcPr>
          <w:p w14:paraId="48ED5AE0" w14:textId="23D04063" w:rsidR="004E35B4" w:rsidRDefault="004E35B4" w:rsidP="00950B54">
            <w:pPr>
              <w:tabs>
                <w:tab w:val="left" w:pos="0"/>
              </w:tabs>
              <w:ind w:left="0"/>
              <w:rPr>
                <w:rFonts w:ascii="Calibri" w:hAnsi="Calibri" w:cs="Calibri"/>
                <w:sz w:val="24"/>
                <w:szCs w:val="22"/>
              </w:rPr>
            </w:pPr>
          </w:p>
          <w:p w14:paraId="3A261BB1" w14:textId="6D504F63" w:rsidR="00661208" w:rsidRPr="00661208" w:rsidRDefault="00661208" w:rsidP="00FB6526">
            <w:pPr>
              <w:pStyle w:val="ListParagraph"/>
              <w:numPr>
                <w:ilvl w:val="0"/>
                <w:numId w:val="5"/>
              </w:numPr>
              <w:tabs>
                <w:tab w:val="left" w:pos="0"/>
              </w:tabs>
              <w:rPr>
                <w:rFonts w:ascii="Calibri" w:hAnsi="Calibri" w:cs="Calibri"/>
                <w:sz w:val="24"/>
                <w:szCs w:val="22"/>
              </w:rPr>
            </w:pPr>
            <w:r w:rsidRPr="00661208">
              <w:rPr>
                <w:rFonts w:ascii="Calibri" w:hAnsi="Calibri" w:cs="Calibri"/>
                <w:b/>
                <w:sz w:val="24"/>
                <w:szCs w:val="22"/>
              </w:rPr>
              <w:t>Scope Incompleteness</w:t>
            </w:r>
            <w:r w:rsidRPr="00661208">
              <w:rPr>
                <w:rFonts w:ascii="Calibri" w:hAnsi="Calibri" w:cs="Calibri"/>
                <w:sz w:val="24"/>
                <w:szCs w:val="22"/>
              </w:rPr>
              <w:t>: The app development project experienced scope incompleteness as some initially planned features, including two required data feeds and several desired reports, were not included in the version 1 of the app. Additionally, confirmation of all transactions for an improved customer experience was not fully implemented.</w:t>
            </w:r>
          </w:p>
          <w:p w14:paraId="63011536" w14:textId="77777777" w:rsidR="00661208" w:rsidRPr="00661208" w:rsidRDefault="00661208" w:rsidP="00661208">
            <w:pPr>
              <w:tabs>
                <w:tab w:val="left" w:pos="0"/>
              </w:tabs>
              <w:ind w:left="0"/>
              <w:rPr>
                <w:rFonts w:ascii="Calibri" w:hAnsi="Calibri" w:cs="Calibri"/>
                <w:sz w:val="24"/>
                <w:szCs w:val="22"/>
              </w:rPr>
            </w:pPr>
          </w:p>
          <w:p w14:paraId="0742CD57" w14:textId="6B880F27" w:rsidR="00661208" w:rsidRDefault="00661208" w:rsidP="00FB6526">
            <w:pPr>
              <w:pStyle w:val="ListParagraph"/>
              <w:numPr>
                <w:ilvl w:val="0"/>
                <w:numId w:val="5"/>
              </w:numPr>
              <w:tabs>
                <w:tab w:val="left" w:pos="0"/>
              </w:tabs>
              <w:rPr>
                <w:rFonts w:ascii="Calibri" w:hAnsi="Calibri" w:cs="Calibri"/>
                <w:sz w:val="24"/>
                <w:szCs w:val="22"/>
              </w:rPr>
            </w:pPr>
            <w:r w:rsidRPr="00661208">
              <w:rPr>
                <w:rFonts w:ascii="Calibri" w:hAnsi="Calibri" w:cs="Calibri"/>
                <w:b/>
                <w:sz w:val="24"/>
                <w:szCs w:val="22"/>
              </w:rPr>
              <w:t>Additional Third Sprint and Version 2</w:t>
            </w:r>
            <w:r w:rsidRPr="00661208">
              <w:rPr>
                <w:rFonts w:ascii="Calibri" w:hAnsi="Calibri" w:cs="Calibri"/>
                <w:sz w:val="24"/>
                <w:szCs w:val="22"/>
              </w:rPr>
              <w:t>: To accommodate scope adjustments and complete outstanding requirements, the project required an additional third sprint and plans for version 2 of the app.</w:t>
            </w:r>
          </w:p>
          <w:p w14:paraId="5DBA3604" w14:textId="68059F68" w:rsidR="008B3FF0" w:rsidRDefault="008B3FF0" w:rsidP="008B3FF0">
            <w:pPr>
              <w:tabs>
                <w:tab w:val="left" w:pos="0"/>
              </w:tabs>
              <w:rPr>
                <w:rFonts w:ascii="Calibri" w:hAnsi="Calibri" w:cs="Calibri"/>
                <w:sz w:val="24"/>
                <w:szCs w:val="22"/>
              </w:rPr>
            </w:pPr>
          </w:p>
          <w:p w14:paraId="4BFA0235" w14:textId="77777777" w:rsidR="00125212" w:rsidRPr="00125212" w:rsidRDefault="00125212" w:rsidP="00125212">
            <w:pPr>
              <w:tabs>
                <w:tab w:val="left" w:pos="0"/>
              </w:tabs>
              <w:ind w:left="0"/>
              <w:rPr>
                <w:rFonts w:ascii="Calibri" w:hAnsi="Calibri" w:cs="Calibri"/>
                <w:b/>
                <w:sz w:val="24"/>
                <w:szCs w:val="22"/>
              </w:rPr>
            </w:pPr>
            <w:r w:rsidRPr="00125212">
              <w:rPr>
                <w:rFonts w:ascii="Calibri" w:hAnsi="Calibri" w:cs="Calibri"/>
                <w:b/>
                <w:sz w:val="24"/>
                <w:szCs w:val="22"/>
              </w:rPr>
              <w:t>Reasons for Variances:</w:t>
            </w:r>
          </w:p>
          <w:p w14:paraId="51338A1D" w14:textId="77777777" w:rsidR="00125212" w:rsidRPr="00125212" w:rsidRDefault="00125212" w:rsidP="00125212">
            <w:pPr>
              <w:tabs>
                <w:tab w:val="left" w:pos="0"/>
              </w:tabs>
              <w:ind w:left="0"/>
              <w:rPr>
                <w:rFonts w:ascii="Calibri" w:hAnsi="Calibri" w:cs="Calibri"/>
                <w:sz w:val="24"/>
                <w:szCs w:val="22"/>
              </w:rPr>
            </w:pPr>
          </w:p>
          <w:p w14:paraId="414652BA" w14:textId="327E75CB" w:rsidR="00125212" w:rsidRPr="00125212" w:rsidRDefault="00125212" w:rsidP="00FB6526">
            <w:pPr>
              <w:pStyle w:val="ListParagraph"/>
              <w:numPr>
                <w:ilvl w:val="0"/>
                <w:numId w:val="6"/>
              </w:numPr>
              <w:tabs>
                <w:tab w:val="left" w:pos="0"/>
              </w:tabs>
              <w:rPr>
                <w:rFonts w:ascii="Calibri" w:hAnsi="Calibri" w:cs="Calibri"/>
                <w:sz w:val="24"/>
                <w:szCs w:val="22"/>
              </w:rPr>
            </w:pPr>
            <w:r w:rsidRPr="00125212">
              <w:rPr>
                <w:rFonts w:ascii="Calibri" w:hAnsi="Calibri" w:cs="Calibri"/>
                <w:b/>
                <w:sz w:val="24"/>
                <w:szCs w:val="22"/>
              </w:rPr>
              <w:t>Inadequate Requirements Gathering</w:t>
            </w:r>
            <w:r w:rsidRPr="00125212">
              <w:rPr>
                <w:rFonts w:ascii="Calibri" w:hAnsi="Calibri" w:cs="Calibri"/>
                <w:sz w:val="24"/>
                <w:szCs w:val="22"/>
              </w:rPr>
              <w:t>: The main reason for scope incompleteness was inadequate requirements gathering at the project's beginning. Insufficient clarity on customer needs and stakeholder requirements resulted in change requests and scope adjustments during development.</w:t>
            </w:r>
          </w:p>
          <w:p w14:paraId="41E07B64" w14:textId="77777777" w:rsidR="00125212" w:rsidRPr="00125212" w:rsidRDefault="00125212" w:rsidP="00125212">
            <w:pPr>
              <w:tabs>
                <w:tab w:val="left" w:pos="0"/>
              </w:tabs>
              <w:ind w:left="0"/>
              <w:rPr>
                <w:rFonts w:ascii="Calibri" w:hAnsi="Calibri" w:cs="Calibri"/>
                <w:sz w:val="24"/>
                <w:szCs w:val="22"/>
              </w:rPr>
            </w:pPr>
          </w:p>
          <w:p w14:paraId="5BEA92A7" w14:textId="4EEFF984" w:rsidR="00125212" w:rsidRPr="00125212" w:rsidRDefault="00125212" w:rsidP="00FB6526">
            <w:pPr>
              <w:pStyle w:val="ListParagraph"/>
              <w:numPr>
                <w:ilvl w:val="0"/>
                <w:numId w:val="6"/>
              </w:numPr>
              <w:tabs>
                <w:tab w:val="left" w:pos="0"/>
              </w:tabs>
              <w:rPr>
                <w:rFonts w:ascii="Calibri" w:hAnsi="Calibri" w:cs="Calibri"/>
                <w:sz w:val="24"/>
                <w:szCs w:val="22"/>
              </w:rPr>
            </w:pPr>
            <w:r w:rsidRPr="00125212">
              <w:rPr>
                <w:rFonts w:ascii="Calibri" w:hAnsi="Calibri" w:cs="Calibri"/>
                <w:b/>
                <w:sz w:val="24"/>
                <w:szCs w:val="22"/>
              </w:rPr>
              <w:t>Scope Creep and Late Feedback</w:t>
            </w:r>
            <w:r w:rsidRPr="00125212">
              <w:rPr>
                <w:rFonts w:ascii="Calibri" w:hAnsi="Calibri" w:cs="Calibri"/>
                <w:sz w:val="24"/>
                <w:szCs w:val="22"/>
              </w:rPr>
              <w:t>: The variance in scope occurred due to scope creep, wherein new requirements were added during the development process. Late feedback from stakeholders, such as customers and leadership, led to changes that were difficult to incorporate within the original scope.</w:t>
            </w:r>
          </w:p>
          <w:p w14:paraId="5108FD03" w14:textId="77777777" w:rsidR="00125212" w:rsidRPr="00125212" w:rsidRDefault="00125212" w:rsidP="00125212">
            <w:pPr>
              <w:tabs>
                <w:tab w:val="left" w:pos="0"/>
              </w:tabs>
              <w:ind w:left="0"/>
              <w:rPr>
                <w:rFonts w:ascii="Calibri" w:hAnsi="Calibri" w:cs="Calibri"/>
                <w:sz w:val="24"/>
                <w:szCs w:val="22"/>
              </w:rPr>
            </w:pPr>
          </w:p>
          <w:p w14:paraId="60DF4EF4" w14:textId="77777777" w:rsidR="00125212" w:rsidRPr="00125212" w:rsidRDefault="00125212" w:rsidP="00125212">
            <w:pPr>
              <w:tabs>
                <w:tab w:val="left" w:pos="0"/>
              </w:tabs>
              <w:ind w:left="0"/>
              <w:rPr>
                <w:rFonts w:ascii="Calibri" w:hAnsi="Calibri" w:cs="Calibri"/>
                <w:sz w:val="24"/>
                <w:szCs w:val="22"/>
              </w:rPr>
            </w:pPr>
            <w:r w:rsidRPr="00125212">
              <w:rPr>
                <w:rFonts w:ascii="Calibri" w:hAnsi="Calibri" w:cs="Calibri"/>
                <w:b/>
                <w:sz w:val="24"/>
                <w:szCs w:val="22"/>
              </w:rPr>
              <w:t>Prevention for Future Projects</w:t>
            </w:r>
            <w:r w:rsidRPr="00125212">
              <w:rPr>
                <w:rFonts w:ascii="Calibri" w:hAnsi="Calibri" w:cs="Calibri"/>
                <w:sz w:val="24"/>
                <w:szCs w:val="22"/>
              </w:rPr>
              <w:t>:</w:t>
            </w:r>
          </w:p>
          <w:p w14:paraId="71E4D1EF" w14:textId="77777777" w:rsidR="00125212" w:rsidRPr="00125212" w:rsidRDefault="00125212" w:rsidP="00125212">
            <w:pPr>
              <w:tabs>
                <w:tab w:val="left" w:pos="0"/>
              </w:tabs>
              <w:ind w:left="0"/>
              <w:rPr>
                <w:rFonts w:ascii="Calibri" w:hAnsi="Calibri" w:cs="Calibri"/>
                <w:sz w:val="24"/>
                <w:szCs w:val="22"/>
              </w:rPr>
            </w:pPr>
          </w:p>
          <w:p w14:paraId="7256C238" w14:textId="5A9784A3" w:rsidR="00125212" w:rsidRDefault="00125212" w:rsidP="00FB6526">
            <w:pPr>
              <w:pStyle w:val="ListParagraph"/>
              <w:numPr>
                <w:ilvl w:val="0"/>
                <w:numId w:val="7"/>
              </w:numPr>
              <w:tabs>
                <w:tab w:val="left" w:pos="0"/>
              </w:tabs>
              <w:rPr>
                <w:rFonts w:ascii="Calibri" w:hAnsi="Calibri" w:cs="Calibri"/>
                <w:sz w:val="24"/>
                <w:szCs w:val="22"/>
              </w:rPr>
            </w:pPr>
            <w:r w:rsidRPr="00125212">
              <w:rPr>
                <w:rFonts w:ascii="Calibri" w:hAnsi="Calibri" w:cs="Calibri"/>
                <w:b/>
                <w:sz w:val="24"/>
                <w:szCs w:val="22"/>
              </w:rPr>
              <w:t>Comprehensive Requirements Gathering</w:t>
            </w:r>
            <w:r w:rsidRPr="00125212">
              <w:rPr>
                <w:rFonts w:ascii="Calibri" w:hAnsi="Calibri" w:cs="Calibri"/>
                <w:sz w:val="24"/>
                <w:szCs w:val="22"/>
              </w:rPr>
              <w:t>: Future projects should emphasize comprehensive requirements gathering at the project's outset. Engaging stakeholders early and conducting thorough analyses of customer needs will provide a clear understanding of the scope and minimize the likelihood of scope incompleteness.</w:t>
            </w:r>
          </w:p>
          <w:p w14:paraId="01C84240" w14:textId="244B2174" w:rsidR="00125212" w:rsidRDefault="00125212" w:rsidP="00125212">
            <w:pPr>
              <w:tabs>
                <w:tab w:val="left" w:pos="0"/>
              </w:tabs>
              <w:rPr>
                <w:rFonts w:ascii="Calibri" w:hAnsi="Calibri" w:cs="Calibri"/>
                <w:sz w:val="24"/>
                <w:szCs w:val="22"/>
              </w:rPr>
            </w:pPr>
          </w:p>
          <w:p w14:paraId="714F2499" w14:textId="77777777" w:rsidR="00125212" w:rsidRPr="00125212" w:rsidRDefault="00125212" w:rsidP="00125212">
            <w:pPr>
              <w:tabs>
                <w:tab w:val="left" w:pos="0"/>
              </w:tabs>
              <w:rPr>
                <w:rFonts w:ascii="Calibri" w:hAnsi="Calibri" w:cs="Calibri"/>
                <w:sz w:val="24"/>
                <w:szCs w:val="22"/>
              </w:rPr>
            </w:pPr>
          </w:p>
          <w:p w14:paraId="0565DD0D" w14:textId="77777777" w:rsidR="00125212" w:rsidRPr="00125212" w:rsidRDefault="00125212" w:rsidP="00125212">
            <w:pPr>
              <w:tabs>
                <w:tab w:val="left" w:pos="0"/>
              </w:tabs>
              <w:ind w:left="0"/>
              <w:rPr>
                <w:rFonts w:ascii="Calibri" w:hAnsi="Calibri" w:cs="Calibri"/>
                <w:sz w:val="24"/>
                <w:szCs w:val="22"/>
              </w:rPr>
            </w:pPr>
          </w:p>
          <w:p w14:paraId="3AC152D7" w14:textId="051366A8" w:rsidR="008B3FF0" w:rsidRPr="00125212" w:rsidRDefault="00125212" w:rsidP="00FB6526">
            <w:pPr>
              <w:pStyle w:val="ListParagraph"/>
              <w:numPr>
                <w:ilvl w:val="0"/>
                <w:numId w:val="7"/>
              </w:numPr>
              <w:tabs>
                <w:tab w:val="left" w:pos="0"/>
              </w:tabs>
              <w:rPr>
                <w:rFonts w:ascii="Calibri" w:hAnsi="Calibri" w:cs="Calibri"/>
                <w:sz w:val="24"/>
                <w:szCs w:val="22"/>
              </w:rPr>
            </w:pPr>
            <w:r w:rsidRPr="00125212">
              <w:rPr>
                <w:rFonts w:ascii="Calibri" w:hAnsi="Calibri" w:cs="Calibri"/>
                <w:b/>
                <w:sz w:val="24"/>
                <w:szCs w:val="22"/>
              </w:rPr>
              <w:t>Regular Stakeholder Engagement</w:t>
            </w:r>
            <w:r w:rsidRPr="00125212">
              <w:rPr>
                <w:rFonts w:ascii="Calibri" w:hAnsi="Calibri" w:cs="Calibri"/>
                <w:sz w:val="24"/>
                <w:szCs w:val="22"/>
              </w:rPr>
              <w:t>: Ensuring regular and open communication with stakeholders, including customers, leadership, and team members, is crucial. Regular feedback and progress updates will allow timely adjustments to the scope, avoiding late changes that disrupt the project's flow.</w:t>
            </w:r>
          </w:p>
          <w:p w14:paraId="54C42335" w14:textId="77777777" w:rsidR="004E35B4" w:rsidRDefault="004E35B4" w:rsidP="00950B54">
            <w:pPr>
              <w:tabs>
                <w:tab w:val="left" w:pos="0"/>
              </w:tabs>
              <w:ind w:left="0"/>
              <w:rPr>
                <w:rFonts w:ascii="Calibri" w:hAnsi="Calibri" w:cs="Calibri"/>
                <w:sz w:val="24"/>
                <w:szCs w:val="22"/>
              </w:rPr>
            </w:pPr>
          </w:p>
          <w:p w14:paraId="4D181F2B" w14:textId="77777777" w:rsidR="004E35B4" w:rsidRPr="004E35B4" w:rsidRDefault="004E35B4" w:rsidP="00950B54">
            <w:pPr>
              <w:tabs>
                <w:tab w:val="left" w:pos="0"/>
              </w:tabs>
              <w:ind w:left="0"/>
              <w:rPr>
                <w:rFonts w:ascii="Calibri" w:hAnsi="Calibri" w:cs="Calibri"/>
                <w:sz w:val="24"/>
                <w:szCs w:val="22"/>
              </w:rPr>
            </w:pPr>
          </w:p>
        </w:tc>
      </w:tr>
    </w:tbl>
    <w:p w14:paraId="7D9F6DF1" w14:textId="77777777" w:rsidR="004E35B4" w:rsidRDefault="004E35B4"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A92B29" w14:paraId="4B977146" w14:textId="77777777" w:rsidTr="4F9E4213">
        <w:trPr>
          <w:trHeight w:val="432"/>
        </w:trPr>
        <w:tc>
          <w:tcPr>
            <w:tcW w:w="9198" w:type="dxa"/>
            <w:shd w:val="clear" w:color="auto" w:fill="BFBFBF" w:themeFill="background1" w:themeFillShade="BF"/>
          </w:tcPr>
          <w:p w14:paraId="0FD3CE21" w14:textId="7314BF77"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Schedule </w:t>
            </w:r>
            <w:r w:rsidR="00145182">
              <w:rPr>
                <w:rFonts w:ascii="Calibri" w:hAnsi="Calibri" w:cs="Calibri"/>
                <w:b/>
                <w:smallCaps/>
                <w:color w:val="auto"/>
                <w:sz w:val="28"/>
                <w:szCs w:val="22"/>
              </w:rPr>
              <w:t>Review</w:t>
            </w:r>
          </w:p>
        </w:tc>
      </w:tr>
      <w:tr w:rsidR="00A92B29" w14:paraId="614C172D" w14:textId="77777777" w:rsidTr="4F9E4213">
        <w:trPr>
          <w:trHeight w:val="432"/>
        </w:trPr>
        <w:tc>
          <w:tcPr>
            <w:tcW w:w="9198" w:type="dxa"/>
            <w:shd w:val="clear" w:color="auto" w:fill="F2F2F2" w:themeFill="background1" w:themeFillShade="F2"/>
          </w:tcPr>
          <w:p w14:paraId="0BE1677E" w14:textId="0961892D"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schedule plan and briefly describe why they happened. Can these variances be prevented in future projects? If so, how?</w:t>
            </w:r>
          </w:p>
        </w:tc>
      </w:tr>
      <w:tr w:rsidR="00A92B29" w14:paraId="2C80BDC3" w14:textId="77777777" w:rsidTr="4F9E4213">
        <w:trPr>
          <w:trHeight w:val="432"/>
        </w:trPr>
        <w:tc>
          <w:tcPr>
            <w:tcW w:w="9198" w:type="dxa"/>
            <w:shd w:val="clear" w:color="auto" w:fill="FFFFFF" w:themeFill="background1"/>
          </w:tcPr>
          <w:p w14:paraId="576D4DA4" w14:textId="77777777" w:rsidR="00FD1E9B" w:rsidRPr="00FD1E9B" w:rsidRDefault="00FD1E9B" w:rsidP="00FD1E9B">
            <w:pPr>
              <w:tabs>
                <w:tab w:val="left" w:pos="0"/>
              </w:tabs>
              <w:ind w:left="0"/>
              <w:rPr>
                <w:rFonts w:ascii="Calibri" w:hAnsi="Calibri" w:cs="Calibri"/>
                <w:sz w:val="24"/>
                <w:szCs w:val="22"/>
              </w:rPr>
            </w:pPr>
            <w:r w:rsidRPr="00FD1E9B">
              <w:rPr>
                <w:rFonts w:ascii="Calibri" w:hAnsi="Calibri" w:cs="Calibri"/>
                <w:sz w:val="24"/>
                <w:szCs w:val="22"/>
              </w:rPr>
              <w:t>Variances to the Original Schedule Plan:</w:t>
            </w:r>
          </w:p>
          <w:p w14:paraId="174866A5" w14:textId="77777777" w:rsidR="00FD1E9B" w:rsidRPr="00FD1E9B" w:rsidRDefault="00FD1E9B" w:rsidP="00FD1E9B">
            <w:pPr>
              <w:tabs>
                <w:tab w:val="left" w:pos="0"/>
              </w:tabs>
              <w:ind w:left="0"/>
              <w:rPr>
                <w:rFonts w:ascii="Calibri" w:hAnsi="Calibri" w:cs="Calibri"/>
                <w:sz w:val="24"/>
                <w:szCs w:val="22"/>
              </w:rPr>
            </w:pPr>
          </w:p>
          <w:p w14:paraId="4F968828" w14:textId="4011CC28" w:rsidR="00FD1E9B" w:rsidRPr="00FD1E9B" w:rsidRDefault="00FD1E9B" w:rsidP="00FB6526">
            <w:pPr>
              <w:pStyle w:val="ListParagraph"/>
              <w:numPr>
                <w:ilvl w:val="0"/>
                <w:numId w:val="8"/>
              </w:numPr>
              <w:tabs>
                <w:tab w:val="left" w:pos="0"/>
              </w:tabs>
              <w:rPr>
                <w:rFonts w:ascii="Calibri" w:hAnsi="Calibri" w:cs="Calibri"/>
                <w:sz w:val="24"/>
                <w:szCs w:val="22"/>
              </w:rPr>
            </w:pPr>
            <w:r w:rsidRPr="00FD1E9B">
              <w:rPr>
                <w:rFonts w:ascii="Calibri" w:hAnsi="Calibri" w:cs="Calibri"/>
                <w:sz w:val="24"/>
                <w:szCs w:val="22"/>
              </w:rPr>
              <w:t>Additional Third Sprint: The project experienced a variance in the original schedule plan by requiring an additional third sprint to complete the app development. This was not initially accounted for in the original project timeline.</w:t>
            </w:r>
          </w:p>
          <w:p w14:paraId="5CF2338E" w14:textId="77777777" w:rsidR="00FD1E9B" w:rsidRPr="00FD1E9B" w:rsidRDefault="00FD1E9B" w:rsidP="00FD1E9B">
            <w:pPr>
              <w:tabs>
                <w:tab w:val="left" w:pos="0"/>
              </w:tabs>
              <w:ind w:left="0"/>
              <w:rPr>
                <w:rFonts w:ascii="Calibri" w:hAnsi="Calibri" w:cs="Calibri"/>
                <w:sz w:val="24"/>
                <w:szCs w:val="22"/>
              </w:rPr>
            </w:pPr>
          </w:p>
          <w:p w14:paraId="52B0C44C" w14:textId="203C4299" w:rsidR="00FD1E9B" w:rsidRPr="00FD1E9B" w:rsidRDefault="00FD1E9B" w:rsidP="00FB6526">
            <w:pPr>
              <w:pStyle w:val="ListParagraph"/>
              <w:numPr>
                <w:ilvl w:val="0"/>
                <w:numId w:val="8"/>
              </w:numPr>
              <w:tabs>
                <w:tab w:val="left" w:pos="0"/>
              </w:tabs>
              <w:rPr>
                <w:rFonts w:ascii="Calibri" w:hAnsi="Calibri" w:cs="Calibri"/>
                <w:sz w:val="24"/>
                <w:szCs w:val="22"/>
              </w:rPr>
            </w:pPr>
            <w:r w:rsidRPr="00FD1E9B">
              <w:rPr>
                <w:rFonts w:ascii="Calibri" w:hAnsi="Calibri" w:cs="Calibri"/>
                <w:sz w:val="24"/>
                <w:szCs w:val="22"/>
              </w:rPr>
              <w:t>Version 2 Development: The need to develop version 2 of the app to incorporate outstanding requirements caused a deviation from the original schedule plan.</w:t>
            </w:r>
          </w:p>
          <w:p w14:paraId="62677F29" w14:textId="77777777" w:rsidR="00FD1E9B" w:rsidRPr="00FD1E9B" w:rsidRDefault="00FD1E9B" w:rsidP="00FD1E9B">
            <w:pPr>
              <w:tabs>
                <w:tab w:val="left" w:pos="0"/>
              </w:tabs>
              <w:ind w:left="0"/>
              <w:rPr>
                <w:rFonts w:ascii="Calibri" w:hAnsi="Calibri" w:cs="Calibri"/>
                <w:sz w:val="24"/>
                <w:szCs w:val="22"/>
              </w:rPr>
            </w:pPr>
          </w:p>
          <w:p w14:paraId="378622C9" w14:textId="77777777" w:rsidR="00FD1E9B" w:rsidRPr="00FD1E9B" w:rsidRDefault="00FD1E9B" w:rsidP="00FD1E9B">
            <w:pPr>
              <w:tabs>
                <w:tab w:val="left" w:pos="0"/>
              </w:tabs>
              <w:ind w:left="0"/>
              <w:rPr>
                <w:rFonts w:ascii="Calibri" w:hAnsi="Calibri" w:cs="Calibri"/>
                <w:sz w:val="24"/>
                <w:szCs w:val="22"/>
              </w:rPr>
            </w:pPr>
            <w:r w:rsidRPr="00FD1E9B">
              <w:rPr>
                <w:rFonts w:ascii="Calibri" w:hAnsi="Calibri" w:cs="Calibri"/>
                <w:sz w:val="24"/>
                <w:szCs w:val="22"/>
              </w:rPr>
              <w:t>Reasons for Variances:</w:t>
            </w:r>
          </w:p>
          <w:p w14:paraId="2FF13929" w14:textId="77777777" w:rsidR="00FD1E9B" w:rsidRPr="00FD1E9B" w:rsidRDefault="00FD1E9B" w:rsidP="00FD1E9B">
            <w:pPr>
              <w:tabs>
                <w:tab w:val="left" w:pos="0"/>
              </w:tabs>
              <w:ind w:left="0"/>
              <w:rPr>
                <w:rFonts w:ascii="Calibri" w:hAnsi="Calibri" w:cs="Calibri"/>
                <w:sz w:val="24"/>
                <w:szCs w:val="22"/>
              </w:rPr>
            </w:pPr>
          </w:p>
          <w:p w14:paraId="542A9FF4" w14:textId="75889AB3" w:rsidR="00FD1E9B" w:rsidRPr="00FD1E9B" w:rsidRDefault="00FD1E9B" w:rsidP="00FB6526">
            <w:pPr>
              <w:pStyle w:val="ListParagraph"/>
              <w:numPr>
                <w:ilvl w:val="0"/>
                <w:numId w:val="8"/>
              </w:numPr>
              <w:tabs>
                <w:tab w:val="left" w:pos="0"/>
              </w:tabs>
              <w:rPr>
                <w:rFonts w:ascii="Calibri" w:hAnsi="Calibri" w:cs="Calibri"/>
                <w:sz w:val="24"/>
                <w:szCs w:val="22"/>
              </w:rPr>
            </w:pPr>
            <w:r w:rsidRPr="00FD1E9B">
              <w:rPr>
                <w:rFonts w:ascii="Calibri" w:hAnsi="Calibri" w:cs="Calibri"/>
                <w:sz w:val="24"/>
                <w:szCs w:val="22"/>
              </w:rPr>
              <w:t>Scope Incompleteness and Change Requests: Inadequate requirements gathering and scope incompleteness resulted in the identification of additional features and changes during the development process. As a consequence, the project required more time, leading to the need for an extra sprint and version 2 development.</w:t>
            </w:r>
          </w:p>
          <w:p w14:paraId="0247271D" w14:textId="77777777" w:rsidR="00FD1E9B" w:rsidRPr="00FD1E9B" w:rsidRDefault="00FD1E9B" w:rsidP="00FD1E9B">
            <w:pPr>
              <w:tabs>
                <w:tab w:val="left" w:pos="0"/>
              </w:tabs>
              <w:ind w:left="0"/>
              <w:rPr>
                <w:rFonts w:ascii="Calibri" w:hAnsi="Calibri" w:cs="Calibri"/>
                <w:sz w:val="24"/>
                <w:szCs w:val="22"/>
              </w:rPr>
            </w:pPr>
          </w:p>
          <w:p w14:paraId="7EB44458" w14:textId="6FF52F58" w:rsidR="00FD1E9B" w:rsidRDefault="00FD1E9B" w:rsidP="00FB6526">
            <w:pPr>
              <w:pStyle w:val="ListParagraph"/>
              <w:numPr>
                <w:ilvl w:val="0"/>
                <w:numId w:val="8"/>
              </w:numPr>
              <w:tabs>
                <w:tab w:val="left" w:pos="0"/>
              </w:tabs>
              <w:rPr>
                <w:rFonts w:ascii="Calibri" w:hAnsi="Calibri" w:cs="Calibri"/>
                <w:sz w:val="24"/>
                <w:szCs w:val="22"/>
              </w:rPr>
            </w:pPr>
            <w:r w:rsidRPr="00FD1E9B">
              <w:rPr>
                <w:rFonts w:ascii="Calibri" w:hAnsi="Calibri" w:cs="Calibri"/>
                <w:sz w:val="24"/>
                <w:szCs w:val="22"/>
              </w:rPr>
              <w:t>Late Feedback and Adjustments: Late feedback from stakeholders, such as customers and leadership, led to scope adjustments and changes that were not initially factored into the schedule. These late adjustments impacted the project timeline.</w:t>
            </w:r>
          </w:p>
          <w:p w14:paraId="0D7CB5FB" w14:textId="77777777" w:rsidR="00FD1E9B" w:rsidRPr="00FD1E9B" w:rsidRDefault="00FD1E9B" w:rsidP="00FD1E9B">
            <w:pPr>
              <w:pStyle w:val="ListParagraph"/>
              <w:rPr>
                <w:rFonts w:ascii="Calibri" w:hAnsi="Calibri" w:cs="Calibri"/>
                <w:sz w:val="24"/>
                <w:szCs w:val="22"/>
              </w:rPr>
            </w:pPr>
          </w:p>
          <w:p w14:paraId="2C2646FE" w14:textId="2C1385FA" w:rsidR="00FD1E9B" w:rsidRDefault="00FD1E9B" w:rsidP="00FD1E9B">
            <w:pPr>
              <w:tabs>
                <w:tab w:val="left" w:pos="0"/>
              </w:tabs>
              <w:rPr>
                <w:rFonts w:ascii="Calibri" w:hAnsi="Calibri" w:cs="Calibri"/>
                <w:sz w:val="24"/>
                <w:szCs w:val="22"/>
              </w:rPr>
            </w:pPr>
          </w:p>
          <w:p w14:paraId="04079E24" w14:textId="77777777" w:rsidR="00FD1E9B" w:rsidRPr="00FD1E9B" w:rsidRDefault="00FD1E9B" w:rsidP="00FD1E9B">
            <w:pPr>
              <w:tabs>
                <w:tab w:val="left" w:pos="0"/>
              </w:tabs>
              <w:rPr>
                <w:rFonts w:ascii="Calibri" w:hAnsi="Calibri" w:cs="Calibri"/>
                <w:sz w:val="24"/>
                <w:szCs w:val="22"/>
              </w:rPr>
            </w:pPr>
          </w:p>
          <w:p w14:paraId="64AEE8BE" w14:textId="77777777" w:rsidR="00FD1E9B" w:rsidRPr="00FD1E9B" w:rsidRDefault="00FD1E9B" w:rsidP="00FD1E9B">
            <w:pPr>
              <w:tabs>
                <w:tab w:val="left" w:pos="0"/>
              </w:tabs>
              <w:ind w:left="0"/>
              <w:rPr>
                <w:rFonts w:ascii="Calibri" w:hAnsi="Calibri" w:cs="Calibri"/>
                <w:sz w:val="24"/>
                <w:szCs w:val="22"/>
              </w:rPr>
            </w:pPr>
          </w:p>
          <w:p w14:paraId="2523ACD9" w14:textId="77777777" w:rsidR="00FD1E9B" w:rsidRPr="00FD1E9B" w:rsidRDefault="00FD1E9B" w:rsidP="00FD1E9B">
            <w:pPr>
              <w:tabs>
                <w:tab w:val="left" w:pos="0"/>
              </w:tabs>
              <w:ind w:left="0"/>
              <w:rPr>
                <w:rFonts w:ascii="Calibri" w:hAnsi="Calibri" w:cs="Calibri"/>
                <w:sz w:val="24"/>
                <w:szCs w:val="22"/>
              </w:rPr>
            </w:pPr>
            <w:r w:rsidRPr="00FD1E9B">
              <w:rPr>
                <w:rFonts w:ascii="Calibri" w:hAnsi="Calibri" w:cs="Calibri"/>
                <w:sz w:val="24"/>
                <w:szCs w:val="22"/>
              </w:rPr>
              <w:lastRenderedPageBreak/>
              <w:t>Prevention for Future Projects:</w:t>
            </w:r>
          </w:p>
          <w:p w14:paraId="64AAC2EB" w14:textId="77777777" w:rsidR="00FD1E9B" w:rsidRPr="00FD1E9B" w:rsidRDefault="00FD1E9B" w:rsidP="00FD1E9B">
            <w:pPr>
              <w:tabs>
                <w:tab w:val="left" w:pos="0"/>
              </w:tabs>
              <w:ind w:left="0"/>
              <w:rPr>
                <w:rFonts w:ascii="Calibri" w:hAnsi="Calibri" w:cs="Calibri"/>
                <w:sz w:val="24"/>
                <w:szCs w:val="22"/>
              </w:rPr>
            </w:pPr>
          </w:p>
          <w:p w14:paraId="06049328" w14:textId="20CEED01" w:rsidR="00FD1E9B" w:rsidRPr="00FD1E9B" w:rsidRDefault="00FD1E9B" w:rsidP="00FB6526">
            <w:pPr>
              <w:pStyle w:val="ListParagraph"/>
              <w:numPr>
                <w:ilvl w:val="0"/>
                <w:numId w:val="8"/>
              </w:numPr>
              <w:tabs>
                <w:tab w:val="left" w:pos="0"/>
              </w:tabs>
              <w:rPr>
                <w:rFonts w:ascii="Calibri" w:hAnsi="Calibri" w:cs="Calibri"/>
                <w:sz w:val="24"/>
                <w:szCs w:val="22"/>
              </w:rPr>
            </w:pPr>
            <w:r w:rsidRPr="00FD1E9B">
              <w:rPr>
                <w:rFonts w:ascii="Calibri" w:hAnsi="Calibri" w:cs="Calibri"/>
                <w:sz w:val="24"/>
                <w:szCs w:val="22"/>
              </w:rPr>
              <w:t>Comprehensive Scope Planning: To prevent deviations in the schedule plan, future projects should emphasize comprehensive scope planning at the project's inception. A thorough understanding of customer needs and stakeholder requirements will lead to a more accurate estimation of the project timeline.</w:t>
            </w:r>
          </w:p>
          <w:p w14:paraId="788E1A94" w14:textId="77777777" w:rsidR="00FD1E9B" w:rsidRPr="00FD1E9B" w:rsidRDefault="00FD1E9B" w:rsidP="00FD1E9B">
            <w:pPr>
              <w:tabs>
                <w:tab w:val="left" w:pos="0"/>
              </w:tabs>
              <w:ind w:left="0"/>
              <w:rPr>
                <w:rFonts w:ascii="Calibri" w:hAnsi="Calibri" w:cs="Calibri"/>
                <w:sz w:val="24"/>
                <w:szCs w:val="22"/>
              </w:rPr>
            </w:pPr>
          </w:p>
          <w:p w14:paraId="7E9E90AE" w14:textId="2445877B" w:rsidR="00FD1E9B" w:rsidRPr="00FD1E9B" w:rsidRDefault="00FD1E9B" w:rsidP="00FB6526">
            <w:pPr>
              <w:pStyle w:val="ListParagraph"/>
              <w:numPr>
                <w:ilvl w:val="0"/>
                <w:numId w:val="8"/>
              </w:numPr>
              <w:tabs>
                <w:tab w:val="left" w:pos="0"/>
              </w:tabs>
              <w:rPr>
                <w:rFonts w:ascii="Calibri" w:hAnsi="Calibri" w:cs="Calibri"/>
                <w:sz w:val="24"/>
                <w:szCs w:val="22"/>
              </w:rPr>
            </w:pPr>
            <w:r w:rsidRPr="00FD1E9B">
              <w:rPr>
                <w:rFonts w:ascii="Calibri" w:hAnsi="Calibri" w:cs="Calibri"/>
                <w:sz w:val="24"/>
                <w:szCs w:val="22"/>
              </w:rPr>
              <w:t>Regular Stakeholder Engagement: Ensuring regular and open communication with stakeholders throughout the project is crucial. Early engagement and frequent feedback will allow for timely adjustments to the schedule, avoiding late changes that disrupt the project's timeline.</w:t>
            </w:r>
          </w:p>
          <w:p w14:paraId="2421593A" w14:textId="77777777" w:rsidR="00FD1E9B" w:rsidRPr="00FD1E9B" w:rsidRDefault="00FD1E9B" w:rsidP="00FD1E9B">
            <w:pPr>
              <w:tabs>
                <w:tab w:val="left" w:pos="0"/>
              </w:tabs>
              <w:ind w:left="0"/>
              <w:rPr>
                <w:rFonts w:ascii="Calibri" w:hAnsi="Calibri" w:cs="Calibri"/>
                <w:sz w:val="24"/>
                <w:szCs w:val="22"/>
              </w:rPr>
            </w:pPr>
          </w:p>
          <w:p w14:paraId="2E68BCD8" w14:textId="5B187A16" w:rsidR="00FD1E9B" w:rsidRPr="00FD1E9B" w:rsidRDefault="00FD1E9B" w:rsidP="00FB6526">
            <w:pPr>
              <w:pStyle w:val="ListParagraph"/>
              <w:numPr>
                <w:ilvl w:val="0"/>
                <w:numId w:val="8"/>
              </w:numPr>
              <w:tabs>
                <w:tab w:val="left" w:pos="0"/>
              </w:tabs>
              <w:rPr>
                <w:rFonts w:ascii="Calibri" w:hAnsi="Calibri" w:cs="Calibri"/>
                <w:sz w:val="24"/>
                <w:szCs w:val="22"/>
              </w:rPr>
            </w:pPr>
            <w:r w:rsidRPr="00FD1E9B">
              <w:rPr>
                <w:rFonts w:ascii="Calibri" w:hAnsi="Calibri" w:cs="Calibri"/>
                <w:sz w:val="24"/>
                <w:szCs w:val="22"/>
              </w:rPr>
              <w:t>Change Control and Impact Analysis: Implementing a robust change control process with impact analysis is essential. This process will assess proposed changes' implications on the project schedule, enabling informed decision-making and preventing uncontrolled schedule variations.</w:t>
            </w:r>
          </w:p>
          <w:p w14:paraId="03217BD8" w14:textId="77777777" w:rsidR="00FD1E9B" w:rsidRPr="00FD1E9B" w:rsidRDefault="00FD1E9B" w:rsidP="00FD1E9B">
            <w:pPr>
              <w:tabs>
                <w:tab w:val="left" w:pos="0"/>
              </w:tabs>
              <w:ind w:left="0"/>
              <w:rPr>
                <w:rFonts w:ascii="Calibri" w:hAnsi="Calibri" w:cs="Calibri"/>
                <w:sz w:val="24"/>
                <w:szCs w:val="22"/>
              </w:rPr>
            </w:pPr>
          </w:p>
          <w:p w14:paraId="3698CAFC" w14:textId="6EA8604D" w:rsidR="00FD1E9B" w:rsidRPr="00FD1E9B" w:rsidRDefault="00FD1E9B" w:rsidP="00FB6526">
            <w:pPr>
              <w:pStyle w:val="ListParagraph"/>
              <w:numPr>
                <w:ilvl w:val="0"/>
                <w:numId w:val="8"/>
              </w:numPr>
              <w:tabs>
                <w:tab w:val="left" w:pos="0"/>
              </w:tabs>
              <w:rPr>
                <w:rFonts w:ascii="Calibri" w:hAnsi="Calibri" w:cs="Calibri"/>
                <w:sz w:val="24"/>
                <w:szCs w:val="22"/>
              </w:rPr>
            </w:pPr>
            <w:r w:rsidRPr="00FD1E9B">
              <w:rPr>
                <w:rFonts w:ascii="Calibri" w:hAnsi="Calibri" w:cs="Calibri"/>
                <w:sz w:val="24"/>
                <w:szCs w:val="22"/>
              </w:rPr>
              <w:t>Scrum or Agile Methodologies: Adopting Scrum or Agile methodologies can enhance schedule predictability and adaptability. Short development iterations with frequent feedback loops enable early identification of potential schedule variances and facilitate timely adjustments.</w:t>
            </w:r>
          </w:p>
          <w:p w14:paraId="1EB00443" w14:textId="77777777" w:rsidR="00FD1E9B" w:rsidRPr="00FD1E9B" w:rsidRDefault="00FD1E9B" w:rsidP="00FD1E9B">
            <w:pPr>
              <w:tabs>
                <w:tab w:val="left" w:pos="0"/>
              </w:tabs>
              <w:ind w:left="0"/>
              <w:rPr>
                <w:rFonts w:ascii="Calibri" w:hAnsi="Calibri" w:cs="Calibri"/>
                <w:sz w:val="24"/>
                <w:szCs w:val="22"/>
              </w:rPr>
            </w:pPr>
          </w:p>
          <w:p w14:paraId="3F220159" w14:textId="02E683AC" w:rsidR="00A92B29" w:rsidRPr="00FD1E9B" w:rsidRDefault="00FD1E9B" w:rsidP="00FB6526">
            <w:pPr>
              <w:pStyle w:val="ListParagraph"/>
              <w:numPr>
                <w:ilvl w:val="0"/>
                <w:numId w:val="8"/>
              </w:numPr>
              <w:tabs>
                <w:tab w:val="left" w:pos="0"/>
              </w:tabs>
              <w:rPr>
                <w:rFonts w:ascii="Calibri" w:hAnsi="Calibri" w:cs="Calibri"/>
                <w:sz w:val="24"/>
                <w:szCs w:val="22"/>
              </w:rPr>
            </w:pPr>
            <w:r w:rsidRPr="00FD1E9B">
              <w:rPr>
                <w:rFonts w:ascii="Calibri" w:hAnsi="Calibri" w:cs="Calibri"/>
                <w:sz w:val="24"/>
                <w:szCs w:val="22"/>
              </w:rPr>
              <w:t>Realistic Project Timeline: Ensure that the project timeline is realistic and considers potential contingencies. Building buffer time into the schedule for unexpected delays or changes can help mitigate the impact of schedule variances.</w:t>
            </w:r>
          </w:p>
          <w:p w14:paraId="36A329A0" w14:textId="0D981CBD" w:rsidR="00A92B29" w:rsidRPr="004E35B4" w:rsidRDefault="00A92B29" w:rsidP="00950B54">
            <w:pPr>
              <w:tabs>
                <w:tab w:val="left" w:pos="0"/>
              </w:tabs>
              <w:ind w:left="0"/>
              <w:rPr>
                <w:rFonts w:ascii="Calibri" w:hAnsi="Calibri" w:cs="Calibri"/>
                <w:sz w:val="24"/>
                <w:szCs w:val="22"/>
              </w:rPr>
            </w:pPr>
          </w:p>
        </w:tc>
      </w:tr>
    </w:tbl>
    <w:p w14:paraId="6849ABD0" w14:textId="5F100337" w:rsidR="005C5CED" w:rsidRDefault="005C5CED"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2529EA" w:rsidRPr="004E35B4" w14:paraId="4E108286" w14:textId="77777777" w:rsidTr="4F9E4213">
        <w:trPr>
          <w:trHeight w:val="432"/>
        </w:trPr>
        <w:tc>
          <w:tcPr>
            <w:tcW w:w="9198" w:type="dxa"/>
            <w:shd w:val="clear" w:color="auto" w:fill="BFBFBF" w:themeFill="background1" w:themeFillShade="BF"/>
          </w:tcPr>
          <w:p w14:paraId="12E09DC0" w14:textId="4B44DA2E" w:rsidR="002529EA" w:rsidRPr="004E35B4" w:rsidRDefault="002529EA" w:rsidP="00345F78">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Cost </w:t>
            </w:r>
            <w:r w:rsidR="00145182">
              <w:rPr>
                <w:rFonts w:ascii="Calibri" w:hAnsi="Calibri" w:cs="Calibri"/>
                <w:b/>
                <w:smallCaps/>
                <w:color w:val="auto"/>
                <w:sz w:val="28"/>
                <w:szCs w:val="22"/>
              </w:rPr>
              <w:t>Review</w:t>
            </w:r>
          </w:p>
        </w:tc>
      </w:tr>
      <w:tr w:rsidR="002529EA" w:rsidRPr="004E35B4" w14:paraId="554F45F9" w14:textId="77777777" w:rsidTr="4F9E4213">
        <w:trPr>
          <w:trHeight w:val="432"/>
        </w:trPr>
        <w:tc>
          <w:tcPr>
            <w:tcW w:w="9198" w:type="dxa"/>
            <w:shd w:val="clear" w:color="auto" w:fill="F2F2F2" w:themeFill="background1" w:themeFillShade="F2"/>
          </w:tcPr>
          <w:p w14:paraId="6A6C3C39" w14:textId="3D03E92A" w:rsidR="002529EA"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budget plan over or under and briefly describe why they happened. Can these variances be prevented in future projects? If so, how?</w:t>
            </w:r>
          </w:p>
        </w:tc>
      </w:tr>
      <w:tr w:rsidR="002529EA" w:rsidRPr="004E35B4" w14:paraId="7E7805DF" w14:textId="77777777" w:rsidTr="4F9E4213">
        <w:trPr>
          <w:trHeight w:val="432"/>
        </w:trPr>
        <w:tc>
          <w:tcPr>
            <w:tcW w:w="9198" w:type="dxa"/>
            <w:shd w:val="clear" w:color="auto" w:fill="FFFFFF" w:themeFill="background1"/>
          </w:tcPr>
          <w:p w14:paraId="5D3C578B" w14:textId="7DD7E89A" w:rsidR="002529EA" w:rsidRDefault="002529EA" w:rsidP="00345F78">
            <w:pPr>
              <w:tabs>
                <w:tab w:val="left" w:pos="0"/>
              </w:tabs>
              <w:ind w:left="0"/>
              <w:rPr>
                <w:rFonts w:ascii="Calibri" w:hAnsi="Calibri" w:cs="Calibri"/>
                <w:sz w:val="24"/>
                <w:szCs w:val="22"/>
              </w:rPr>
            </w:pPr>
          </w:p>
          <w:p w14:paraId="727CC60F" w14:textId="77777777" w:rsidR="0045544B" w:rsidRPr="0045544B" w:rsidRDefault="0045544B" w:rsidP="0045544B">
            <w:pPr>
              <w:tabs>
                <w:tab w:val="left" w:pos="0"/>
              </w:tabs>
              <w:ind w:left="0"/>
              <w:rPr>
                <w:rFonts w:ascii="Calibri" w:hAnsi="Calibri" w:cs="Calibri"/>
                <w:sz w:val="24"/>
                <w:szCs w:val="22"/>
              </w:rPr>
            </w:pPr>
            <w:r w:rsidRPr="0045544B">
              <w:rPr>
                <w:rFonts w:ascii="Calibri" w:hAnsi="Calibri" w:cs="Calibri"/>
                <w:sz w:val="24"/>
                <w:szCs w:val="22"/>
              </w:rPr>
              <w:t>Variances to the Original Budget Plan:</w:t>
            </w:r>
          </w:p>
          <w:p w14:paraId="37C72FD3" w14:textId="77777777" w:rsidR="0045544B" w:rsidRPr="0045544B" w:rsidRDefault="0045544B" w:rsidP="0045544B">
            <w:pPr>
              <w:tabs>
                <w:tab w:val="left" w:pos="0"/>
              </w:tabs>
              <w:ind w:left="0"/>
              <w:rPr>
                <w:rFonts w:ascii="Calibri" w:hAnsi="Calibri" w:cs="Calibri"/>
                <w:sz w:val="24"/>
                <w:szCs w:val="22"/>
              </w:rPr>
            </w:pPr>
          </w:p>
          <w:p w14:paraId="6F828D96" w14:textId="61AA195D" w:rsidR="0045544B" w:rsidRPr="0045544B" w:rsidRDefault="0045544B" w:rsidP="00FB6526">
            <w:pPr>
              <w:pStyle w:val="ListParagraph"/>
              <w:numPr>
                <w:ilvl w:val="0"/>
                <w:numId w:val="11"/>
              </w:numPr>
              <w:tabs>
                <w:tab w:val="left" w:pos="0"/>
              </w:tabs>
              <w:rPr>
                <w:rFonts w:ascii="Calibri" w:hAnsi="Calibri" w:cs="Calibri"/>
                <w:sz w:val="24"/>
                <w:szCs w:val="22"/>
              </w:rPr>
            </w:pPr>
            <w:r w:rsidRPr="0045544B">
              <w:rPr>
                <w:rFonts w:ascii="Calibri" w:hAnsi="Calibri" w:cs="Calibri"/>
                <w:sz w:val="24"/>
                <w:szCs w:val="22"/>
              </w:rPr>
              <w:t>Additional Costs ($7,000): The project incurred additional costs of $7,000 due to equipment requirement omissions and inflationary cost factors that were not considered during the initial budget planning.</w:t>
            </w:r>
          </w:p>
          <w:p w14:paraId="7E7EAED2" w14:textId="77777777" w:rsidR="0045544B" w:rsidRPr="0045544B" w:rsidRDefault="0045544B" w:rsidP="0045544B">
            <w:pPr>
              <w:tabs>
                <w:tab w:val="left" w:pos="0"/>
              </w:tabs>
              <w:ind w:left="0"/>
              <w:rPr>
                <w:rFonts w:ascii="Calibri" w:hAnsi="Calibri" w:cs="Calibri"/>
                <w:sz w:val="24"/>
                <w:szCs w:val="22"/>
              </w:rPr>
            </w:pPr>
          </w:p>
          <w:p w14:paraId="5D05ADE4" w14:textId="77777777" w:rsidR="0045544B" w:rsidRPr="0045544B" w:rsidRDefault="0045544B" w:rsidP="0045544B">
            <w:pPr>
              <w:tabs>
                <w:tab w:val="left" w:pos="0"/>
              </w:tabs>
              <w:ind w:left="0"/>
              <w:rPr>
                <w:rFonts w:ascii="Calibri" w:hAnsi="Calibri" w:cs="Calibri"/>
                <w:sz w:val="24"/>
                <w:szCs w:val="22"/>
              </w:rPr>
            </w:pPr>
            <w:r w:rsidRPr="0045544B">
              <w:rPr>
                <w:rFonts w:ascii="Calibri" w:hAnsi="Calibri" w:cs="Calibri"/>
                <w:sz w:val="24"/>
                <w:szCs w:val="22"/>
              </w:rPr>
              <w:t>Reasons for Variances:</w:t>
            </w:r>
          </w:p>
          <w:p w14:paraId="3DECEA8E" w14:textId="77777777" w:rsidR="0045544B" w:rsidRPr="0045544B" w:rsidRDefault="0045544B" w:rsidP="0045544B">
            <w:pPr>
              <w:tabs>
                <w:tab w:val="left" w:pos="0"/>
              </w:tabs>
              <w:ind w:left="0"/>
              <w:rPr>
                <w:rFonts w:ascii="Calibri" w:hAnsi="Calibri" w:cs="Calibri"/>
                <w:sz w:val="24"/>
                <w:szCs w:val="22"/>
              </w:rPr>
            </w:pPr>
          </w:p>
          <w:p w14:paraId="44EF248D" w14:textId="71663EBC" w:rsidR="0045544B" w:rsidRPr="0045544B" w:rsidRDefault="0045544B" w:rsidP="00FB6526">
            <w:pPr>
              <w:pStyle w:val="ListParagraph"/>
              <w:numPr>
                <w:ilvl w:val="0"/>
                <w:numId w:val="9"/>
              </w:numPr>
              <w:tabs>
                <w:tab w:val="left" w:pos="0"/>
              </w:tabs>
              <w:rPr>
                <w:rFonts w:ascii="Calibri" w:hAnsi="Calibri" w:cs="Calibri"/>
                <w:sz w:val="24"/>
                <w:szCs w:val="22"/>
              </w:rPr>
            </w:pPr>
            <w:r w:rsidRPr="0045544B">
              <w:rPr>
                <w:rFonts w:ascii="Calibri" w:hAnsi="Calibri" w:cs="Calibri"/>
                <w:sz w:val="24"/>
                <w:szCs w:val="22"/>
              </w:rPr>
              <w:t>Inaccurate Cost Estimation: The variance in the budget plan was primarily due to inaccurate cost estimation during the project's initiation phase. The initial cost estimates did not account for certain equipment requirements, leading to unforeseen expenses during the execution phase.</w:t>
            </w:r>
          </w:p>
          <w:p w14:paraId="2559FC55" w14:textId="77777777" w:rsidR="0045544B" w:rsidRPr="0045544B" w:rsidRDefault="0045544B" w:rsidP="0045544B">
            <w:pPr>
              <w:tabs>
                <w:tab w:val="left" w:pos="0"/>
              </w:tabs>
              <w:ind w:left="0"/>
              <w:rPr>
                <w:rFonts w:ascii="Calibri" w:hAnsi="Calibri" w:cs="Calibri"/>
                <w:sz w:val="24"/>
                <w:szCs w:val="22"/>
              </w:rPr>
            </w:pPr>
          </w:p>
          <w:p w14:paraId="08320AD2" w14:textId="47A95893" w:rsidR="0045544B" w:rsidRPr="0045544B" w:rsidRDefault="0045544B" w:rsidP="00FB6526">
            <w:pPr>
              <w:pStyle w:val="ListParagraph"/>
              <w:numPr>
                <w:ilvl w:val="0"/>
                <w:numId w:val="9"/>
              </w:numPr>
              <w:tabs>
                <w:tab w:val="left" w:pos="0"/>
              </w:tabs>
              <w:rPr>
                <w:rFonts w:ascii="Calibri" w:hAnsi="Calibri" w:cs="Calibri"/>
                <w:sz w:val="24"/>
                <w:szCs w:val="22"/>
              </w:rPr>
            </w:pPr>
            <w:r w:rsidRPr="0045544B">
              <w:rPr>
                <w:rFonts w:ascii="Calibri" w:hAnsi="Calibri" w:cs="Calibri"/>
                <w:sz w:val="24"/>
                <w:szCs w:val="22"/>
              </w:rPr>
              <w:t>Inflationary Cost Factors: The project did not consider inflationary cost factors that affected the prices of materials, services, or labor during the project's execution. This oversight contributed to the variance in the budget.</w:t>
            </w:r>
          </w:p>
          <w:p w14:paraId="02D5C7C6" w14:textId="77777777" w:rsidR="0045544B" w:rsidRPr="0045544B" w:rsidRDefault="0045544B" w:rsidP="0045544B">
            <w:pPr>
              <w:tabs>
                <w:tab w:val="left" w:pos="0"/>
              </w:tabs>
              <w:ind w:left="0"/>
              <w:rPr>
                <w:rFonts w:ascii="Calibri" w:hAnsi="Calibri" w:cs="Calibri"/>
                <w:sz w:val="24"/>
                <w:szCs w:val="22"/>
              </w:rPr>
            </w:pPr>
          </w:p>
          <w:p w14:paraId="5E5DB438" w14:textId="77777777" w:rsidR="0045544B" w:rsidRPr="0045544B" w:rsidRDefault="0045544B" w:rsidP="0045544B">
            <w:pPr>
              <w:tabs>
                <w:tab w:val="left" w:pos="0"/>
              </w:tabs>
              <w:ind w:left="0"/>
              <w:rPr>
                <w:rFonts w:ascii="Calibri" w:hAnsi="Calibri" w:cs="Calibri"/>
                <w:sz w:val="24"/>
                <w:szCs w:val="22"/>
              </w:rPr>
            </w:pPr>
            <w:r w:rsidRPr="0045544B">
              <w:rPr>
                <w:rFonts w:ascii="Calibri" w:hAnsi="Calibri" w:cs="Calibri"/>
                <w:sz w:val="24"/>
                <w:szCs w:val="22"/>
              </w:rPr>
              <w:t>Prevention for Future Projects:</w:t>
            </w:r>
          </w:p>
          <w:p w14:paraId="4BD7B883" w14:textId="77777777" w:rsidR="0045544B" w:rsidRPr="0045544B" w:rsidRDefault="0045544B" w:rsidP="0045544B">
            <w:pPr>
              <w:tabs>
                <w:tab w:val="left" w:pos="0"/>
              </w:tabs>
              <w:ind w:left="0"/>
              <w:rPr>
                <w:rFonts w:ascii="Calibri" w:hAnsi="Calibri" w:cs="Calibri"/>
                <w:sz w:val="24"/>
                <w:szCs w:val="22"/>
              </w:rPr>
            </w:pPr>
          </w:p>
          <w:p w14:paraId="2DCE6736" w14:textId="38D62F08" w:rsidR="0045544B" w:rsidRPr="0045544B" w:rsidRDefault="0045544B" w:rsidP="00FB6526">
            <w:pPr>
              <w:pStyle w:val="ListParagraph"/>
              <w:numPr>
                <w:ilvl w:val="0"/>
                <w:numId w:val="10"/>
              </w:numPr>
              <w:tabs>
                <w:tab w:val="left" w:pos="0"/>
              </w:tabs>
              <w:rPr>
                <w:rFonts w:ascii="Calibri" w:hAnsi="Calibri" w:cs="Calibri"/>
                <w:sz w:val="24"/>
                <w:szCs w:val="22"/>
              </w:rPr>
            </w:pPr>
            <w:r w:rsidRPr="0045544B">
              <w:rPr>
                <w:rFonts w:ascii="Calibri" w:hAnsi="Calibri" w:cs="Calibri"/>
                <w:sz w:val="24"/>
                <w:szCs w:val="22"/>
              </w:rPr>
              <w:t>Comprehensive Cost Estimation: Future projects should emphasize comprehensive cost estimation during the project planning phase. Engaging subject matter experts, conducting market research, and obtaining detailed vendor quotes will lead to more accurate budget projections.</w:t>
            </w:r>
          </w:p>
          <w:p w14:paraId="625A527D" w14:textId="77777777" w:rsidR="0045544B" w:rsidRPr="0045544B" w:rsidRDefault="0045544B" w:rsidP="0045544B">
            <w:pPr>
              <w:tabs>
                <w:tab w:val="left" w:pos="0"/>
              </w:tabs>
              <w:ind w:left="0"/>
              <w:rPr>
                <w:rFonts w:ascii="Calibri" w:hAnsi="Calibri" w:cs="Calibri"/>
                <w:sz w:val="24"/>
                <w:szCs w:val="22"/>
              </w:rPr>
            </w:pPr>
          </w:p>
          <w:p w14:paraId="3E1B7760" w14:textId="13455107" w:rsidR="0045544B" w:rsidRPr="0045544B" w:rsidRDefault="0045544B" w:rsidP="00FB6526">
            <w:pPr>
              <w:pStyle w:val="ListParagraph"/>
              <w:numPr>
                <w:ilvl w:val="0"/>
                <w:numId w:val="10"/>
              </w:numPr>
              <w:tabs>
                <w:tab w:val="left" w:pos="0"/>
              </w:tabs>
              <w:rPr>
                <w:rFonts w:ascii="Calibri" w:hAnsi="Calibri" w:cs="Calibri"/>
                <w:sz w:val="24"/>
                <w:szCs w:val="22"/>
              </w:rPr>
            </w:pPr>
            <w:r w:rsidRPr="0045544B">
              <w:rPr>
                <w:rFonts w:ascii="Calibri" w:hAnsi="Calibri" w:cs="Calibri"/>
                <w:sz w:val="24"/>
                <w:szCs w:val="22"/>
              </w:rPr>
              <w:t>Contingency Planning: Including contingency reserves in the budget is essential to account for unforeseen expenses or inflationary factors. These reserves act as a buffer to handle unexpected costs and help maintain the project's financial stability.</w:t>
            </w:r>
          </w:p>
          <w:p w14:paraId="3EBF8248" w14:textId="77777777" w:rsidR="0045544B" w:rsidRPr="0045544B" w:rsidRDefault="0045544B" w:rsidP="0045544B">
            <w:pPr>
              <w:tabs>
                <w:tab w:val="left" w:pos="0"/>
              </w:tabs>
              <w:ind w:left="0"/>
              <w:rPr>
                <w:rFonts w:ascii="Calibri" w:hAnsi="Calibri" w:cs="Calibri"/>
                <w:sz w:val="24"/>
                <w:szCs w:val="22"/>
              </w:rPr>
            </w:pPr>
          </w:p>
          <w:p w14:paraId="53F5C6EB" w14:textId="522476C6" w:rsidR="0045544B" w:rsidRPr="0045544B" w:rsidRDefault="0045544B" w:rsidP="00FB6526">
            <w:pPr>
              <w:pStyle w:val="ListParagraph"/>
              <w:numPr>
                <w:ilvl w:val="0"/>
                <w:numId w:val="10"/>
              </w:numPr>
              <w:tabs>
                <w:tab w:val="left" w:pos="0"/>
              </w:tabs>
              <w:rPr>
                <w:rFonts w:ascii="Calibri" w:hAnsi="Calibri" w:cs="Calibri"/>
                <w:sz w:val="24"/>
                <w:szCs w:val="22"/>
              </w:rPr>
            </w:pPr>
            <w:r w:rsidRPr="0045544B">
              <w:rPr>
                <w:rFonts w:ascii="Calibri" w:hAnsi="Calibri" w:cs="Calibri"/>
                <w:sz w:val="24"/>
                <w:szCs w:val="22"/>
              </w:rPr>
              <w:t>Regular Budget Reviews: Conducting regular budget reviews and cost tracking throughout the project's execution enables timely identification of budget variances. This allows the project team to take corrective actions promptly.</w:t>
            </w:r>
          </w:p>
          <w:p w14:paraId="16DCF925" w14:textId="77777777" w:rsidR="0045544B" w:rsidRPr="0045544B" w:rsidRDefault="0045544B" w:rsidP="0045544B">
            <w:pPr>
              <w:tabs>
                <w:tab w:val="left" w:pos="0"/>
              </w:tabs>
              <w:ind w:left="0"/>
              <w:rPr>
                <w:rFonts w:ascii="Calibri" w:hAnsi="Calibri" w:cs="Calibri"/>
                <w:sz w:val="24"/>
                <w:szCs w:val="22"/>
              </w:rPr>
            </w:pPr>
          </w:p>
          <w:p w14:paraId="364EB6C4" w14:textId="4A1664FD" w:rsidR="0045544B" w:rsidRPr="0045544B" w:rsidRDefault="0045544B" w:rsidP="00FB6526">
            <w:pPr>
              <w:pStyle w:val="ListParagraph"/>
              <w:numPr>
                <w:ilvl w:val="0"/>
                <w:numId w:val="10"/>
              </w:numPr>
              <w:tabs>
                <w:tab w:val="left" w:pos="0"/>
              </w:tabs>
              <w:rPr>
                <w:rFonts w:ascii="Calibri" w:hAnsi="Calibri" w:cs="Calibri"/>
                <w:sz w:val="24"/>
                <w:szCs w:val="22"/>
              </w:rPr>
            </w:pPr>
            <w:r w:rsidRPr="0045544B">
              <w:rPr>
                <w:rFonts w:ascii="Calibri" w:hAnsi="Calibri" w:cs="Calibri"/>
                <w:sz w:val="24"/>
                <w:szCs w:val="22"/>
              </w:rPr>
              <w:t>Cost Management Control: Implementing effective cost management control practices, such as change control processes and budget tracking tools, helps monitor and manage expenses throughout the project lifecycle.</w:t>
            </w:r>
          </w:p>
          <w:p w14:paraId="04C64B22" w14:textId="77777777" w:rsidR="0045544B" w:rsidRPr="0045544B" w:rsidRDefault="0045544B" w:rsidP="0045544B">
            <w:pPr>
              <w:tabs>
                <w:tab w:val="left" w:pos="0"/>
              </w:tabs>
              <w:ind w:left="0"/>
              <w:rPr>
                <w:rFonts w:ascii="Calibri" w:hAnsi="Calibri" w:cs="Calibri"/>
                <w:sz w:val="24"/>
                <w:szCs w:val="22"/>
              </w:rPr>
            </w:pPr>
          </w:p>
          <w:p w14:paraId="5F035A7F" w14:textId="3218AE40" w:rsidR="0045544B" w:rsidRPr="0045544B" w:rsidRDefault="0045544B" w:rsidP="00FB6526">
            <w:pPr>
              <w:pStyle w:val="ListParagraph"/>
              <w:numPr>
                <w:ilvl w:val="0"/>
                <w:numId w:val="10"/>
              </w:numPr>
              <w:tabs>
                <w:tab w:val="left" w:pos="0"/>
              </w:tabs>
              <w:rPr>
                <w:rFonts w:ascii="Calibri" w:hAnsi="Calibri" w:cs="Calibri"/>
                <w:sz w:val="24"/>
                <w:szCs w:val="22"/>
              </w:rPr>
            </w:pPr>
            <w:r w:rsidRPr="0045544B">
              <w:rPr>
                <w:rFonts w:ascii="Calibri" w:hAnsi="Calibri" w:cs="Calibri"/>
                <w:sz w:val="24"/>
                <w:szCs w:val="22"/>
              </w:rPr>
              <w:t>Vendor Contracts and Negotiation: Carefully negotiating vendor contracts and including clear cost clauses can prevent unexpected cost increases. Contracts should outline cost terms, pricing adjustments, and any applicable discounts.</w:t>
            </w:r>
          </w:p>
          <w:p w14:paraId="6EF75386" w14:textId="77777777" w:rsidR="002529EA" w:rsidRDefault="002529EA" w:rsidP="00345F78">
            <w:pPr>
              <w:tabs>
                <w:tab w:val="left" w:pos="0"/>
              </w:tabs>
              <w:ind w:left="0"/>
              <w:rPr>
                <w:rFonts w:ascii="Calibri" w:hAnsi="Calibri" w:cs="Calibri"/>
                <w:sz w:val="24"/>
                <w:szCs w:val="22"/>
              </w:rPr>
            </w:pPr>
          </w:p>
          <w:p w14:paraId="6CBF3598" w14:textId="77777777" w:rsidR="002529EA" w:rsidRPr="004E35B4" w:rsidRDefault="002529EA" w:rsidP="00345F78">
            <w:pPr>
              <w:tabs>
                <w:tab w:val="left" w:pos="0"/>
              </w:tabs>
              <w:ind w:left="0"/>
              <w:rPr>
                <w:rFonts w:ascii="Calibri" w:hAnsi="Calibri" w:cs="Calibri"/>
                <w:sz w:val="24"/>
                <w:szCs w:val="22"/>
              </w:rPr>
            </w:pPr>
          </w:p>
        </w:tc>
      </w:tr>
    </w:tbl>
    <w:p w14:paraId="04582C47" w14:textId="2FBC69D7" w:rsidR="005C5CED" w:rsidRDefault="005C5CED">
      <w:pPr>
        <w:spacing w:line="288"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A92B29" w14:paraId="0DA3EED0" w14:textId="77777777" w:rsidTr="00950B54">
        <w:trPr>
          <w:trHeight w:val="432"/>
        </w:trPr>
        <w:tc>
          <w:tcPr>
            <w:tcW w:w="9198" w:type="dxa"/>
            <w:shd w:val="clear" w:color="auto" w:fill="BFBFBF" w:themeFill="background1" w:themeFillShade="BF"/>
          </w:tcPr>
          <w:p w14:paraId="6ADBCF13" w14:textId="22178234"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lastRenderedPageBreak/>
              <w:t>Risk</w:t>
            </w:r>
            <w:r w:rsidR="00145182">
              <w:rPr>
                <w:rFonts w:ascii="Calibri" w:hAnsi="Calibri" w:cs="Calibri"/>
                <w:b/>
                <w:smallCaps/>
                <w:color w:val="auto"/>
                <w:sz w:val="28"/>
                <w:szCs w:val="22"/>
              </w:rPr>
              <w:t xml:space="preserve"> Analysis</w:t>
            </w:r>
          </w:p>
        </w:tc>
      </w:tr>
      <w:tr w:rsidR="00A92B29" w14:paraId="4A2B41D3" w14:textId="77777777" w:rsidTr="00950B54">
        <w:trPr>
          <w:trHeight w:val="432"/>
        </w:trPr>
        <w:tc>
          <w:tcPr>
            <w:tcW w:w="9198" w:type="dxa"/>
            <w:shd w:val="clear" w:color="auto" w:fill="F2F2F2" w:themeFill="background1" w:themeFillShade="F2"/>
          </w:tcPr>
          <w:p w14:paraId="650D4C0B" w14:textId="2B0C8B5D" w:rsidR="00A92B29" w:rsidRPr="004E35B4" w:rsidRDefault="00A92B29"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 xml:space="preserve">Call out anticipated or unanticipated risks that impacted the project. Could these risks be prevented in future similar projects? If so, how? Refer to the Risk Register to review or link to </w:t>
            </w:r>
            <w:r w:rsidR="00BF7FD3">
              <w:rPr>
                <w:rFonts w:ascii="Calibri" w:hAnsi="Calibri" w:cs="Calibri"/>
                <w:color w:val="auto"/>
                <w:sz w:val="24"/>
                <w:szCs w:val="22"/>
              </w:rPr>
              <w:t>r</w:t>
            </w:r>
            <w:r>
              <w:rPr>
                <w:rFonts w:ascii="Calibri" w:hAnsi="Calibri" w:cs="Calibri"/>
                <w:color w:val="auto"/>
                <w:sz w:val="24"/>
                <w:szCs w:val="22"/>
              </w:rPr>
              <w:t>egister directly.</w:t>
            </w:r>
          </w:p>
        </w:tc>
      </w:tr>
      <w:tr w:rsidR="00A92B29" w14:paraId="30ED2E74" w14:textId="77777777" w:rsidTr="00950B54">
        <w:trPr>
          <w:trHeight w:val="432"/>
        </w:trPr>
        <w:tc>
          <w:tcPr>
            <w:tcW w:w="9198" w:type="dxa"/>
            <w:shd w:val="clear" w:color="auto" w:fill="FFFFFF" w:themeFill="background1"/>
          </w:tcPr>
          <w:p w14:paraId="4D99CC7F" w14:textId="77777777" w:rsidR="00373143" w:rsidRPr="00373143" w:rsidRDefault="00373143" w:rsidP="00373143">
            <w:pPr>
              <w:tabs>
                <w:tab w:val="left" w:pos="0"/>
              </w:tabs>
              <w:ind w:left="0"/>
              <w:rPr>
                <w:rFonts w:ascii="Calibri" w:hAnsi="Calibri" w:cs="Calibri"/>
                <w:sz w:val="24"/>
                <w:szCs w:val="22"/>
              </w:rPr>
            </w:pPr>
            <w:r w:rsidRPr="00373143">
              <w:rPr>
                <w:rFonts w:ascii="Calibri" w:hAnsi="Calibri" w:cs="Calibri"/>
                <w:sz w:val="24"/>
                <w:szCs w:val="22"/>
              </w:rPr>
              <w:t>Anticipated Risks:</w:t>
            </w:r>
          </w:p>
          <w:p w14:paraId="20470E16" w14:textId="77777777" w:rsidR="00373143" w:rsidRPr="00373143" w:rsidRDefault="00373143" w:rsidP="00373143">
            <w:pPr>
              <w:tabs>
                <w:tab w:val="left" w:pos="0"/>
              </w:tabs>
              <w:ind w:left="0"/>
              <w:rPr>
                <w:rFonts w:ascii="Calibri" w:hAnsi="Calibri" w:cs="Calibri"/>
                <w:sz w:val="24"/>
                <w:szCs w:val="22"/>
              </w:rPr>
            </w:pPr>
          </w:p>
          <w:p w14:paraId="60F435AF" w14:textId="183368F4" w:rsidR="00373143" w:rsidRPr="00373143"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Scope Incompleteness (Risk ID: R001): The risk of scope incompleteness was anticipated due to the dynamic nature of customer requirements and evolving market trends. The risk materialized as some planned features were not included in version 1 of the app. To prevent this in future projects, comprehensive requirements gathering, regular stakeholder engagement, and thorough impact analysis during change requests are recommended.</w:t>
            </w:r>
          </w:p>
          <w:p w14:paraId="13BC76A9" w14:textId="77777777" w:rsidR="00373143" w:rsidRPr="00373143" w:rsidRDefault="00373143" w:rsidP="00373143">
            <w:pPr>
              <w:tabs>
                <w:tab w:val="left" w:pos="0"/>
              </w:tabs>
              <w:ind w:left="0"/>
              <w:rPr>
                <w:rFonts w:ascii="Calibri" w:hAnsi="Calibri" w:cs="Calibri"/>
                <w:sz w:val="24"/>
                <w:szCs w:val="22"/>
              </w:rPr>
            </w:pPr>
          </w:p>
          <w:p w14:paraId="4020DD14" w14:textId="77777777" w:rsidR="00373143" w:rsidRPr="00373143" w:rsidRDefault="00373143" w:rsidP="00373143">
            <w:pPr>
              <w:tabs>
                <w:tab w:val="left" w:pos="0"/>
              </w:tabs>
              <w:ind w:left="0"/>
              <w:rPr>
                <w:rFonts w:ascii="Calibri" w:hAnsi="Calibri" w:cs="Calibri"/>
                <w:sz w:val="24"/>
                <w:szCs w:val="22"/>
              </w:rPr>
            </w:pPr>
            <w:r w:rsidRPr="00373143">
              <w:rPr>
                <w:rFonts w:ascii="Calibri" w:hAnsi="Calibri" w:cs="Calibri"/>
                <w:sz w:val="24"/>
                <w:szCs w:val="22"/>
              </w:rPr>
              <w:t>Unanticipated Risks:</w:t>
            </w:r>
          </w:p>
          <w:p w14:paraId="47CE1E22" w14:textId="77777777" w:rsidR="00373143" w:rsidRPr="00373143" w:rsidRDefault="00373143" w:rsidP="00373143">
            <w:pPr>
              <w:tabs>
                <w:tab w:val="left" w:pos="0"/>
              </w:tabs>
              <w:ind w:left="0"/>
              <w:rPr>
                <w:rFonts w:ascii="Calibri" w:hAnsi="Calibri" w:cs="Calibri"/>
                <w:sz w:val="24"/>
                <w:szCs w:val="22"/>
              </w:rPr>
            </w:pPr>
          </w:p>
          <w:p w14:paraId="4966DE56" w14:textId="0BE814CC" w:rsidR="00373143" w:rsidRPr="00373143"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Late Feedback and Adjustments (Risk ID: R002): Unanticipated late feedback from stakeholders, such as customers and leadership, led to scope adjustments that impacted the project timeline. To mitigate this risk in future projects, project teams should emphasize regular stakeholder engagement and early feedback collection.</w:t>
            </w:r>
          </w:p>
          <w:p w14:paraId="0A6C56DF" w14:textId="77777777" w:rsidR="00373143" w:rsidRPr="00373143" w:rsidRDefault="00373143" w:rsidP="00373143">
            <w:pPr>
              <w:tabs>
                <w:tab w:val="left" w:pos="0"/>
              </w:tabs>
              <w:ind w:left="0"/>
              <w:rPr>
                <w:rFonts w:ascii="Calibri" w:hAnsi="Calibri" w:cs="Calibri"/>
                <w:sz w:val="24"/>
                <w:szCs w:val="22"/>
              </w:rPr>
            </w:pPr>
          </w:p>
          <w:p w14:paraId="794D6361" w14:textId="23978F66" w:rsidR="00373143" w:rsidRPr="00373143"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Inflationary Cost Factors (Risk ID: R003): The risk of inflationary cost factors impacting the budget was unanticipated. To prevent this in future projects, budget planning should consider inflationary trends and include contingency reserves to accommodate unforeseen cost fluctuations.</w:t>
            </w:r>
          </w:p>
          <w:p w14:paraId="28EA6D30" w14:textId="77777777" w:rsidR="00373143" w:rsidRPr="00373143" w:rsidRDefault="00373143" w:rsidP="00373143">
            <w:pPr>
              <w:tabs>
                <w:tab w:val="left" w:pos="0"/>
              </w:tabs>
              <w:ind w:left="0"/>
              <w:rPr>
                <w:rFonts w:ascii="Calibri" w:hAnsi="Calibri" w:cs="Calibri"/>
                <w:sz w:val="24"/>
                <w:szCs w:val="22"/>
              </w:rPr>
            </w:pPr>
          </w:p>
          <w:p w14:paraId="446B821C" w14:textId="6259E592" w:rsidR="00373143" w:rsidRPr="00373143"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IT Personnel Recruitment Challenges (Risk ID: R004): The unanticipated challenge in recruiting IT personnel impacted the project's timeline. Future projects can mitigate this risk by starting the recruitment process early, engaging external recruitment agencies, and offering competitive compensation packages.</w:t>
            </w:r>
          </w:p>
          <w:p w14:paraId="6B6B446F" w14:textId="77777777" w:rsidR="00373143" w:rsidRPr="00373143" w:rsidRDefault="00373143" w:rsidP="00373143">
            <w:pPr>
              <w:tabs>
                <w:tab w:val="left" w:pos="0"/>
              </w:tabs>
              <w:ind w:left="0"/>
              <w:rPr>
                <w:rFonts w:ascii="Calibri" w:hAnsi="Calibri" w:cs="Calibri"/>
                <w:sz w:val="24"/>
                <w:szCs w:val="22"/>
              </w:rPr>
            </w:pPr>
          </w:p>
          <w:p w14:paraId="0D2D557B" w14:textId="2AA1BBC7" w:rsidR="00373143" w:rsidRPr="00373143"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Interface Issues (Risk ID: R005): Unanticipated interface issues were encountered during IT integration. To prevent this risk, comprehensive interface testing and validation should be conducted during the development process.</w:t>
            </w:r>
          </w:p>
          <w:p w14:paraId="1F350C9A" w14:textId="77777777" w:rsidR="00373143" w:rsidRPr="00373143" w:rsidRDefault="00373143" w:rsidP="00373143">
            <w:pPr>
              <w:tabs>
                <w:tab w:val="left" w:pos="0"/>
              </w:tabs>
              <w:ind w:left="0"/>
              <w:rPr>
                <w:rFonts w:ascii="Calibri" w:hAnsi="Calibri" w:cs="Calibri"/>
                <w:sz w:val="24"/>
                <w:szCs w:val="22"/>
              </w:rPr>
            </w:pPr>
          </w:p>
          <w:p w14:paraId="51313D45" w14:textId="7D3FA626" w:rsidR="00373143" w:rsidRPr="00373143"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Reporting Requirements (Risk ID: R006): Unanticipated reporting requirements were added by key executives, impacting user story 0001 in Sprint 2. To prevent this risk, project teams should engage all stakeholders early and conduct thorough requirement gathering to identify and document all needs.</w:t>
            </w:r>
          </w:p>
          <w:p w14:paraId="69086B49" w14:textId="77777777" w:rsidR="00373143" w:rsidRPr="00373143" w:rsidRDefault="00373143" w:rsidP="00373143">
            <w:pPr>
              <w:tabs>
                <w:tab w:val="left" w:pos="0"/>
              </w:tabs>
              <w:ind w:left="0"/>
              <w:rPr>
                <w:rFonts w:ascii="Calibri" w:hAnsi="Calibri" w:cs="Calibri"/>
                <w:sz w:val="24"/>
                <w:szCs w:val="22"/>
              </w:rPr>
            </w:pPr>
          </w:p>
          <w:p w14:paraId="0308CCF4" w14:textId="77777777" w:rsidR="00373143" w:rsidRPr="00373143" w:rsidRDefault="00373143" w:rsidP="00373143">
            <w:pPr>
              <w:tabs>
                <w:tab w:val="left" w:pos="0"/>
              </w:tabs>
              <w:ind w:left="0"/>
              <w:rPr>
                <w:rFonts w:ascii="Calibri" w:hAnsi="Calibri" w:cs="Calibri"/>
                <w:sz w:val="24"/>
                <w:szCs w:val="22"/>
              </w:rPr>
            </w:pPr>
            <w:r w:rsidRPr="00373143">
              <w:rPr>
                <w:rFonts w:ascii="Calibri" w:hAnsi="Calibri" w:cs="Calibri"/>
                <w:sz w:val="24"/>
                <w:szCs w:val="22"/>
              </w:rPr>
              <w:t>Prevention for Future Similar Projects:</w:t>
            </w:r>
          </w:p>
          <w:p w14:paraId="03AB62AB" w14:textId="77777777" w:rsidR="00373143" w:rsidRPr="00373143" w:rsidRDefault="00373143" w:rsidP="00373143">
            <w:pPr>
              <w:tabs>
                <w:tab w:val="left" w:pos="0"/>
              </w:tabs>
              <w:ind w:left="0"/>
              <w:rPr>
                <w:rFonts w:ascii="Calibri" w:hAnsi="Calibri" w:cs="Calibri"/>
                <w:sz w:val="24"/>
                <w:szCs w:val="22"/>
              </w:rPr>
            </w:pPr>
          </w:p>
          <w:p w14:paraId="60F4EC2D" w14:textId="1AFDE1F5" w:rsidR="00373143" w:rsidRPr="00373143"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Risk Identification and Analysis: Conducting a comprehensive risk identification and analysis process at the project's initiation allows project teams to anticipate and plan for potential risks. This should include both anticipated and unanticipated risks.</w:t>
            </w:r>
          </w:p>
          <w:p w14:paraId="2F1551B5" w14:textId="77777777" w:rsidR="00373143" w:rsidRPr="00373143" w:rsidRDefault="00373143" w:rsidP="00373143">
            <w:pPr>
              <w:tabs>
                <w:tab w:val="left" w:pos="0"/>
              </w:tabs>
              <w:ind w:left="0"/>
              <w:rPr>
                <w:rFonts w:ascii="Calibri" w:hAnsi="Calibri" w:cs="Calibri"/>
                <w:sz w:val="24"/>
                <w:szCs w:val="22"/>
              </w:rPr>
            </w:pPr>
          </w:p>
          <w:p w14:paraId="5FEC4F5D" w14:textId="49A31BE4" w:rsidR="00373143" w:rsidRPr="00373143"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Continuous Risk Monitoring: Regularly monitoring and reviewing the risk register throughout the project ensures that new risks are identified and managed promptly.</w:t>
            </w:r>
          </w:p>
          <w:p w14:paraId="07AD8EFC" w14:textId="77777777" w:rsidR="00373143" w:rsidRPr="00373143" w:rsidRDefault="00373143" w:rsidP="00373143">
            <w:pPr>
              <w:tabs>
                <w:tab w:val="left" w:pos="0"/>
              </w:tabs>
              <w:ind w:left="0"/>
              <w:rPr>
                <w:rFonts w:ascii="Calibri" w:hAnsi="Calibri" w:cs="Calibri"/>
                <w:sz w:val="24"/>
                <w:szCs w:val="22"/>
              </w:rPr>
            </w:pPr>
          </w:p>
          <w:p w14:paraId="2853181D" w14:textId="4DDF6D38" w:rsidR="00373143" w:rsidRPr="00373143"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Proactive Stakeholder Engagement: Engaging stakeholders proactively and regularly gathering feedback throughout the project minimizes the impact of late changes and scope adjustments.</w:t>
            </w:r>
          </w:p>
          <w:p w14:paraId="16D0DDB7" w14:textId="77777777" w:rsidR="00373143" w:rsidRPr="00373143" w:rsidRDefault="00373143" w:rsidP="00373143">
            <w:pPr>
              <w:tabs>
                <w:tab w:val="left" w:pos="0"/>
              </w:tabs>
              <w:ind w:left="0"/>
              <w:rPr>
                <w:rFonts w:ascii="Calibri" w:hAnsi="Calibri" w:cs="Calibri"/>
                <w:sz w:val="24"/>
                <w:szCs w:val="22"/>
              </w:rPr>
            </w:pPr>
          </w:p>
          <w:p w14:paraId="65D66C67" w14:textId="1D79875B" w:rsidR="00373143" w:rsidRPr="00373143"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Comprehensive Cost Estimation: Including inflationary cost factors in budget planning and incorporating contingency reserves helps manage budget variances caused by unforeseen cost fluctuations.</w:t>
            </w:r>
          </w:p>
          <w:p w14:paraId="6E098AB9" w14:textId="77777777" w:rsidR="00373143" w:rsidRPr="00373143" w:rsidRDefault="00373143" w:rsidP="00373143">
            <w:pPr>
              <w:tabs>
                <w:tab w:val="left" w:pos="0"/>
              </w:tabs>
              <w:ind w:left="0"/>
              <w:rPr>
                <w:rFonts w:ascii="Calibri" w:hAnsi="Calibri" w:cs="Calibri"/>
                <w:sz w:val="24"/>
                <w:szCs w:val="22"/>
              </w:rPr>
            </w:pPr>
          </w:p>
          <w:p w14:paraId="7F1BDD34" w14:textId="47ACBB9E" w:rsidR="00373143" w:rsidRPr="00373143"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Early Recruitment and Resource Planning: Starting the recruitment process early and planning for resource availability ensures that the project team has the required expertise and manpower in place when needed.</w:t>
            </w:r>
          </w:p>
          <w:p w14:paraId="6B0219C9" w14:textId="77777777" w:rsidR="00373143" w:rsidRPr="00373143" w:rsidRDefault="00373143" w:rsidP="00373143">
            <w:pPr>
              <w:tabs>
                <w:tab w:val="left" w:pos="0"/>
              </w:tabs>
              <w:ind w:left="0"/>
              <w:rPr>
                <w:rFonts w:ascii="Calibri" w:hAnsi="Calibri" w:cs="Calibri"/>
                <w:sz w:val="24"/>
                <w:szCs w:val="22"/>
              </w:rPr>
            </w:pPr>
          </w:p>
          <w:p w14:paraId="788910D8" w14:textId="207AD93C" w:rsidR="00A92B29" w:rsidRDefault="00373143" w:rsidP="00FB6526">
            <w:pPr>
              <w:pStyle w:val="ListParagraph"/>
              <w:numPr>
                <w:ilvl w:val="0"/>
                <w:numId w:val="12"/>
              </w:numPr>
              <w:tabs>
                <w:tab w:val="left" w:pos="0"/>
              </w:tabs>
              <w:rPr>
                <w:rFonts w:ascii="Calibri" w:hAnsi="Calibri" w:cs="Calibri"/>
                <w:sz w:val="24"/>
                <w:szCs w:val="22"/>
              </w:rPr>
            </w:pPr>
            <w:r w:rsidRPr="00373143">
              <w:rPr>
                <w:rFonts w:ascii="Calibri" w:hAnsi="Calibri" w:cs="Calibri"/>
                <w:sz w:val="24"/>
                <w:szCs w:val="22"/>
              </w:rPr>
              <w:t>Comprehensive Testing and Quality Assurance: Rigorous testing, interface validation, and quality assurance processes help identify and address potential interface issues early in the development phase.</w:t>
            </w:r>
          </w:p>
          <w:p w14:paraId="5E4A1E50" w14:textId="77777777" w:rsidR="00373143" w:rsidRPr="00373143" w:rsidRDefault="00373143" w:rsidP="00373143">
            <w:pPr>
              <w:pStyle w:val="ListParagraph"/>
              <w:rPr>
                <w:rFonts w:ascii="Calibri" w:hAnsi="Calibri" w:cs="Calibri"/>
                <w:sz w:val="24"/>
                <w:szCs w:val="22"/>
              </w:rPr>
            </w:pPr>
          </w:p>
          <w:p w14:paraId="23EC8B4B" w14:textId="54E17185" w:rsidR="00373143" w:rsidRDefault="00373143" w:rsidP="00373143">
            <w:pPr>
              <w:tabs>
                <w:tab w:val="left" w:pos="0"/>
              </w:tabs>
              <w:rPr>
                <w:rFonts w:ascii="Calibri" w:hAnsi="Calibri" w:cs="Calibri"/>
                <w:sz w:val="24"/>
                <w:szCs w:val="22"/>
              </w:rPr>
            </w:pPr>
          </w:p>
          <w:p w14:paraId="67CCE4E3" w14:textId="1C57F29C" w:rsidR="00373143" w:rsidRDefault="00373143" w:rsidP="00373143">
            <w:pPr>
              <w:tabs>
                <w:tab w:val="left" w:pos="0"/>
              </w:tabs>
              <w:rPr>
                <w:rFonts w:ascii="Calibri" w:hAnsi="Calibri" w:cs="Calibri"/>
                <w:sz w:val="24"/>
                <w:szCs w:val="22"/>
              </w:rPr>
            </w:pPr>
          </w:p>
          <w:p w14:paraId="75031B11" w14:textId="521766DC" w:rsidR="00373143" w:rsidRDefault="00373143" w:rsidP="00373143">
            <w:pPr>
              <w:tabs>
                <w:tab w:val="left" w:pos="0"/>
              </w:tabs>
              <w:rPr>
                <w:rFonts w:ascii="Calibri" w:hAnsi="Calibri" w:cs="Calibri"/>
                <w:sz w:val="24"/>
                <w:szCs w:val="22"/>
              </w:rPr>
            </w:pPr>
          </w:p>
          <w:p w14:paraId="66D1E873" w14:textId="77777777" w:rsidR="00373143" w:rsidRPr="00373143" w:rsidRDefault="00373143" w:rsidP="00373143">
            <w:pPr>
              <w:tabs>
                <w:tab w:val="left" w:pos="0"/>
              </w:tabs>
              <w:rPr>
                <w:rFonts w:ascii="Calibri" w:hAnsi="Calibri" w:cs="Calibri"/>
                <w:sz w:val="24"/>
                <w:szCs w:val="22"/>
              </w:rPr>
            </w:pPr>
          </w:p>
          <w:p w14:paraId="1C03AA7E" w14:textId="77777777" w:rsidR="00A92B29" w:rsidRDefault="00A92B29" w:rsidP="00950B54">
            <w:pPr>
              <w:tabs>
                <w:tab w:val="left" w:pos="0"/>
              </w:tabs>
              <w:ind w:left="0"/>
              <w:rPr>
                <w:rFonts w:ascii="Calibri" w:hAnsi="Calibri" w:cs="Calibri"/>
                <w:sz w:val="24"/>
                <w:szCs w:val="22"/>
              </w:rPr>
            </w:pPr>
          </w:p>
          <w:p w14:paraId="3CDC0AD4" w14:textId="77777777" w:rsidR="005C5CED" w:rsidRDefault="005C5CED" w:rsidP="00950B54">
            <w:pPr>
              <w:tabs>
                <w:tab w:val="left" w:pos="0"/>
              </w:tabs>
              <w:ind w:left="0"/>
              <w:rPr>
                <w:rFonts w:ascii="Calibri" w:hAnsi="Calibri" w:cs="Calibri"/>
                <w:sz w:val="24"/>
                <w:szCs w:val="22"/>
              </w:rPr>
            </w:pPr>
          </w:p>
          <w:p w14:paraId="609839E3" w14:textId="77777777" w:rsidR="005C5CED" w:rsidRDefault="005C5CED" w:rsidP="00950B54">
            <w:pPr>
              <w:tabs>
                <w:tab w:val="left" w:pos="0"/>
              </w:tabs>
              <w:ind w:left="0"/>
              <w:rPr>
                <w:rFonts w:ascii="Calibri" w:hAnsi="Calibri" w:cs="Calibri"/>
                <w:sz w:val="24"/>
                <w:szCs w:val="22"/>
              </w:rPr>
            </w:pPr>
          </w:p>
          <w:p w14:paraId="53B063B0" w14:textId="77777777" w:rsidR="00A92B29" w:rsidRPr="004E35B4" w:rsidRDefault="00A92B29" w:rsidP="00950B54">
            <w:pPr>
              <w:tabs>
                <w:tab w:val="left" w:pos="0"/>
              </w:tabs>
              <w:ind w:left="0"/>
              <w:rPr>
                <w:rFonts w:ascii="Calibri" w:hAnsi="Calibri" w:cs="Calibri"/>
                <w:sz w:val="24"/>
                <w:szCs w:val="22"/>
              </w:rPr>
            </w:pPr>
          </w:p>
        </w:tc>
      </w:tr>
    </w:tbl>
    <w:p w14:paraId="56659C63" w14:textId="5CD87A4E" w:rsidR="00FC0688" w:rsidRPr="005C5CED" w:rsidRDefault="00FC0688" w:rsidP="005C5CED">
      <w:pPr>
        <w:spacing w:after="0" w:line="240" w:lineRule="auto"/>
        <w:rPr>
          <w:rFonts w:ascii="Calibri" w:hAnsi="Calibri" w:cs="Calibri"/>
          <w:color w:val="auto"/>
          <w:sz w:val="24"/>
          <w:szCs w:val="16"/>
        </w:rPr>
      </w:pPr>
    </w:p>
    <w:tbl>
      <w:tblPr>
        <w:tblStyle w:val="TableGrid"/>
        <w:tblW w:w="0" w:type="auto"/>
        <w:tblLook w:val="04A0" w:firstRow="1" w:lastRow="0" w:firstColumn="1" w:lastColumn="0" w:noHBand="0" w:noVBand="1"/>
      </w:tblPr>
      <w:tblGrid>
        <w:gridCol w:w="2898"/>
        <w:gridCol w:w="3192"/>
        <w:gridCol w:w="3108"/>
      </w:tblGrid>
      <w:tr w:rsidR="00A92B29" w14:paraId="4DA8896C" w14:textId="77777777" w:rsidTr="4F9E4213">
        <w:trPr>
          <w:trHeight w:val="432"/>
        </w:trPr>
        <w:tc>
          <w:tcPr>
            <w:tcW w:w="9198" w:type="dxa"/>
            <w:gridSpan w:val="3"/>
            <w:shd w:val="clear" w:color="auto" w:fill="BFBFBF" w:themeFill="background1" w:themeFillShade="BF"/>
          </w:tcPr>
          <w:p w14:paraId="36FAC6C7" w14:textId="560AB836"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lastRenderedPageBreak/>
              <w:t>Outstanding Items</w:t>
            </w:r>
          </w:p>
        </w:tc>
      </w:tr>
      <w:tr w:rsidR="00A92B29" w14:paraId="63086DF3" w14:textId="77777777" w:rsidTr="4F9E4213">
        <w:trPr>
          <w:trHeight w:val="576"/>
        </w:trPr>
        <w:tc>
          <w:tcPr>
            <w:tcW w:w="9198" w:type="dxa"/>
            <w:gridSpan w:val="3"/>
            <w:shd w:val="clear" w:color="auto" w:fill="F2F2F2" w:themeFill="background1" w:themeFillShade="F2"/>
          </w:tcPr>
          <w:p w14:paraId="55ACD8DD" w14:textId="74B42CA0"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List any outstanding project-related follow-up items, how they are being addressed, and who is responsible.</w:t>
            </w:r>
          </w:p>
        </w:tc>
      </w:tr>
      <w:tr w:rsidR="00A92B29" w14:paraId="0F3D45D3" w14:textId="77777777" w:rsidTr="4F9E4213">
        <w:trPr>
          <w:trHeight w:val="432"/>
        </w:trPr>
        <w:tc>
          <w:tcPr>
            <w:tcW w:w="2898" w:type="dxa"/>
            <w:shd w:val="clear" w:color="auto" w:fill="F2F2F2" w:themeFill="background1" w:themeFillShade="F2"/>
          </w:tcPr>
          <w:p w14:paraId="03290B16" w14:textId="3B1F21A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Issue</w:t>
            </w:r>
          </w:p>
        </w:tc>
        <w:tc>
          <w:tcPr>
            <w:tcW w:w="3192" w:type="dxa"/>
            <w:shd w:val="clear" w:color="auto" w:fill="F2F2F2" w:themeFill="background1" w:themeFillShade="F2"/>
          </w:tcPr>
          <w:p w14:paraId="589AEE35" w14:textId="345AC6BB"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Planned Resolution</w:t>
            </w:r>
          </w:p>
        </w:tc>
        <w:tc>
          <w:tcPr>
            <w:tcW w:w="3108" w:type="dxa"/>
            <w:shd w:val="clear" w:color="auto" w:fill="F2F2F2" w:themeFill="background1" w:themeFillShade="F2"/>
          </w:tcPr>
          <w:p w14:paraId="4AB14F55" w14:textId="1986BD3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Assigned To</w:t>
            </w:r>
          </w:p>
        </w:tc>
      </w:tr>
      <w:tr w:rsidR="00A92B29" w14:paraId="57F6E0A4" w14:textId="77777777" w:rsidTr="4F9E4213">
        <w:trPr>
          <w:trHeight w:val="432"/>
        </w:trPr>
        <w:tc>
          <w:tcPr>
            <w:tcW w:w="2898" w:type="dxa"/>
            <w:shd w:val="clear" w:color="auto" w:fill="F2F2F2" w:themeFill="background1" w:themeFillShade="F2"/>
          </w:tcPr>
          <w:p w14:paraId="27130ACD" w14:textId="1DD655C5" w:rsidR="00A92B29" w:rsidRPr="00A92B29" w:rsidRDefault="009953D1">
            <w:pPr>
              <w:ind w:left="0"/>
              <w:rPr>
                <w:rFonts w:ascii="Calibri" w:hAnsi="Calibri" w:cs="Calibri"/>
                <w:color w:val="auto"/>
                <w:sz w:val="24"/>
                <w:szCs w:val="16"/>
              </w:rPr>
            </w:pPr>
            <w:r w:rsidRPr="009953D1">
              <w:rPr>
                <w:rFonts w:ascii="Calibri" w:hAnsi="Calibri" w:cs="Calibri"/>
                <w:color w:val="auto"/>
                <w:sz w:val="24"/>
                <w:szCs w:val="16"/>
              </w:rPr>
              <w:t>Version 2 Development</w:t>
            </w:r>
          </w:p>
        </w:tc>
        <w:tc>
          <w:tcPr>
            <w:tcW w:w="3192" w:type="dxa"/>
            <w:shd w:val="clear" w:color="auto" w:fill="FFFFFF" w:themeFill="background1"/>
          </w:tcPr>
          <w:p w14:paraId="20921AFD" w14:textId="45832357" w:rsidR="00A92B29" w:rsidRPr="00A92B29" w:rsidRDefault="009953D1">
            <w:pPr>
              <w:ind w:left="0"/>
              <w:rPr>
                <w:rFonts w:ascii="Calibri" w:hAnsi="Calibri" w:cs="Calibri"/>
                <w:color w:val="auto"/>
                <w:sz w:val="24"/>
                <w:szCs w:val="16"/>
              </w:rPr>
            </w:pPr>
            <w:r w:rsidRPr="009953D1">
              <w:rPr>
                <w:rFonts w:ascii="Calibri" w:hAnsi="Calibri" w:cs="Calibri"/>
                <w:color w:val="auto"/>
                <w:sz w:val="24"/>
                <w:szCs w:val="16"/>
              </w:rPr>
              <w:t>features not included in version 1</w:t>
            </w:r>
          </w:p>
        </w:tc>
        <w:tc>
          <w:tcPr>
            <w:tcW w:w="3108" w:type="dxa"/>
            <w:shd w:val="clear" w:color="auto" w:fill="FFFFFF" w:themeFill="background1"/>
          </w:tcPr>
          <w:p w14:paraId="20221E73" w14:textId="22714357" w:rsidR="00A92B29" w:rsidRPr="00A92B29" w:rsidRDefault="009953D1">
            <w:pPr>
              <w:ind w:left="0"/>
              <w:rPr>
                <w:rFonts w:ascii="Calibri" w:hAnsi="Calibri" w:cs="Calibri"/>
                <w:color w:val="auto"/>
                <w:sz w:val="24"/>
                <w:szCs w:val="16"/>
              </w:rPr>
            </w:pPr>
            <w:r w:rsidRPr="009953D1">
              <w:rPr>
                <w:rFonts w:ascii="Calibri" w:hAnsi="Calibri" w:cs="Calibri"/>
                <w:color w:val="auto"/>
                <w:sz w:val="24"/>
                <w:szCs w:val="16"/>
              </w:rPr>
              <w:t>Cal Hamer</w:t>
            </w:r>
          </w:p>
        </w:tc>
      </w:tr>
      <w:tr w:rsidR="00A92B29" w14:paraId="100A21C3" w14:textId="77777777" w:rsidTr="4F9E4213">
        <w:trPr>
          <w:trHeight w:val="432"/>
        </w:trPr>
        <w:tc>
          <w:tcPr>
            <w:tcW w:w="2898" w:type="dxa"/>
            <w:shd w:val="clear" w:color="auto" w:fill="F2F2F2" w:themeFill="background1" w:themeFillShade="F2"/>
          </w:tcPr>
          <w:p w14:paraId="7B49C311" w14:textId="6D831BE9" w:rsidR="00A92B29" w:rsidRPr="00A92B29" w:rsidRDefault="009953D1">
            <w:pPr>
              <w:ind w:left="0"/>
              <w:rPr>
                <w:rFonts w:ascii="Calibri" w:hAnsi="Calibri" w:cs="Calibri"/>
                <w:color w:val="auto"/>
                <w:sz w:val="24"/>
                <w:szCs w:val="16"/>
              </w:rPr>
            </w:pPr>
            <w:r w:rsidRPr="009953D1">
              <w:rPr>
                <w:rFonts w:ascii="Calibri" w:hAnsi="Calibri" w:cs="Calibri"/>
                <w:color w:val="auto"/>
                <w:sz w:val="24"/>
                <w:szCs w:val="16"/>
              </w:rPr>
              <w:t>Interface Remediation</w:t>
            </w:r>
          </w:p>
        </w:tc>
        <w:tc>
          <w:tcPr>
            <w:tcW w:w="3192" w:type="dxa"/>
            <w:shd w:val="clear" w:color="auto" w:fill="FFFFFF" w:themeFill="background1"/>
          </w:tcPr>
          <w:p w14:paraId="57CD670D" w14:textId="1867AED0" w:rsidR="00A92B29" w:rsidRPr="00A92B29" w:rsidRDefault="009953D1">
            <w:pPr>
              <w:ind w:left="0"/>
              <w:rPr>
                <w:rFonts w:ascii="Calibri" w:hAnsi="Calibri" w:cs="Calibri"/>
                <w:color w:val="auto"/>
                <w:sz w:val="24"/>
                <w:szCs w:val="16"/>
              </w:rPr>
            </w:pPr>
            <w:r w:rsidRPr="009953D1">
              <w:rPr>
                <w:rFonts w:ascii="Calibri" w:hAnsi="Calibri" w:cs="Calibri"/>
                <w:color w:val="auto"/>
                <w:sz w:val="24"/>
                <w:szCs w:val="16"/>
              </w:rPr>
              <w:t>comprehensive interface testing</w:t>
            </w:r>
          </w:p>
        </w:tc>
        <w:tc>
          <w:tcPr>
            <w:tcW w:w="3108" w:type="dxa"/>
            <w:shd w:val="clear" w:color="auto" w:fill="FFFFFF" w:themeFill="background1"/>
          </w:tcPr>
          <w:p w14:paraId="7DF7371C" w14:textId="4A834D63" w:rsidR="00A92B29" w:rsidRPr="00A92B29" w:rsidRDefault="009953D1">
            <w:pPr>
              <w:ind w:left="0"/>
              <w:rPr>
                <w:rFonts w:ascii="Calibri" w:hAnsi="Calibri" w:cs="Calibri"/>
                <w:color w:val="auto"/>
                <w:sz w:val="24"/>
                <w:szCs w:val="16"/>
              </w:rPr>
            </w:pPr>
            <w:r w:rsidRPr="009953D1">
              <w:rPr>
                <w:rFonts w:ascii="Calibri" w:hAnsi="Calibri" w:cs="Calibri"/>
                <w:color w:val="auto"/>
                <w:sz w:val="24"/>
                <w:szCs w:val="16"/>
              </w:rPr>
              <w:t>Priya Service</w:t>
            </w:r>
          </w:p>
        </w:tc>
      </w:tr>
      <w:tr w:rsidR="00A92B29" w14:paraId="6E020F59" w14:textId="77777777" w:rsidTr="4F9E4213">
        <w:trPr>
          <w:trHeight w:val="432"/>
        </w:trPr>
        <w:tc>
          <w:tcPr>
            <w:tcW w:w="2898" w:type="dxa"/>
            <w:shd w:val="clear" w:color="auto" w:fill="F2F2F2" w:themeFill="background1" w:themeFillShade="F2"/>
          </w:tcPr>
          <w:p w14:paraId="298293E1" w14:textId="5C913AAC" w:rsidR="00A92B29" w:rsidRPr="00A92B29" w:rsidRDefault="00BB1331">
            <w:pPr>
              <w:ind w:left="0"/>
              <w:rPr>
                <w:rFonts w:ascii="Calibri" w:hAnsi="Calibri" w:cs="Calibri"/>
                <w:color w:val="auto"/>
                <w:sz w:val="24"/>
                <w:szCs w:val="16"/>
              </w:rPr>
            </w:pPr>
            <w:r w:rsidRPr="00BB1331">
              <w:rPr>
                <w:rFonts w:ascii="Calibri" w:hAnsi="Calibri" w:cs="Calibri"/>
                <w:color w:val="auto"/>
                <w:sz w:val="24"/>
                <w:szCs w:val="16"/>
              </w:rPr>
              <w:t>Recruitment of IT Personnel</w:t>
            </w:r>
          </w:p>
        </w:tc>
        <w:tc>
          <w:tcPr>
            <w:tcW w:w="3192" w:type="dxa"/>
            <w:shd w:val="clear" w:color="auto" w:fill="FFFFFF" w:themeFill="background1"/>
          </w:tcPr>
          <w:p w14:paraId="116FF463" w14:textId="4DC628BD" w:rsidR="00A92B29" w:rsidRPr="00A92B29" w:rsidRDefault="00BB1331">
            <w:pPr>
              <w:ind w:left="0"/>
              <w:rPr>
                <w:rFonts w:ascii="Calibri" w:hAnsi="Calibri" w:cs="Calibri"/>
                <w:color w:val="auto"/>
                <w:sz w:val="24"/>
                <w:szCs w:val="16"/>
              </w:rPr>
            </w:pPr>
            <w:r w:rsidRPr="00BB1331">
              <w:rPr>
                <w:rFonts w:ascii="Calibri" w:hAnsi="Calibri" w:cs="Calibri"/>
                <w:color w:val="auto"/>
                <w:sz w:val="24"/>
                <w:szCs w:val="16"/>
              </w:rPr>
              <w:t>a second IT personnel</w:t>
            </w:r>
          </w:p>
        </w:tc>
        <w:tc>
          <w:tcPr>
            <w:tcW w:w="3108" w:type="dxa"/>
            <w:shd w:val="clear" w:color="auto" w:fill="FFFFFF" w:themeFill="background1"/>
          </w:tcPr>
          <w:p w14:paraId="0EFF2A2F" w14:textId="318DB3D3" w:rsidR="00A92B29" w:rsidRPr="00A92B29" w:rsidRDefault="00BB1331">
            <w:pPr>
              <w:ind w:left="0"/>
              <w:rPr>
                <w:rFonts w:ascii="Calibri" w:hAnsi="Calibri" w:cs="Calibri"/>
                <w:color w:val="auto"/>
                <w:sz w:val="24"/>
                <w:szCs w:val="16"/>
              </w:rPr>
            </w:pPr>
            <w:r w:rsidRPr="00BB1331">
              <w:rPr>
                <w:rFonts w:ascii="Calibri" w:hAnsi="Calibri" w:cs="Calibri"/>
                <w:color w:val="auto"/>
                <w:sz w:val="24"/>
                <w:szCs w:val="16"/>
              </w:rPr>
              <w:t>Priya Service</w:t>
            </w:r>
          </w:p>
        </w:tc>
      </w:tr>
    </w:tbl>
    <w:p w14:paraId="0681A745" w14:textId="68B4AEA0" w:rsidR="00E84744" w:rsidRDefault="00E84744" w:rsidP="005C5CED">
      <w:pPr>
        <w:spacing w:after="0" w:line="240" w:lineRule="auto"/>
        <w:rPr>
          <w:rFonts w:ascii="Calibri" w:hAnsi="Calibri" w:cs="Calibri"/>
          <w:color w:val="auto"/>
          <w:sz w:val="24"/>
          <w:szCs w:val="16"/>
        </w:rPr>
      </w:pPr>
    </w:p>
    <w:p w14:paraId="7071046F" w14:textId="77777777" w:rsidR="00DE220F" w:rsidRPr="005C5CED" w:rsidRDefault="00DE220F" w:rsidP="005C5CED">
      <w:pPr>
        <w:spacing w:after="0" w:line="240" w:lineRule="auto"/>
        <w:rPr>
          <w:rFonts w:ascii="Calibri" w:hAnsi="Calibri" w:cs="Calibri"/>
          <w:color w:val="auto"/>
          <w:sz w:val="24"/>
          <w:szCs w:val="16"/>
        </w:rPr>
      </w:pPr>
    </w:p>
    <w:tbl>
      <w:tblPr>
        <w:tblStyle w:val="TableGrid"/>
        <w:tblW w:w="0" w:type="auto"/>
        <w:tblLook w:val="04A0" w:firstRow="1" w:lastRow="0" w:firstColumn="1" w:lastColumn="0" w:noHBand="0" w:noVBand="1"/>
      </w:tblPr>
      <w:tblGrid>
        <w:gridCol w:w="4531"/>
        <w:gridCol w:w="4667"/>
      </w:tblGrid>
      <w:tr w:rsidR="00A92B29" w14:paraId="278B5035" w14:textId="77777777" w:rsidTr="4F9E4213">
        <w:trPr>
          <w:trHeight w:val="432"/>
        </w:trPr>
        <w:tc>
          <w:tcPr>
            <w:tcW w:w="9198" w:type="dxa"/>
            <w:gridSpan w:val="2"/>
            <w:shd w:val="clear" w:color="auto" w:fill="BFBFBF" w:themeFill="background1" w:themeFillShade="BF"/>
          </w:tcPr>
          <w:p w14:paraId="76FEC9A9" w14:textId="394EE87F"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Lessons Learned</w:t>
            </w:r>
          </w:p>
        </w:tc>
      </w:tr>
      <w:tr w:rsidR="00A92B29" w14:paraId="1B019E1F" w14:textId="77777777" w:rsidTr="4F9E4213">
        <w:trPr>
          <w:trHeight w:val="576"/>
        </w:trPr>
        <w:tc>
          <w:tcPr>
            <w:tcW w:w="9198" w:type="dxa"/>
            <w:gridSpan w:val="2"/>
            <w:shd w:val="clear" w:color="auto" w:fill="F2F2F2" w:themeFill="background1" w:themeFillShade="F2"/>
          </w:tcPr>
          <w:p w14:paraId="6F4E31EF" w14:textId="25DE8FB8" w:rsidR="00A92B29" w:rsidRDefault="00A92B29" w:rsidP="00950B54">
            <w:pPr>
              <w:tabs>
                <w:tab w:val="left" w:pos="0"/>
              </w:tabs>
              <w:spacing w:line="240" w:lineRule="auto"/>
              <w:ind w:left="0"/>
              <w:rPr>
                <w:rFonts w:ascii="Calibri" w:hAnsi="Calibri" w:cs="Calibri"/>
                <w:b/>
                <w:color w:val="auto"/>
                <w:sz w:val="24"/>
                <w:szCs w:val="22"/>
              </w:rPr>
            </w:pPr>
            <w:r w:rsidRPr="00A92B29">
              <w:rPr>
                <w:rFonts w:ascii="Calibri" w:hAnsi="Calibri" w:cs="Calibri"/>
                <w:b/>
                <w:color w:val="auto"/>
                <w:sz w:val="24"/>
                <w:szCs w:val="22"/>
              </w:rPr>
              <w:t>DID WELL</w:t>
            </w:r>
          </w:p>
          <w:p w14:paraId="2690C5D1" w14:textId="6ABA2F49"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Note what aspects of the project went well or better than expected, and share your thoughts on how this positive outcome could be replicated in future projects.</w:t>
            </w:r>
          </w:p>
        </w:tc>
      </w:tr>
      <w:tr w:rsidR="00DE220F" w14:paraId="07211BD0" w14:textId="77777777" w:rsidTr="009B2D92">
        <w:trPr>
          <w:trHeight w:val="432"/>
        </w:trPr>
        <w:tc>
          <w:tcPr>
            <w:tcW w:w="4531" w:type="dxa"/>
            <w:shd w:val="clear" w:color="auto" w:fill="F2F2F2" w:themeFill="background1" w:themeFillShade="F2"/>
          </w:tcPr>
          <w:p w14:paraId="6664102B" w14:textId="3F042FDC"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4667" w:type="dxa"/>
          </w:tcPr>
          <w:p w14:paraId="27CD396F" w14:textId="4345E744"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4A6BC420" w14:textId="77777777" w:rsidTr="009B2D92">
        <w:trPr>
          <w:trHeight w:val="432"/>
        </w:trPr>
        <w:tc>
          <w:tcPr>
            <w:tcW w:w="4531" w:type="dxa"/>
            <w:shd w:val="clear" w:color="auto" w:fill="F2F2F2" w:themeFill="background1" w:themeFillShade="F2"/>
          </w:tcPr>
          <w:p w14:paraId="36591A1B" w14:textId="4DE43A72" w:rsidR="00DE220F" w:rsidRPr="00DE220F" w:rsidRDefault="0050057B">
            <w:pPr>
              <w:spacing w:line="288" w:lineRule="auto"/>
              <w:ind w:left="0"/>
              <w:rPr>
                <w:rFonts w:ascii="Calibri" w:hAnsi="Calibri" w:cs="Calibri"/>
                <w:b/>
                <w:color w:val="auto"/>
                <w:sz w:val="24"/>
                <w:szCs w:val="16"/>
              </w:rPr>
            </w:pPr>
            <w:r w:rsidRPr="0050057B">
              <w:rPr>
                <w:rFonts w:ascii="Calibri" w:hAnsi="Calibri" w:cs="Calibri"/>
                <w:b/>
                <w:color w:val="auto"/>
                <w:sz w:val="24"/>
                <w:szCs w:val="16"/>
              </w:rPr>
              <w:t>Timely Project Completion</w:t>
            </w:r>
          </w:p>
        </w:tc>
        <w:tc>
          <w:tcPr>
            <w:tcW w:w="4667" w:type="dxa"/>
          </w:tcPr>
          <w:p w14:paraId="134B4A3D" w14:textId="77777777" w:rsidR="00DE220F" w:rsidRPr="00DE220F" w:rsidRDefault="00DE220F">
            <w:pPr>
              <w:spacing w:line="288" w:lineRule="auto"/>
              <w:ind w:left="0"/>
              <w:rPr>
                <w:rFonts w:ascii="Calibri" w:hAnsi="Calibri" w:cs="Calibri"/>
                <w:b/>
                <w:color w:val="auto"/>
                <w:sz w:val="24"/>
                <w:szCs w:val="16"/>
              </w:rPr>
            </w:pPr>
          </w:p>
        </w:tc>
      </w:tr>
      <w:tr w:rsidR="00E84744" w14:paraId="218F834B" w14:textId="77777777" w:rsidTr="009B2D92">
        <w:trPr>
          <w:trHeight w:val="432"/>
        </w:trPr>
        <w:tc>
          <w:tcPr>
            <w:tcW w:w="4531" w:type="dxa"/>
            <w:shd w:val="clear" w:color="auto" w:fill="F2F2F2" w:themeFill="background1" w:themeFillShade="F2"/>
          </w:tcPr>
          <w:p w14:paraId="611FC40F" w14:textId="2275D216" w:rsidR="00E84744" w:rsidRPr="00DE220F" w:rsidRDefault="0050057B">
            <w:pPr>
              <w:spacing w:line="288" w:lineRule="auto"/>
              <w:ind w:left="0"/>
              <w:rPr>
                <w:rFonts w:ascii="Calibri" w:hAnsi="Calibri" w:cs="Calibri"/>
                <w:b/>
                <w:color w:val="auto"/>
                <w:sz w:val="24"/>
                <w:szCs w:val="16"/>
              </w:rPr>
            </w:pPr>
            <w:r w:rsidRPr="0050057B">
              <w:rPr>
                <w:rFonts w:ascii="Calibri" w:hAnsi="Calibri" w:cs="Calibri"/>
                <w:b/>
                <w:color w:val="auto"/>
                <w:sz w:val="24"/>
                <w:szCs w:val="16"/>
              </w:rPr>
              <w:t>Customer Satisfaction</w:t>
            </w:r>
          </w:p>
        </w:tc>
        <w:tc>
          <w:tcPr>
            <w:tcW w:w="4667" w:type="dxa"/>
          </w:tcPr>
          <w:p w14:paraId="1AB15ED3" w14:textId="77777777" w:rsidR="00E84744" w:rsidRPr="00DE220F" w:rsidRDefault="00E84744">
            <w:pPr>
              <w:spacing w:line="288" w:lineRule="auto"/>
              <w:ind w:left="0"/>
              <w:rPr>
                <w:rFonts w:ascii="Calibri" w:hAnsi="Calibri" w:cs="Calibri"/>
                <w:b/>
                <w:color w:val="auto"/>
                <w:sz w:val="24"/>
                <w:szCs w:val="16"/>
              </w:rPr>
            </w:pPr>
          </w:p>
        </w:tc>
      </w:tr>
      <w:tr w:rsidR="00E84744" w14:paraId="7659589D" w14:textId="77777777" w:rsidTr="009B2D92">
        <w:trPr>
          <w:trHeight w:val="432"/>
        </w:trPr>
        <w:tc>
          <w:tcPr>
            <w:tcW w:w="4531" w:type="dxa"/>
            <w:shd w:val="clear" w:color="auto" w:fill="F2F2F2" w:themeFill="background1" w:themeFillShade="F2"/>
          </w:tcPr>
          <w:p w14:paraId="0E720A76" w14:textId="61F927B8" w:rsidR="00E84744" w:rsidRPr="00DE220F" w:rsidRDefault="00780779">
            <w:pPr>
              <w:spacing w:line="288" w:lineRule="auto"/>
              <w:ind w:left="0"/>
              <w:rPr>
                <w:rFonts w:ascii="Calibri" w:hAnsi="Calibri" w:cs="Calibri"/>
                <w:b/>
                <w:color w:val="auto"/>
                <w:sz w:val="24"/>
                <w:szCs w:val="16"/>
              </w:rPr>
            </w:pPr>
            <w:r w:rsidRPr="00780779">
              <w:rPr>
                <w:rFonts w:ascii="Calibri" w:hAnsi="Calibri" w:cs="Calibri"/>
                <w:b/>
                <w:color w:val="auto"/>
                <w:sz w:val="24"/>
                <w:szCs w:val="16"/>
              </w:rPr>
              <w:t>Proactive Risk Management</w:t>
            </w:r>
          </w:p>
        </w:tc>
        <w:tc>
          <w:tcPr>
            <w:tcW w:w="4667" w:type="dxa"/>
          </w:tcPr>
          <w:p w14:paraId="4808029F" w14:textId="77777777" w:rsidR="00E84744" w:rsidRPr="00DE220F" w:rsidRDefault="00E84744">
            <w:pPr>
              <w:spacing w:line="288" w:lineRule="auto"/>
              <w:ind w:left="0"/>
              <w:rPr>
                <w:rFonts w:ascii="Calibri" w:hAnsi="Calibri" w:cs="Calibri"/>
                <w:b/>
                <w:color w:val="auto"/>
                <w:sz w:val="24"/>
                <w:szCs w:val="16"/>
              </w:rPr>
            </w:pPr>
          </w:p>
        </w:tc>
      </w:tr>
      <w:tr w:rsidR="00E84744" w14:paraId="0731A8CD" w14:textId="77777777" w:rsidTr="009B2D92">
        <w:trPr>
          <w:trHeight w:val="432"/>
        </w:trPr>
        <w:tc>
          <w:tcPr>
            <w:tcW w:w="4531" w:type="dxa"/>
            <w:shd w:val="clear" w:color="auto" w:fill="F2F2F2" w:themeFill="background1" w:themeFillShade="F2"/>
          </w:tcPr>
          <w:p w14:paraId="5CA96A7B" w14:textId="25534EF3" w:rsidR="00E84744" w:rsidRPr="00DE220F" w:rsidRDefault="009B2D92">
            <w:pPr>
              <w:spacing w:line="288" w:lineRule="auto"/>
              <w:ind w:left="0"/>
              <w:rPr>
                <w:rFonts w:ascii="Calibri" w:hAnsi="Calibri" w:cs="Calibri"/>
                <w:b/>
                <w:color w:val="auto"/>
                <w:sz w:val="24"/>
                <w:szCs w:val="16"/>
              </w:rPr>
            </w:pPr>
            <w:r w:rsidRPr="009B2D92">
              <w:rPr>
                <w:rFonts w:ascii="Calibri" w:hAnsi="Calibri" w:cs="Calibri"/>
                <w:b/>
                <w:color w:val="auto"/>
                <w:sz w:val="24"/>
                <w:szCs w:val="16"/>
              </w:rPr>
              <w:t>Appreciation for Subject Matter Expertise</w:t>
            </w:r>
          </w:p>
        </w:tc>
        <w:tc>
          <w:tcPr>
            <w:tcW w:w="4667" w:type="dxa"/>
          </w:tcPr>
          <w:p w14:paraId="6A66DCCE" w14:textId="77777777" w:rsidR="00E84744" w:rsidRPr="00DE220F" w:rsidRDefault="00E84744">
            <w:pPr>
              <w:spacing w:line="288" w:lineRule="auto"/>
              <w:ind w:left="0"/>
              <w:rPr>
                <w:rFonts w:ascii="Calibri" w:hAnsi="Calibri" w:cs="Calibri"/>
                <w:b/>
                <w:color w:val="auto"/>
                <w:sz w:val="24"/>
                <w:szCs w:val="16"/>
              </w:rPr>
            </w:pPr>
          </w:p>
        </w:tc>
      </w:tr>
      <w:tr w:rsidR="00DE220F" w14:paraId="3F67EC46" w14:textId="77777777" w:rsidTr="4F9E4213">
        <w:trPr>
          <w:trHeight w:val="432"/>
        </w:trPr>
        <w:tc>
          <w:tcPr>
            <w:tcW w:w="9198" w:type="dxa"/>
            <w:gridSpan w:val="2"/>
            <w:shd w:val="clear" w:color="auto" w:fill="F2F2F2" w:themeFill="background1" w:themeFillShade="F2"/>
          </w:tcPr>
          <w:p w14:paraId="02503329" w14:textId="59C74E83"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DO BETTER</w:t>
            </w:r>
          </w:p>
          <w:p w14:paraId="6C13671E" w14:textId="30447565" w:rsidR="00DE220F" w:rsidRPr="00DE220F"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 xml:space="preserve">Note what aspects of the project went poorly or worse than expected, and share your thoughts on how this less than desirable outcome could be avoided in future projects. </w:t>
            </w:r>
          </w:p>
        </w:tc>
      </w:tr>
      <w:tr w:rsidR="00DE220F" w14:paraId="0D347982" w14:textId="77777777" w:rsidTr="009B2D92">
        <w:trPr>
          <w:trHeight w:val="432"/>
        </w:trPr>
        <w:tc>
          <w:tcPr>
            <w:tcW w:w="4531" w:type="dxa"/>
            <w:shd w:val="clear" w:color="auto" w:fill="F2F2F2" w:themeFill="background1" w:themeFillShade="F2"/>
          </w:tcPr>
          <w:p w14:paraId="1AB8342B"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4667" w:type="dxa"/>
          </w:tcPr>
          <w:p w14:paraId="27B606ED"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11026569" w14:textId="77777777" w:rsidTr="009B2D92">
        <w:trPr>
          <w:trHeight w:val="432"/>
        </w:trPr>
        <w:tc>
          <w:tcPr>
            <w:tcW w:w="4531" w:type="dxa"/>
            <w:shd w:val="clear" w:color="auto" w:fill="F2F2F2" w:themeFill="background1" w:themeFillShade="F2"/>
          </w:tcPr>
          <w:p w14:paraId="312627AD" w14:textId="5834D7B4" w:rsidR="00DE220F" w:rsidRPr="00DE220F" w:rsidRDefault="00595C33" w:rsidP="00950B54">
            <w:pPr>
              <w:spacing w:line="288" w:lineRule="auto"/>
              <w:ind w:left="0"/>
              <w:rPr>
                <w:rFonts w:ascii="Calibri" w:hAnsi="Calibri" w:cs="Calibri"/>
                <w:b/>
                <w:color w:val="auto"/>
                <w:sz w:val="24"/>
                <w:szCs w:val="16"/>
              </w:rPr>
            </w:pPr>
            <w:r w:rsidRPr="00595C33">
              <w:rPr>
                <w:rFonts w:ascii="Calibri" w:hAnsi="Calibri" w:cs="Calibri"/>
                <w:b/>
                <w:color w:val="auto"/>
                <w:sz w:val="24"/>
                <w:szCs w:val="16"/>
              </w:rPr>
              <w:t>Scope Incompleteness and Change Requests</w:t>
            </w:r>
          </w:p>
        </w:tc>
        <w:tc>
          <w:tcPr>
            <w:tcW w:w="4667" w:type="dxa"/>
          </w:tcPr>
          <w:p w14:paraId="1FCCDB36" w14:textId="77777777" w:rsidR="00DE220F" w:rsidRPr="00DE220F" w:rsidRDefault="00DE220F" w:rsidP="00950B54">
            <w:pPr>
              <w:spacing w:line="288" w:lineRule="auto"/>
              <w:ind w:left="0"/>
              <w:rPr>
                <w:rFonts w:ascii="Calibri" w:hAnsi="Calibri" w:cs="Calibri"/>
                <w:b/>
                <w:color w:val="auto"/>
                <w:sz w:val="24"/>
                <w:szCs w:val="16"/>
              </w:rPr>
            </w:pPr>
          </w:p>
        </w:tc>
      </w:tr>
      <w:tr w:rsidR="00E84744" w14:paraId="63CED504" w14:textId="77777777" w:rsidTr="009B2D92">
        <w:trPr>
          <w:trHeight w:val="432"/>
        </w:trPr>
        <w:tc>
          <w:tcPr>
            <w:tcW w:w="4531" w:type="dxa"/>
            <w:shd w:val="clear" w:color="auto" w:fill="F2F2F2" w:themeFill="background1" w:themeFillShade="F2"/>
          </w:tcPr>
          <w:p w14:paraId="4EC8D621" w14:textId="547052B9" w:rsidR="00E84744" w:rsidRPr="00DE220F" w:rsidRDefault="00595C33" w:rsidP="00950B54">
            <w:pPr>
              <w:spacing w:line="288" w:lineRule="auto"/>
              <w:ind w:left="0"/>
              <w:rPr>
                <w:rFonts w:ascii="Calibri" w:hAnsi="Calibri" w:cs="Calibri"/>
                <w:b/>
                <w:color w:val="auto"/>
                <w:sz w:val="24"/>
                <w:szCs w:val="16"/>
              </w:rPr>
            </w:pPr>
            <w:r w:rsidRPr="00595C33">
              <w:rPr>
                <w:rFonts w:ascii="Calibri" w:hAnsi="Calibri" w:cs="Calibri"/>
                <w:b/>
                <w:color w:val="auto"/>
                <w:sz w:val="24"/>
                <w:szCs w:val="16"/>
              </w:rPr>
              <w:t>Late Feedback and Adjustments</w:t>
            </w:r>
          </w:p>
        </w:tc>
        <w:tc>
          <w:tcPr>
            <w:tcW w:w="4667" w:type="dxa"/>
          </w:tcPr>
          <w:p w14:paraId="09CBA03C" w14:textId="77777777" w:rsidR="00E84744" w:rsidRPr="00DE220F" w:rsidRDefault="00E84744" w:rsidP="00950B54">
            <w:pPr>
              <w:spacing w:line="288" w:lineRule="auto"/>
              <w:ind w:left="0"/>
              <w:rPr>
                <w:rFonts w:ascii="Calibri" w:hAnsi="Calibri" w:cs="Calibri"/>
                <w:b/>
                <w:color w:val="auto"/>
                <w:sz w:val="24"/>
                <w:szCs w:val="16"/>
              </w:rPr>
            </w:pPr>
          </w:p>
        </w:tc>
      </w:tr>
      <w:tr w:rsidR="00E84744" w14:paraId="4D15EBDF" w14:textId="77777777" w:rsidTr="009B2D92">
        <w:trPr>
          <w:trHeight w:val="432"/>
        </w:trPr>
        <w:tc>
          <w:tcPr>
            <w:tcW w:w="4531" w:type="dxa"/>
            <w:shd w:val="clear" w:color="auto" w:fill="F2F2F2" w:themeFill="background1" w:themeFillShade="F2"/>
          </w:tcPr>
          <w:p w14:paraId="464FAC1B" w14:textId="53C3EC57" w:rsidR="00E84744" w:rsidRPr="00DE220F" w:rsidRDefault="007A2990" w:rsidP="00950B54">
            <w:pPr>
              <w:spacing w:line="288" w:lineRule="auto"/>
              <w:ind w:left="0"/>
              <w:rPr>
                <w:rFonts w:ascii="Calibri" w:hAnsi="Calibri" w:cs="Calibri"/>
                <w:b/>
                <w:color w:val="auto"/>
                <w:sz w:val="24"/>
                <w:szCs w:val="16"/>
              </w:rPr>
            </w:pPr>
            <w:r w:rsidRPr="007A2990">
              <w:rPr>
                <w:rFonts w:ascii="Calibri" w:hAnsi="Calibri" w:cs="Calibri"/>
                <w:b/>
                <w:color w:val="auto"/>
                <w:sz w:val="24"/>
                <w:szCs w:val="16"/>
              </w:rPr>
              <w:t>Recruitment Challenges</w:t>
            </w:r>
          </w:p>
        </w:tc>
        <w:tc>
          <w:tcPr>
            <w:tcW w:w="4667" w:type="dxa"/>
          </w:tcPr>
          <w:p w14:paraId="798A6371" w14:textId="77777777" w:rsidR="00E84744" w:rsidRPr="00DE220F" w:rsidRDefault="00E84744" w:rsidP="00950B54">
            <w:pPr>
              <w:spacing w:line="288" w:lineRule="auto"/>
              <w:ind w:left="0"/>
              <w:rPr>
                <w:rFonts w:ascii="Calibri" w:hAnsi="Calibri" w:cs="Calibri"/>
                <w:b/>
                <w:color w:val="auto"/>
                <w:sz w:val="24"/>
                <w:szCs w:val="16"/>
              </w:rPr>
            </w:pPr>
          </w:p>
        </w:tc>
      </w:tr>
      <w:tr w:rsidR="00E84744" w14:paraId="1AF8D5DC" w14:textId="77777777" w:rsidTr="009B2D92">
        <w:trPr>
          <w:trHeight w:val="432"/>
        </w:trPr>
        <w:tc>
          <w:tcPr>
            <w:tcW w:w="4531" w:type="dxa"/>
            <w:shd w:val="clear" w:color="auto" w:fill="F2F2F2" w:themeFill="background1" w:themeFillShade="F2"/>
          </w:tcPr>
          <w:p w14:paraId="5D06B3BC" w14:textId="144319AF" w:rsidR="008171CF" w:rsidRPr="00DE220F" w:rsidRDefault="00846136" w:rsidP="00950B54">
            <w:pPr>
              <w:spacing w:line="288" w:lineRule="auto"/>
              <w:ind w:left="0"/>
              <w:rPr>
                <w:rFonts w:ascii="Calibri" w:hAnsi="Calibri" w:cs="Calibri"/>
                <w:b/>
                <w:color w:val="auto"/>
                <w:sz w:val="24"/>
                <w:szCs w:val="16"/>
              </w:rPr>
            </w:pPr>
            <w:r w:rsidRPr="00846136">
              <w:rPr>
                <w:rFonts w:ascii="Calibri" w:hAnsi="Calibri" w:cs="Calibri"/>
                <w:b/>
                <w:color w:val="auto"/>
                <w:sz w:val="24"/>
                <w:szCs w:val="16"/>
              </w:rPr>
              <w:t>Inflationary Cost Factors</w:t>
            </w:r>
          </w:p>
        </w:tc>
        <w:tc>
          <w:tcPr>
            <w:tcW w:w="4667" w:type="dxa"/>
          </w:tcPr>
          <w:p w14:paraId="78825BAD" w14:textId="77777777" w:rsidR="00E84744" w:rsidRDefault="00E84744" w:rsidP="00950B54">
            <w:pPr>
              <w:spacing w:line="288" w:lineRule="auto"/>
              <w:ind w:left="0"/>
              <w:rPr>
                <w:rFonts w:ascii="Calibri" w:hAnsi="Calibri" w:cs="Calibri"/>
                <w:b/>
                <w:color w:val="auto"/>
                <w:sz w:val="24"/>
                <w:szCs w:val="16"/>
              </w:rPr>
            </w:pPr>
          </w:p>
          <w:p w14:paraId="08691719" w14:textId="77777777" w:rsidR="006B6C09" w:rsidRDefault="006B6C09" w:rsidP="00950B54">
            <w:pPr>
              <w:spacing w:line="288" w:lineRule="auto"/>
              <w:ind w:left="0"/>
              <w:rPr>
                <w:rFonts w:ascii="Calibri" w:hAnsi="Calibri" w:cs="Calibri"/>
                <w:b/>
                <w:color w:val="auto"/>
                <w:sz w:val="24"/>
                <w:szCs w:val="16"/>
              </w:rPr>
            </w:pPr>
          </w:p>
          <w:p w14:paraId="652A1873" w14:textId="6E387EE5" w:rsidR="006B6C09" w:rsidRPr="00DE220F" w:rsidRDefault="006B6C09" w:rsidP="00950B54">
            <w:pPr>
              <w:spacing w:line="288" w:lineRule="auto"/>
              <w:ind w:left="0"/>
              <w:rPr>
                <w:rFonts w:ascii="Calibri" w:hAnsi="Calibri" w:cs="Calibri"/>
                <w:b/>
                <w:color w:val="auto"/>
                <w:sz w:val="24"/>
                <w:szCs w:val="16"/>
              </w:rPr>
            </w:pPr>
          </w:p>
        </w:tc>
      </w:tr>
      <w:tr w:rsidR="00DE220F" w14:paraId="08F63840" w14:textId="77777777" w:rsidTr="4F9E4213">
        <w:trPr>
          <w:trHeight w:val="432"/>
        </w:trPr>
        <w:tc>
          <w:tcPr>
            <w:tcW w:w="9198" w:type="dxa"/>
            <w:gridSpan w:val="2"/>
            <w:shd w:val="clear" w:color="auto" w:fill="BFBFBF" w:themeFill="background1" w:themeFillShade="BF"/>
          </w:tcPr>
          <w:p w14:paraId="0ADE3079" w14:textId="26440BFD"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lastRenderedPageBreak/>
              <w:t>Recommendations</w:t>
            </w:r>
          </w:p>
        </w:tc>
      </w:tr>
      <w:tr w:rsidR="00DE220F" w14:paraId="58DC3745" w14:textId="77777777" w:rsidTr="4F9E4213">
        <w:trPr>
          <w:trHeight w:val="432"/>
        </w:trPr>
        <w:tc>
          <w:tcPr>
            <w:tcW w:w="9198" w:type="dxa"/>
            <w:gridSpan w:val="2"/>
            <w:shd w:val="clear" w:color="auto" w:fill="F2F2F2" w:themeFill="background1" w:themeFillShade="F2"/>
          </w:tcPr>
          <w:p w14:paraId="68D89BC1" w14:textId="007A240D"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any recommendations for future project managers managing similar projects.</w:t>
            </w:r>
          </w:p>
        </w:tc>
      </w:tr>
      <w:tr w:rsidR="00DE220F" w14:paraId="303B1AD1" w14:textId="77777777" w:rsidTr="4F9E4213">
        <w:trPr>
          <w:trHeight w:val="432"/>
        </w:trPr>
        <w:tc>
          <w:tcPr>
            <w:tcW w:w="9198" w:type="dxa"/>
            <w:gridSpan w:val="2"/>
            <w:shd w:val="clear" w:color="auto" w:fill="FFFFFF" w:themeFill="background1"/>
          </w:tcPr>
          <w:p w14:paraId="2A7E0DBB" w14:textId="77777777" w:rsidR="00FB6526" w:rsidRPr="00FB6526" w:rsidRDefault="00FB6526" w:rsidP="00FB6526">
            <w:pPr>
              <w:pStyle w:val="ListParagraph"/>
              <w:numPr>
                <w:ilvl w:val="0"/>
                <w:numId w:val="13"/>
              </w:numPr>
              <w:tabs>
                <w:tab w:val="left" w:pos="0"/>
              </w:tabs>
              <w:rPr>
                <w:rFonts w:ascii="Calibri" w:hAnsi="Calibri" w:cs="Calibri"/>
                <w:sz w:val="24"/>
                <w:szCs w:val="22"/>
              </w:rPr>
            </w:pPr>
            <w:r w:rsidRPr="00FB6526">
              <w:rPr>
                <w:rFonts w:ascii="Calibri" w:hAnsi="Calibri" w:cs="Calibri"/>
                <w:sz w:val="24"/>
                <w:szCs w:val="22"/>
              </w:rPr>
              <w:t>Comprehensive Requirements Gathering: Future projects should prioritize comprehensive requirements gathering at the project's initiation. Engaging stakehold</w:t>
            </w:r>
            <w:bookmarkStart w:id="0" w:name="_GoBack"/>
            <w:bookmarkEnd w:id="0"/>
            <w:r w:rsidRPr="00FB6526">
              <w:rPr>
                <w:rFonts w:ascii="Calibri" w:hAnsi="Calibri" w:cs="Calibri"/>
                <w:sz w:val="24"/>
                <w:szCs w:val="22"/>
              </w:rPr>
              <w:t>ers, conducting thorough analysis, and documenting detailed requirements will reduce the likelihood of scope incompleteness and change requests.</w:t>
            </w:r>
          </w:p>
          <w:p w14:paraId="40E17C00" w14:textId="77777777" w:rsidR="00FB6526" w:rsidRPr="00FB6526" w:rsidRDefault="00FB6526" w:rsidP="00FB6526">
            <w:pPr>
              <w:tabs>
                <w:tab w:val="left" w:pos="0"/>
              </w:tabs>
              <w:ind w:left="0"/>
              <w:rPr>
                <w:rFonts w:ascii="Calibri" w:hAnsi="Calibri" w:cs="Calibri"/>
                <w:sz w:val="24"/>
                <w:szCs w:val="22"/>
              </w:rPr>
            </w:pPr>
          </w:p>
          <w:p w14:paraId="255EE744" w14:textId="77777777" w:rsidR="00FB6526" w:rsidRPr="00FB6526" w:rsidRDefault="00FB6526" w:rsidP="00FB6526">
            <w:pPr>
              <w:pStyle w:val="ListParagraph"/>
              <w:numPr>
                <w:ilvl w:val="0"/>
                <w:numId w:val="13"/>
              </w:numPr>
              <w:tabs>
                <w:tab w:val="left" w:pos="0"/>
              </w:tabs>
              <w:rPr>
                <w:rFonts w:ascii="Calibri" w:hAnsi="Calibri" w:cs="Calibri"/>
                <w:sz w:val="24"/>
                <w:szCs w:val="22"/>
              </w:rPr>
            </w:pPr>
            <w:r w:rsidRPr="00FB6526">
              <w:rPr>
                <w:rFonts w:ascii="Calibri" w:hAnsi="Calibri" w:cs="Calibri"/>
                <w:sz w:val="24"/>
                <w:szCs w:val="22"/>
              </w:rPr>
              <w:t>Early Stakeholder Engagement: Engaging stakeholders early and regularly throughout the project will ensure timely feedback collection and reduce the chances of late adjustments and scope changes.</w:t>
            </w:r>
          </w:p>
          <w:p w14:paraId="44DAD852" w14:textId="77777777" w:rsidR="00FB6526" w:rsidRPr="00FB6526" w:rsidRDefault="00FB6526" w:rsidP="00FB6526">
            <w:pPr>
              <w:tabs>
                <w:tab w:val="left" w:pos="0"/>
              </w:tabs>
              <w:ind w:left="0"/>
              <w:rPr>
                <w:rFonts w:ascii="Calibri" w:hAnsi="Calibri" w:cs="Calibri"/>
                <w:sz w:val="24"/>
                <w:szCs w:val="22"/>
              </w:rPr>
            </w:pPr>
          </w:p>
          <w:p w14:paraId="794A3E0B" w14:textId="1AA9999C" w:rsidR="00DE220F" w:rsidRPr="00FB6526" w:rsidRDefault="00FB6526" w:rsidP="00FB6526">
            <w:pPr>
              <w:pStyle w:val="ListParagraph"/>
              <w:numPr>
                <w:ilvl w:val="0"/>
                <w:numId w:val="13"/>
              </w:numPr>
              <w:tabs>
                <w:tab w:val="left" w:pos="0"/>
              </w:tabs>
              <w:rPr>
                <w:rFonts w:ascii="Calibri" w:hAnsi="Calibri" w:cs="Calibri"/>
                <w:sz w:val="24"/>
                <w:szCs w:val="22"/>
              </w:rPr>
            </w:pPr>
            <w:r w:rsidRPr="00FB6526">
              <w:rPr>
                <w:rFonts w:ascii="Calibri" w:hAnsi="Calibri" w:cs="Calibri"/>
                <w:sz w:val="24"/>
                <w:szCs w:val="22"/>
              </w:rPr>
              <w:t>Early Recruitment Planning: To avoid recruitment challenges, project teams should start recruitment planning early. Partnering with HR and external recruitment agencies can expedite the hiring process.</w:t>
            </w:r>
          </w:p>
        </w:tc>
      </w:tr>
    </w:tbl>
    <w:p w14:paraId="677CD767" w14:textId="09B125FE" w:rsidR="00E84744" w:rsidRDefault="00E84744"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DE220F" w14:paraId="3773ECDD" w14:textId="77777777" w:rsidTr="00950B54">
        <w:trPr>
          <w:trHeight w:val="432"/>
        </w:trPr>
        <w:tc>
          <w:tcPr>
            <w:tcW w:w="9198" w:type="dxa"/>
            <w:shd w:val="clear" w:color="auto" w:fill="BFBFBF" w:themeFill="background1" w:themeFillShade="BF"/>
          </w:tcPr>
          <w:p w14:paraId="1938E9F4" w14:textId="0F584595" w:rsidR="00DE220F" w:rsidRPr="004E35B4" w:rsidRDefault="00714880" w:rsidP="006B6C09">
            <w:pPr>
              <w:tabs>
                <w:tab w:val="left" w:pos="0"/>
                <w:tab w:val="left" w:pos="2289"/>
              </w:tabs>
              <w:spacing w:line="240" w:lineRule="auto"/>
              <w:ind w:left="0"/>
              <w:rPr>
                <w:rFonts w:ascii="Calibri" w:hAnsi="Calibri" w:cs="Calibri"/>
                <w:b/>
                <w:color w:val="auto"/>
                <w:sz w:val="28"/>
                <w:szCs w:val="22"/>
              </w:rPr>
            </w:pPr>
            <w:r>
              <w:rPr>
                <w:rFonts w:ascii="Calibri" w:hAnsi="Calibri" w:cs="Calibri"/>
                <w:color w:val="auto"/>
                <w:sz w:val="24"/>
                <w:szCs w:val="16"/>
              </w:rPr>
              <w:br w:type="page"/>
            </w:r>
            <w:r w:rsidR="00DE220F">
              <w:rPr>
                <w:rFonts w:ascii="Calibri" w:hAnsi="Calibri" w:cs="Calibri"/>
                <w:b/>
                <w:smallCaps/>
                <w:color w:val="auto"/>
                <w:sz w:val="28"/>
                <w:szCs w:val="22"/>
              </w:rPr>
              <w:t>Project Archives</w:t>
            </w:r>
            <w:r w:rsidR="006B6C09">
              <w:rPr>
                <w:rFonts w:ascii="Calibri" w:hAnsi="Calibri" w:cs="Calibri"/>
                <w:b/>
                <w:smallCaps/>
                <w:color w:val="auto"/>
                <w:sz w:val="28"/>
                <w:szCs w:val="22"/>
              </w:rPr>
              <w:tab/>
            </w:r>
          </w:p>
        </w:tc>
      </w:tr>
      <w:tr w:rsidR="00DE220F" w14:paraId="001469F7" w14:textId="77777777" w:rsidTr="00950B54">
        <w:trPr>
          <w:trHeight w:val="432"/>
        </w:trPr>
        <w:tc>
          <w:tcPr>
            <w:tcW w:w="9198" w:type="dxa"/>
            <w:shd w:val="clear" w:color="auto" w:fill="F2F2F2" w:themeFill="background1" w:themeFillShade="F2"/>
          </w:tcPr>
          <w:p w14:paraId="7552AF1A" w14:textId="045C8B54"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where those wanting to reference documents related to this project in the future will be able to find them.</w:t>
            </w:r>
          </w:p>
        </w:tc>
      </w:tr>
      <w:tr w:rsidR="00DE220F" w14:paraId="2ADBD9FF" w14:textId="77777777" w:rsidTr="00950B54">
        <w:trPr>
          <w:trHeight w:val="432"/>
        </w:trPr>
        <w:tc>
          <w:tcPr>
            <w:tcW w:w="9198" w:type="dxa"/>
            <w:shd w:val="clear" w:color="auto" w:fill="FFFFFF" w:themeFill="background1"/>
          </w:tcPr>
          <w:p w14:paraId="2A31E367" w14:textId="77777777" w:rsidR="00DE220F" w:rsidRDefault="00DE220F" w:rsidP="00950B54">
            <w:pPr>
              <w:tabs>
                <w:tab w:val="left" w:pos="0"/>
              </w:tabs>
              <w:ind w:left="0"/>
              <w:rPr>
                <w:rFonts w:ascii="Calibri" w:hAnsi="Calibri" w:cs="Calibri"/>
                <w:sz w:val="24"/>
                <w:szCs w:val="22"/>
              </w:rPr>
            </w:pPr>
          </w:p>
          <w:p w14:paraId="56EDA283" w14:textId="631D7ABA" w:rsidR="00DE220F" w:rsidRDefault="0035065C" w:rsidP="00950B54">
            <w:pPr>
              <w:tabs>
                <w:tab w:val="left" w:pos="0"/>
              </w:tabs>
              <w:ind w:left="0"/>
              <w:rPr>
                <w:rFonts w:ascii="Calibri" w:hAnsi="Calibri" w:cs="Calibri"/>
                <w:sz w:val="24"/>
                <w:szCs w:val="22"/>
              </w:rPr>
            </w:pPr>
            <w:r>
              <w:rPr>
                <w:rFonts w:ascii="Calibri" w:hAnsi="Calibri" w:cs="Calibri"/>
                <w:sz w:val="24"/>
                <w:szCs w:val="22"/>
              </w:rPr>
              <w:t>AHI PM Archives</w:t>
            </w:r>
          </w:p>
          <w:p w14:paraId="758056A0" w14:textId="77777777" w:rsidR="00DE220F" w:rsidRDefault="00DE220F" w:rsidP="00950B54">
            <w:pPr>
              <w:tabs>
                <w:tab w:val="left" w:pos="0"/>
              </w:tabs>
              <w:ind w:left="0"/>
              <w:rPr>
                <w:rFonts w:ascii="Calibri" w:hAnsi="Calibri" w:cs="Calibri"/>
                <w:sz w:val="24"/>
                <w:szCs w:val="22"/>
              </w:rPr>
            </w:pPr>
          </w:p>
          <w:p w14:paraId="31C97C35" w14:textId="77777777" w:rsidR="00DE220F" w:rsidRDefault="00DE220F" w:rsidP="00950B54">
            <w:pPr>
              <w:tabs>
                <w:tab w:val="left" w:pos="0"/>
              </w:tabs>
              <w:ind w:left="0"/>
              <w:rPr>
                <w:rFonts w:ascii="Calibri" w:hAnsi="Calibri" w:cs="Calibri"/>
                <w:sz w:val="24"/>
                <w:szCs w:val="22"/>
              </w:rPr>
            </w:pPr>
          </w:p>
          <w:p w14:paraId="1E22747E" w14:textId="77777777" w:rsidR="005C5CED" w:rsidRPr="004E35B4" w:rsidRDefault="005C5CED" w:rsidP="00950B54">
            <w:pPr>
              <w:tabs>
                <w:tab w:val="left" w:pos="0"/>
              </w:tabs>
              <w:ind w:left="0"/>
              <w:rPr>
                <w:rFonts w:ascii="Calibri" w:hAnsi="Calibri" w:cs="Calibri"/>
                <w:sz w:val="24"/>
                <w:szCs w:val="22"/>
              </w:rPr>
            </w:pPr>
          </w:p>
        </w:tc>
      </w:tr>
    </w:tbl>
    <w:p w14:paraId="5C442F79" w14:textId="1316116C" w:rsidR="00C328BC" w:rsidRPr="005F6C82" w:rsidRDefault="00C328BC" w:rsidP="003B78FB">
      <w:pPr>
        <w:spacing w:after="0" w:line="240" w:lineRule="auto"/>
        <w:ind w:left="0"/>
        <w:rPr>
          <w:rFonts w:ascii="Calibri" w:eastAsia="Times New Roman" w:hAnsi="Calibri" w:cs="Calibri"/>
          <w:b/>
          <w:color w:val="auto"/>
          <w:sz w:val="24"/>
          <w:szCs w:val="24"/>
        </w:rPr>
      </w:pPr>
    </w:p>
    <w:tbl>
      <w:tblPr>
        <w:tblStyle w:val="TableGrid"/>
        <w:tblW w:w="0" w:type="auto"/>
        <w:tblLook w:val="04A0" w:firstRow="1" w:lastRow="0" w:firstColumn="1" w:lastColumn="0" w:noHBand="0" w:noVBand="1"/>
      </w:tblPr>
      <w:tblGrid>
        <w:gridCol w:w="9198"/>
      </w:tblGrid>
      <w:tr w:rsidR="00DE220F" w14:paraId="420A558F" w14:textId="77777777" w:rsidTr="00950B54">
        <w:trPr>
          <w:trHeight w:val="432"/>
        </w:trPr>
        <w:tc>
          <w:tcPr>
            <w:tcW w:w="9198" w:type="dxa"/>
            <w:shd w:val="clear" w:color="auto" w:fill="BFBFBF" w:themeFill="background1" w:themeFillShade="BF"/>
          </w:tcPr>
          <w:p w14:paraId="7F42D5A0" w14:textId="3C5CF1EC"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Closeout</w:t>
            </w:r>
          </w:p>
        </w:tc>
      </w:tr>
      <w:tr w:rsidR="00DE220F" w14:paraId="71E16C3E" w14:textId="77777777" w:rsidTr="00950B54">
        <w:trPr>
          <w:trHeight w:val="432"/>
        </w:trPr>
        <w:tc>
          <w:tcPr>
            <w:tcW w:w="9198" w:type="dxa"/>
            <w:shd w:val="clear" w:color="auto" w:fill="F2F2F2" w:themeFill="background1" w:themeFillShade="F2"/>
          </w:tcPr>
          <w:p w14:paraId="7A84F90F" w14:textId="41FB96DF" w:rsidR="00DE220F" w:rsidRPr="00BF7FD3" w:rsidRDefault="00D44908" w:rsidP="00FB6526">
            <w:pPr>
              <w:pStyle w:val="ListParagraph"/>
              <w:numPr>
                <w:ilvl w:val="0"/>
                <w:numId w:val="4"/>
              </w:numPr>
              <w:tabs>
                <w:tab w:val="left" w:pos="0"/>
              </w:tabs>
              <w:spacing w:before="120" w:after="120"/>
              <w:rPr>
                <w:rFonts w:ascii="Calibri" w:hAnsi="Calibri" w:cs="Calibri"/>
                <w:sz w:val="24"/>
                <w:szCs w:val="22"/>
              </w:rPr>
            </w:pPr>
            <w:r w:rsidRPr="00BF7FD3">
              <w:rPr>
                <w:rFonts w:ascii="Calibri" w:hAnsi="Calibri" w:cs="Calibri"/>
                <w:sz w:val="24"/>
                <w:szCs w:val="22"/>
              </w:rPr>
              <w:t xml:space="preserve">Lessons Learned Conducted: </w:t>
            </w:r>
            <w:r w:rsidR="005D76DA">
              <w:rPr>
                <w:rFonts w:ascii="Calibri" w:hAnsi="Calibri" w:cs="Calibri"/>
                <w:sz w:val="24"/>
                <w:szCs w:val="22"/>
              </w:rPr>
              <w:t>End 20XX</w:t>
            </w:r>
          </w:p>
          <w:p w14:paraId="21812126" w14:textId="73714486" w:rsidR="00D44908" w:rsidRPr="00BF7FD3" w:rsidRDefault="00D44908" w:rsidP="00FB6526">
            <w:pPr>
              <w:pStyle w:val="ListParagraph"/>
              <w:numPr>
                <w:ilvl w:val="0"/>
                <w:numId w:val="4"/>
              </w:numPr>
              <w:tabs>
                <w:tab w:val="left" w:pos="0"/>
              </w:tabs>
              <w:spacing w:before="120" w:after="120"/>
              <w:rPr>
                <w:rFonts w:ascii="Calibri" w:hAnsi="Calibri" w:cs="Calibri"/>
                <w:sz w:val="24"/>
                <w:szCs w:val="22"/>
              </w:rPr>
            </w:pPr>
            <w:r w:rsidRPr="00BF7FD3">
              <w:rPr>
                <w:rFonts w:ascii="Calibri" w:hAnsi="Calibri" w:cs="Calibri"/>
                <w:sz w:val="24"/>
                <w:szCs w:val="22"/>
              </w:rPr>
              <w:t xml:space="preserve">Closeout Review Complete: </w:t>
            </w:r>
            <w:r w:rsidR="005D76DA">
              <w:rPr>
                <w:rFonts w:ascii="Calibri" w:hAnsi="Calibri" w:cs="Calibri"/>
                <w:sz w:val="24"/>
                <w:szCs w:val="22"/>
              </w:rPr>
              <w:t>End 20XX</w:t>
            </w:r>
          </w:p>
        </w:tc>
      </w:tr>
    </w:tbl>
    <w:p w14:paraId="3DEC7115" w14:textId="77777777" w:rsidR="00C328BC" w:rsidRPr="005F6C82" w:rsidRDefault="00C328BC" w:rsidP="003B78FB">
      <w:pPr>
        <w:spacing w:after="0" w:line="240" w:lineRule="auto"/>
        <w:ind w:left="0"/>
        <w:rPr>
          <w:rFonts w:ascii="Calibri" w:eastAsia="Times New Roman" w:hAnsi="Calibri" w:cs="Calibri"/>
          <w:b/>
          <w:color w:val="auto"/>
          <w:sz w:val="24"/>
          <w:szCs w:val="24"/>
        </w:rPr>
      </w:pPr>
    </w:p>
    <w:p w14:paraId="0C1F5DE6" w14:textId="77777777" w:rsidR="003F3CF6" w:rsidRPr="005F6C82" w:rsidRDefault="003F3CF6" w:rsidP="003B78FB">
      <w:pPr>
        <w:spacing w:after="0" w:line="240" w:lineRule="auto"/>
        <w:ind w:left="0"/>
        <w:rPr>
          <w:rFonts w:ascii="Calibri" w:hAnsi="Calibri" w:cs="Calibri"/>
          <w:color w:val="auto"/>
        </w:rPr>
      </w:pPr>
    </w:p>
    <w:sectPr w:rsidR="003F3CF6" w:rsidRPr="005F6C82" w:rsidSect="005F6C82">
      <w:headerReference w:type="default" r:id="rId11"/>
      <w:footerReference w:type="default" r:id="rId12"/>
      <w:footerReference w:type="first" r:id="rId13"/>
      <w:type w:val="continuous"/>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FB5A2" w14:textId="77777777" w:rsidR="00585178" w:rsidRDefault="00585178">
      <w:pPr>
        <w:spacing w:after="0" w:line="240" w:lineRule="auto"/>
      </w:pPr>
      <w:r>
        <w:separator/>
      </w:r>
    </w:p>
  </w:endnote>
  <w:endnote w:type="continuationSeparator" w:id="0">
    <w:p w14:paraId="7AA03809" w14:textId="77777777" w:rsidR="00585178" w:rsidRDefault="0058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31AC5" w14:textId="73CA5DEE" w:rsidR="005F6C82" w:rsidRPr="005F6C82" w:rsidRDefault="005F6C82" w:rsidP="005F6C82">
    <w:pPr>
      <w:pStyle w:val="Footer"/>
      <w:ind w:left="0"/>
      <w:rPr>
        <w:rFonts w:ascii="Calibri" w:hAnsi="Calibri" w:cs="Calibri"/>
      </w:rPr>
    </w:pPr>
    <w:r w:rsidRPr="005F6C82">
      <w:rPr>
        <w:rFonts w:ascii="Calibri" w:hAnsi="Calibri" w:cs="Calibri"/>
        <w:sz w:val="18"/>
        <w:szCs w:val="18"/>
      </w:rPr>
      <w:ptab w:relativeTo="margin" w:alignment="right" w:leader="none"/>
    </w:r>
    <w:r w:rsidRPr="005F6C82">
      <w:rPr>
        <w:rFonts w:ascii="Calibri" w:hAnsi="Calibri" w:cs="Calibri"/>
        <w:sz w:val="18"/>
        <w:szCs w:val="18"/>
      </w:rPr>
      <w:t xml:space="preserve">Page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PAGE  \* Arabic  \* MERGEFORMAT </w:instrText>
    </w:r>
    <w:r w:rsidRPr="005F6C82">
      <w:rPr>
        <w:rFonts w:ascii="Calibri" w:hAnsi="Calibri" w:cs="Calibri"/>
        <w:b/>
        <w:bCs/>
        <w:sz w:val="18"/>
        <w:szCs w:val="18"/>
      </w:rPr>
      <w:fldChar w:fldCharType="separate"/>
    </w:r>
    <w:r w:rsidR="00FB6526">
      <w:rPr>
        <w:rFonts w:ascii="Calibri" w:hAnsi="Calibri" w:cs="Calibri"/>
        <w:b/>
        <w:bCs/>
        <w:sz w:val="18"/>
        <w:szCs w:val="18"/>
      </w:rPr>
      <w:t>10</w:t>
    </w:r>
    <w:r w:rsidRPr="005F6C82">
      <w:rPr>
        <w:rFonts w:ascii="Calibri" w:hAnsi="Calibri" w:cs="Calibri"/>
        <w:b/>
        <w:bCs/>
        <w:sz w:val="18"/>
        <w:szCs w:val="18"/>
      </w:rPr>
      <w:fldChar w:fldCharType="end"/>
    </w:r>
    <w:r w:rsidRPr="005F6C82">
      <w:rPr>
        <w:rFonts w:ascii="Calibri" w:hAnsi="Calibri" w:cs="Calibri"/>
        <w:sz w:val="18"/>
        <w:szCs w:val="18"/>
      </w:rPr>
      <w:t xml:space="preserve"> of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NUMPAGES  \* Arabic  \* MERGEFORMAT </w:instrText>
    </w:r>
    <w:r w:rsidRPr="005F6C82">
      <w:rPr>
        <w:rFonts w:ascii="Calibri" w:hAnsi="Calibri" w:cs="Calibri"/>
        <w:b/>
        <w:bCs/>
        <w:sz w:val="18"/>
        <w:szCs w:val="18"/>
      </w:rPr>
      <w:fldChar w:fldCharType="separate"/>
    </w:r>
    <w:r w:rsidR="00FB6526">
      <w:rPr>
        <w:rFonts w:ascii="Calibri" w:hAnsi="Calibri" w:cs="Calibri"/>
        <w:b/>
        <w:bCs/>
        <w:sz w:val="18"/>
        <w:szCs w:val="18"/>
      </w:rPr>
      <w:t>10</w:t>
    </w:r>
    <w:r w:rsidRPr="005F6C82">
      <w:rPr>
        <w:rFonts w:ascii="Calibri" w:hAnsi="Calibri" w:cs="Calibri"/>
        <w:b/>
        <w:bCs/>
        <w:sz w:val="18"/>
        <w:szCs w:val="18"/>
      </w:rPr>
      <w:fldChar w:fldCharType="end"/>
    </w:r>
    <w:r w:rsidRPr="005F6C82">
      <w:rPr>
        <w:rFonts w:ascii="Calibri" w:hAnsi="Calibri" w:cs="Calibri"/>
        <w:sz w:val="18"/>
        <w:szCs w:val="18"/>
      </w:rPr>
      <w:t xml:space="preserve"> </w:t>
    </w:r>
  </w:p>
  <w:p w14:paraId="40F6E902" w14:textId="77777777" w:rsidR="005F6C82" w:rsidRDefault="005F6C82" w:rsidP="005F6C82">
    <w:pPr>
      <w:pStyle w:val="Footer"/>
    </w:pPr>
  </w:p>
  <w:p w14:paraId="41207CE5" w14:textId="67CB9CEC" w:rsidR="006964CA" w:rsidRPr="00DA08E4" w:rsidRDefault="009063F5" w:rsidP="009063F5">
    <w:pPr>
      <w:pStyle w:val="Footer"/>
      <w:tabs>
        <w:tab w:val="center" w:pos="4320"/>
        <w:tab w:val="right" w:pos="12960"/>
      </w:tabs>
      <w:ind w:left="-90" w:firstLine="90"/>
      <w:rPr>
        <w:color w:val="4E5B31" w:themeColor="accent3"/>
        <w:sz w:val="18"/>
        <w:szCs w:val="18"/>
      </w:rPr>
    </w:pPr>
    <w:r>
      <w:rPr>
        <w:color w:val="4E5B31" w:themeColor="accent3"/>
        <w:sz w:val="18"/>
        <w:szCs w:val="18"/>
      </w:rPr>
      <w:tab/>
    </w:r>
    <w:r>
      <w:rPr>
        <w:color w:val="4E5B31" w:themeColor="accent3"/>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8D99B" w14:textId="049C0827" w:rsidR="00067E19" w:rsidRDefault="00067E19">
    <w:pPr>
      <w:pStyle w:val="Footer"/>
      <w:tabs>
        <w:tab w:val="right" w:pos="12960"/>
      </w:tabs>
    </w:pPr>
    <w:r>
      <w:rPr>
        <w:lang w:val="en-MY" w:eastAsia="en-MY"/>
      </w:rPr>
      <w:drawing>
        <wp:anchor distT="0" distB="0" distL="114300" distR="114300" simplePos="0" relativeHeight="251658240" behindDoc="0" locked="0" layoutInCell="0" allowOverlap="1" wp14:anchorId="35C22AB3" wp14:editId="74ECF4C8">
          <wp:simplePos x="0" y="0"/>
          <wp:positionH relativeFrom="margin">
            <wp:posOffset>0</wp:posOffset>
          </wp:positionH>
          <wp:positionV relativeFrom="paragraph">
            <wp:posOffset>45720</wp:posOffset>
          </wp:positionV>
          <wp:extent cx="609600" cy="247650"/>
          <wp:effectExtent l="19050" t="0" r="0" b="0"/>
          <wp:wrapTopAndBottom/>
          <wp:docPr id="12" name="Picture 12" descr="D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_K"/>
                  <pic:cNvPicPr>
                    <a:picLocks noChangeAspect="1" noChangeArrowheads="1"/>
                  </pic:cNvPicPr>
                </pic:nvPicPr>
                <pic:blipFill>
                  <a:blip r:embed="rId1"/>
                  <a:srcRect/>
                  <a:stretch>
                    <a:fillRect/>
                  </a:stretch>
                </pic:blipFill>
                <pic:spPr bwMode="auto">
                  <a:xfrm>
                    <a:off x="0" y="0"/>
                    <a:ext cx="609600" cy="247650"/>
                  </a:xfrm>
                  <a:prstGeom prst="rect">
                    <a:avLst/>
                  </a:prstGeom>
                  <a:noFill/>
                  <a:ln w="9525">
                    <a:noFill/>
                    <a:miter lim="800000"/>
                    <a:headEnd/>
                    <a:tailEnd/>
                  </a:ln>
                </pic:spPr>
              </pic:pic>
            </a:graphicData>
          </a:graphic>
        </wp:anchor>
      </w:drawing>
    </w:r>
    <w:r>
      <w:tab/>
    </w:r>
    <w:r>
      <w:tab/>
    </w:r>
    <w:r>
      <w:rPr>
        <w:noProof w:val="0"/>
      </w:rPr>
      <w:fldChar w:fldCharType="begin"/>
    </w:r>
    <w:r>
      <w:instrText xml:space="preserve"> FILENAME </w:instrText>
    </w:r>
    <w:r>
      <w:rPr>
        <w:noProof w:val="0"/>
      </w:rPr>
      <w:fldChar w:fldCharType="separate"/>
    </w:r>
    <w:r w:rsidR="00DF3883">
      <w:t>200522.39    Illustrate a Project Close Out Report</w:t>
    </w:r>
    <w:r>
      <w:fldChar w:fldCharType="end"/>
    </w:r>
  </w:p>
  <w:p w14:paraId="70FF2C60" w14:textId="0A181F44" w:rsidR="00067E19" w:rsidRDefault="00067E19">
    <w:pPr>
      <w:pStyle w:val="Footer"/>
      <w:tabs>
        <w:tab w:val="center" w:pos="6480"/>
        <w:tab w:val="right" w:pos="12960"/>
      </w:tabs>
    </w:pPr>
    <w:r>
      <w:tab/>
    </w:r>
    <w:r>
      <w:rPr>
        <w:noProof w:val="0"/>
      </w:rPr>
      <w:fldChar w:fldCharType="begin"/>
    </w:r>
    <w:r>
      <w:instrText xml:space="preserve"> PAGE </w:instrText>
    </w:r>
    <w:r>
      <w:rPr>
        <w:noProof w:val="0"/>
      </w:rPr>
      <w:fldChar w:fldCharType="separate"/>
    </w:r>
    <w:r>
      <w:t>i</w:t>
    </w:r>
    <w:r>
      <w:fldChar w:fldCharType="end"/>
    </w:r>
    <w:r>
      <w:tab/>
    </w:r>
    <w:r>
      <w:rPr>
        <w:noProof w:val="0"/>
      </w:rPr>
      <w:fldChar w:fldCharType="begin"/>
    </w:r>
    <w:r>
      <w:instrText xml:space="preserve"> SAVEDATE \@ "MMMM d, yyyy" \* MERGEFORMAT </w:instrText>
    </w:r>
    <w:r>
      <w:rPr>
        <w:noProof w:val="0"/>
      </w:rPr>
      <w:fldChar w:fldCharType="separate"/>
    </w:r>
    <w:r w:rsidR="00FD1E9B">
      <w:t>August 2, 2023</w:t>
    </w:r>
    <w:r>
      <w:fldChar w:fldCharType="end"/>
    </w:r>
    <w:r>
      <w:t xml:space="preserve">, </w:t>
    </w:r>
    <w:r>
      <w:rPr>
        <w:noProof w:val="0"/>
      </w:rPr>
      <w:fldChar w:fldCharType="begin"/>
    </w:r>
    <w:r>
      <w:instrText xml:space="preserve"> SAVEDATE \@ "h:mm am/pm" \* MERGEFORMAT </w:instrText>
    </w:r>
    <w:r>
      <w:rPr>
        <w:noProof w:val="0"/>
      </w:rPr>
      <w:fldChar w:fldCharType="separate"/>
    </w:r>
    <w:r w:rsidR="00FD1E9B">
      <w:t>5:30 PM</w:t>
    </w:r>
    <w:r>
      <w:fldChar w:fldCharType="end"/>
    </w:r>
  </w:p>
  <w:p w14:paraId="19CAAA46" w14:textId="77777777" w:rsidR="00067E19" w:rsidRDefault="00067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70F1D" w14:textId="77777777" w:rsidR="00585178" w:rsidRDefault="00585178">
      <w:pPr>
        <w:spacing w:after="0" w:line="240" w:lineRule="auto"/>
      </w:pPr>
      <w:r>
        <w:separator/>
      </w:r>
    </w:p>
  </w:footnote>
  <w:footnote w:type="continuationSeparator" w:id="0">
    <w:p w14:paraId="1E827A80" w14:textId="77777777" w:rsidR="00585178" w:rsidRDefault="00585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AD570" w14:textId="03BA250A" w:rsidR="005F6C82" w:rsidRPr="000863BC" w:rsidRDefault="00866A4E" w:rsidP="00AD509D">
    <w:pPr>
      <w:pStyle w:val="Header"/>
      <w:tabs>
        <w:tab w:val="clear" w:pos="4680"/>
        <w:tab w:val="clear" w:pos="9360"/>
        <w:tab w:val="center" w:pos="4513"/>
        <w:tab w:val="right" w:pos="9026"/>
      </w:tabs>
      <w:ind w:left="0"/>
      <w:jc w:val="center"/>
      <w:rPr>
        <w:b/>
        <w:bCs/>
        <w:color w:val="0070C0"/>
        <w:sz w:val="32"/>
        <w:szCs w:val="32"/>
      </w:rPr>
    </w:pPr>
    <w:r w:rsidRPr="000863BC">
      <w:rPr>
        <w:rFonts w:ascii="Calibri Light" w:hAnsi="Calibri Light" w:cs="Calibri Light"/>
        <w:b/>
        <w:bCs/>
        <w:color w:val="0262AC"/>
        <w:sz w:val="32"/>
        <w:szCs w:val="32"/>
        <w:lang w:eastAsia="en-US"/>
      </w:rPr>
      <w:t>Project</w:t>
    </w:r>
    <w:r w:rsidRPr="000863BC">
      <w:rPr>
        <w:rFonts w:ascii="Calibri Light" w:hAnsi="Calibri Light" w:cs="Calibri Light"/>
        <w:b/>
        <w:bCs/>
        <w:color w:val="0070C0"/>
        <w:sz w:val="32"/>
        <w:szCs w:val="32"/>
        <w:lang w:eastAsia="en-US"/>
      </w:rPr>
      <w:t xml:space="preserve"> </w:t>
    </w:r>
    <w:r w:rsidRPr="000863BC">
      <w:rPr>
        <w:rFonts w:ascii="Calibri Light" w:hAnsi="Calibri Light" w:cs="Calibri Light"/>
        <w:b/>
        <w:bCs/>
        <w:color w:val="0262AC"/>
        <w:sz w:val="32"/>
        <w:szCs w:val="32"/>
        <w:lang w:eastAsia="en-US"/>
      </w:rPr>
      <w:t>Close-Out Report Template</w:t>
    </w:r>
  </w:p>
  <w:p w14:paraId="4B72B369" w14:textId="77777777" w:rsidR="005F6C82" w:rsidRDefault="005F6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7786"/>
    <w:multiLevelType w:val="hybridMultilevel"/>
    <w:tmpl w:val="91E22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C4119"/>
    <w:multiLevelType w:val="hybridMultilevel"/>
    <w:tmpl w:val="70B074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0657F27"/>
    <w:multiLevelType w:val="hybridMultilevel"/>
    <w:tmpl w:val="2F146A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3EE1A4A"/>
    <w:multiLevelType w:val="hybridMultilevel"/>
    <w:tmpl w:val="BD225DFE"/>
    <w:lvl w:ilvl="0" w:tplc="4409000F">
      <w:start w:val="1"/>
      <w:numFmt w:val="decimal"/>
      <w:lvlText w:val="%1."/>
      <w:lvlJc w:val="left"/>
      <w:pPr>
        <w:ind w:left="942" w:hanging="360"/>
      </w:pPr>
    </w:lvl>
    <w:lvl w:ilvl="1" w:tplc="44090019" w:tentative="1">
      <w:start w:val="1"/>
      <w:numFmt w:val="lowerLetter"/>
      <w:lvlText w:val="%2."/>
      <w:lvlJc w:val="left"/>
      <w:pPr>
        <w:ind w:left="1662" w:hanging="360"/>
      </w:pPr>
    </w:lvl>
    <w:lvl w:ilvl="2" w:tplc="4409001B" w:tentative="1">
      <w:start w:val="1"/>
      <w:numFmt w:val="lowerRoman"/>
      <w:lvlText w:val="%3."/>
      <w:lvlJc w:val="right"/>
      <w:pPr>
        <w:ind w:left="2382" w:hanging="180"/>
      </w:pPr>
    </w:lvl>
    <w:lvl w:ilvl="3" w:tplc="4409000F" w:tentative="1">
      <w:start w:val="1"/>
      <w:numFmt w:val="decimal"/>
      <w:lvlText w:val="%4."/>
      <w:lvlJc w:val="left"/>
      <w:pPr>
        <w:ind w:left="3102" w:hanging="360"/>
      </w:pPr>
    </w:lvl>
    <w:lvl w:ilvl="4" w:tplc="44090019" w:tentative="1">
      <w:start w:val="1"/>
      <w:numFmt w:val="lowerLetter"/>
      <w:lvlText w:val="%5."/>
      <w:lvlJc w:val="left"/>
      <w:pPr>
        <w:ind w:left="3822" w:hanging="360"/>
      </w:pPr>
    </w:lvl>
    <w:lvl w:ilvl="5" w:tplc="4409001B" w:tentative="1">
      <w:start w:val="1"/>
      <w:numFmt w:val="lowerRoman"/>
      <w:lvlText w:val="%6."/>
      <w:lvlJc w:val="right"/>
      <w:pPr>
        <w:ind w:left="4542" w:hanging="180"/>
      </w:pPr>
    </w:lvl>
    <w:lvl w:ilvl="6" w:tplc="4409000F" w:tentative="1">
      <w:start w:val="1"/>
      <w:numFmt w:val="decimal"/>
      <w:lvlText w:val="%7."/>
      <w:lvlJc w:val="left"/>
      <w:pPr>
        <w:ind w:left="5262" w:hanging="360"/>
      </w:pPr>
    </w:lvl>
    <w:lvl w:ilvl="7" w:tplc="44090019" w:tentative="1">
      <w:start w:val="1"/>
      <w:numFmt w:val="lowerLetter"/>
      <w:lvlText w:val="%8."/>
      <w:lvlJc w:val="left"/>
      <w:pPr>
        <w:ind w:left="5982" w:hanging="360"/>
      </w:pPr>
    </w:lvl>
    <w:lvl w:ilvl="8" w:tplc="4409001B" w:tentative="1">
      <w:start w:val="1"/>
      <w:numFmt w:val="lowerRoman"/>
      <w:lvlText w:val="%9."/>
      <w:lvlJc w:val="right"/>
      <w:pPr>
        <w:ind w:left="6702" w:hanging="180"/>
      </w:pPr>
    </w:lvl>
  </w:abstractNum>
  <w:abstractNum w:abstractNumId="5" w15:restartNumberingAfterBreak="0">
    <w:nsid w:val="43F3776F"/>
    <w:multiLevelType w:val="hybridMultilevel"/>
    <w:tmpl w:val="45F6857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AF44467"/>
    <w:multiLevelType w:val="hybridMultilevel"/>
    <w:tmpl w:val="E6305B8C"/>
    <w:lvl w:ilvl="0" w:tplc="BE1A63F0">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09540F"/>
    <w:multiLevelType w:val="hybridMultilevel"/>
    <w:tmpl w:val="37C03C8E"/>
    <w:lvl w:ilvl="0" w:tplc="4409000F">
      <w:start w:val="1"/>
      <w:numFmt w:val="decimal"/>
      <w:lvlText w:val="%1."/>
      <w:lvlJc w:val="left"/>
      <w:pPr>
        <w:ind w:left="942" w:hanging="360"/>
      </w:pPr>
    </w:lvl>
    <w:lvl w:ilvl="1" w:tplc="44090019" w:tentative="1">
      <w:start w:val="1"/>
      <w:numFmt w:val="lowerLetter"/>
      <w:lvlText w:val="%2."/>
      <w:lvlJc w:val="left"/>
      <w:pPr>
        <w:ind w:left="1662" w:hanging="360"/>
      </w:pPr>
    </w:lvl>
    <w:lvl w:ilvl="2" w:tplc="4409001B" w:tentative="1">
      <w:start w:val="1"/>
      <w:numFmt w:val="lowerRoman"/>
      <w:lvlText w:val="%3."/>
      <w:lvlJc w:val="right"/>
      <w:pPr>
        <w:ind w:left="2382" w:hanging="180"/>
      </w:pPr>
    </w:lvl>
    <w:lvl w:ilvl="3" w:tplc="4409000F" w:tentative="1">
      <w:start w:val="1"/>
      <w:numFmt w:val="decimal"/>
      <w:lvlText w:val="%4."/>
      <w:lvlJc w:val="left"/>
      <w:pPr>
        <w:ind w:left="3102" w:hanging="360"/>
      </w:pPr>
    </w:lvl>
    <w:lvl w:ilvl="4" w:tplc="44090019" w:tentative="1">
      <w:start w:val="1"/>
      <w:numFmt w:val="lowerLetter"/>
      <w:lvlText w:val="%5."/>
      <w:lvlJc w:val="left"/>
      <w:pPr>
        <w:ind w:left="3822" w:hanging="360"/>
      </w:pPr>
    </w:lvl>
    <w:lvl w:ilvl="5" w:tplc="4409001B" w:tentative="1">
      <w:start w:val="1"/>
      <w:numFmt w:val="lowerRoman"/>
      <w:lvlText w:val="%6."/>
      <w:lvlJc w:val="right"/>
      <w:pPr>
        <w:ind w:left="4542" w:hanging="180"/>
      </w:pPr>
    </w:lvl>
    <w:lvl w:ilvl="6" w:tplc="4409000F" w:tentative="1">
      <w:start w:val="1"/>
      <w:numFmt w:val="decimal"/>
      <w:lvlText w:val="%7."/>
      <w:lvlJc w:val="left"/>
      <w:pPr>
        <w:ind w:left="5262" w:hanging="360"/>
      </w:pPr>
    </w:lvl>
    <w:lvl w:ilvl="7" w:tplc="44090019" w:tentative="1">
      <w:start w:val="1"/>
      <w:numFmt w:val="lowerLetter"/>
      <w:lvlText w:val="%8."/>
      <w:lvlJc w:val="left"/>
      <w:pPr>
        <w:ind w:left="5982" w:hanging="360"/>
      </w:pPr>
    </w:lvl>
    <w:lvl w:ilvl="8" w:tplc="4409001B" w:tentative="1">
      <w:start w:val="1"/>
      <w:numFmt w:val="lowerRoman"/>
      <w:lvlText w:val="%9."/>
      <w:lvlJc w:val="right"/>
      <w:pPr>
        <w:ind w:left="6702" w:hanging="180"/>
      </w:pPr>
    </w:lvl>
  </w:abstractNum>
  <w:abstractNum w:abstractNumId="8" w15:restartNumberingAfterBreak="0">
    <w:nsid w:val="541874E2"/>
    <w:multiLevelType w:val="hybridMultilevel"/>
    <w:tmpl w:val="8BAAA4F6"/>
    <w:lvl w:ilvl="0" w:tplc="4409000F">
      <w:start w:val="1"/>
      <w:numFmt w:val="decimal"/>
      <w:lvlText w:val="%1."/>
      <w:lvlJc w:val="left"/>
      <w:pPr>
        <w:ind w:left="942" w:hanging="360"/>
      </w:pPr>
    </w:lvl>
    <w:lvl w:ilvl="1" w:tplc="44090019" w:tentative="1">
      <w:start w:val="1"/>
      <w:numFmt w:val="lowerLetter"/>
      <w:lvlText w:val="%2."/>
      <w:lvlJc w:val="left"/>
      <w:pPr>
        <w:ind w:left="1662" w:hanging="360"/>
      </w:pPr>
    </w:lvl>
    <w:lvl w:ilvl="2" w:tplc="4409001B" w:tentative="1">
      <w:start w:val="1"/>
      <w:numFmt w:val="lowerRoman"/>
      <w:lvlText w:val="%3."/>
      <w:lvlJc w:val="right"/>
      <w:pPr>
        <w:ind w:left="2382" w:hanging="180"/>
      </w:pPr>
    </w:lvl>
    <w:lvl w:ilvl="3" w:tplc="4409000F" w:tentative="1">
      <w:start w:val="1"/>
      <w:numFmt w:val="decimal"/>
      <w:lvlText w:val="%4."/>
      <w:lvlJc w:val="left"/>
      <w:pPr>
        <w:ind w:left="3102" w:hanging="360"/>
      </w:pPr>
    </w:lvl>
    <w:lvl w:ilvl="4" w:tplc="44090019" w:tentative="1">
      <w:start w:val="1"/>
      <w:numFmt w:val="lowerLetter"/>
      <w:lvlText w:val="%5."/>
      <w:lvlJc w:val="left"/>
      <w:pPr>
        <w:ind w:left="3822" w:hanging="360"/>
      </w:pPr>
    </w:lvl>
    <w:lvl w:ilvl="5" w:tplc="4409001B" w:tentative="1">
      <w:start w:val="1"/>
      <w:numFmt w:val="lowerRoman"/>
      <w:lvlText w:val="%6."/>
      <w:lvlJc w:val="right"/>
      <w:pPr>
        <w:ind w:left="4542" w:hanging="180"/>
      </w:pPr>
    </w:lvl>
    <w:lvl w:ilvl="6" w:tplc="4409000F" w:tentative="1">
      <w:start w:val="1"/>
      <w:numFmt w:val="decimal"/>
      <w:lvlText w:val="%7."/>
      <w:lvlJc w:val="left"/>
      <w:pPr>
        <w:ind w:left="5262" w:hanging="360"/>
      </w:pPr>
    </w:lvl>
    <w:lvl w:ilvl="7" w:tplc="44090019" w:tentative="1">
      <w:start w:val="1"/>
      <w:numFmt w:val="lowerLetter"/>
      <w:lvlText w:val="%8."/>
      <w:lvlJc w:val="left"/>
      <w:pPr>
        <w:ind w:left="5982" w:hanging="360"/>
      </w:pPr>
    </w:lvl>
    <w:lvl w:ilvl="8" w:tplc="4409001B" w:tentative="1">
      <w:start w:val="1"/>
      <w:numFmt w:val="lowerRoman"/>
      <w:lvlText w:val="%9."/>
      <w:lvlJc w:val="right"/>
      <w:pPr>
        <w:ind w:left="6702" w:hanging="180"/>
      </w:pPr>
    </w:lvl>
  </w:abstractNum>
  <w:abstractNum w:abstractNumId="9" w15:restartNumberingAfterBreak="0">
    <w:nsid w:val="59321333"/>
    <w:multiLevelType w:val="hybridMultilevel"/>
    <w:tmpl w:val="2BB291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EE823F4"/>
    <w:multiLevelType w:val="hybridMultilevel"/>
    <w:tmpl w:val="E52AFAE4"/>
    <w:lvl w:ilvl="0" w:tplc="44090001">
      <w:start w:val="1"/>
      <w:numFmt w:val="bullet"/>
      <w:lvlText w:val=""/>
      <w:lvlJc w:val="left"/>
      <w:pPr>
        <w:ind w:left="942" w:hanging="360"/>
      </w:pPr>
      <w:rPr>
        <w:rFonts w:ascii="Symbol" w:hAnsi="Symbol" w:hint="default"/>
      </w:rPr>
    </w:lvl>
    <w:lvl w:ilvl="1" w:tplc="44090003" w:tentative="1">
      <w:start w:val="1"/>
      <w:numFmt w:val="bullet"/>
      <w:lvlText w:val="o"/>
      <w:lvlJc w:val="left"/>
      <w:pPr>
        <w:ind w:left="1662" w:hanging="360"/>
      </w:pPr>
      <w:rPr>
        <w:rFonts w:ascii="Courier New" w:hAnsi="Courier New" w:cs="Courier New" w:hint="default"/>
      </w:rPr>
    </w:lvl>
    <w:lvl w:ilvl="2" w:tplc="44090005" w:tentative="1">
      <w:start w:val="1"/>
      <w:numFmt w:val="bullet"/>
      <w:lvlText w:val=""/>
      <w:lvlJc w:val="left"/>
      <w:pPr>
        <w:ind w:left="2382" w:hanging="360"/>
      </w:pPr>
      <w:rPr>
        <w:rFonts w:ascii="Wingdings" w:hAnsi="Wingdings" w:hint="default"/>
      </w:rPr>
    </w:lvl>
    <w:lvl w:ilvl="3" w:tplc="44090001" w:tentative="1">
      <w:start w:val="1"/>
      <w:numFmt w:val="bullet"/>
      <w:lvlText w:val=""/>
      <w:lvlJc w:val="left"/>
      <w:pPr>
        <w:ind w:left="3102" w:hanging="360"/>
      </w:pPr>
      <w:rPr>
        <w:rFonts w:ascii="Symbol" w:hAnsi="Symbol" w:hint="default"/>
      </w:rPr>
    </w:lvl>
    <w:lvl w:ilvl="4" w:tplc="44090003" w:tentative="1">
      <w:start w:val="1"/>
      <w:numFmt w:val="bullet"/>
      <w:lvlText w:val="o"/>
      <w:lvlJc w:val="left"/>
      <w:pPr>
        <w:ind w:left="3822" w:hanging="360"/>
      </w:pPr>
      <w:rPr>
        <w:rFonts w:ascii="Courier New" w:hAnsi="Courier New" w:cs="Courier New" w:hint="default"/>
      </w:rPr>
    </w:lvl>
    <w:lvl w:ilvl="5" w:tplc="44090005" w:tentative="1">
      <w:start w:val="1"/>
      <w:numFmt w:val="bullet"/>
      <w:lvlText w:val=""/>
      <w:lvlJc w:val="left"/>
      <w:pPr>
        <w:ind w:left="4542" w:hanging="360"/>
      </w:pPr>
      <w:rPr>
        <w:rFonts w:ascii="Wingdings" w:hAnsi="Wingdings" w:hint="default"/>
      </w:rPr>
    </w:lvl>
    <w:lvl w:ilvl="6" w:tplc="44090001" w:tentative="1">
      <w:start w:val="1"/>
      <w:numFmt w:val="bullet"/>
      <w:lvlText w:val=""/>
      <w:lvlJc w:val="left"/>
      <w:pPr>
        <w:ind w:left="5262" w:hanging="360"/>
      </w:pPr>
      <w:rPr>
        <w:rFonts w:ascii="Symbol" w:hAnsi="Symbol" w:hint="default"/>
      </w:rPr>
    </w:lvl>
    <w:lvl w:ilvl="7" w:tplc="44090003" w:tentative="1">
      <w:start w:val="1"/>
      <w:numFmt w:val="bullet"/>
      <w:lvlText w:val="o"/>
      <w:lvlJc w:val="left"/>
      <w:pPr>
        <w:ind w:left="5982" w:hanging="360"/>
      </w:pPr>
      <w:rPr>
        <w:rFonts w:ascii="Courier New" w:hAnsi="Courier New" w:cs="Courier New" w:hint="default"/>
      </w:rPr>
    </w:lvl>
    <w:lvl w:ilvl="8" w:tplc="44090005" w:tentative="1">
      <w:start w:val="1"/>
      <w:numFmt w:val="bullet"/>
      <w:lvlText w:val=""/>
      <w:lvlJc w:val="left"/>
      <w:pPr>
        <w:ind w:left="6702" w:hanging="360"/>
      </w:pPr>
      <w:rPr>
        <w:rFonts w:ascii="Wingdings" w:hAnsi="Wingdings" w:hint="default"/>
      </w:rPr>
    </w:lvl>
  </w:abstractNum>
  <w:abstractNum w:abstractNumId="11" w15:restartNumberingAfterBreak="0">
    <w:nsid w:val="657E5D71"/>
    <w:multiLevelType w:val="hybridMultilevel"/>
    <w:tmpl w:val="4560EC82"/>
    <w:lvl w:ilvl="0" w:tplc="E8C4478C">
      <w:start w:val="1"/>
      <w:numFmt w:val="bullet"/>
      <w:pStyle w:val="ListBullet"/>
      <w:lvlText w:val=""/>
      <w:lvlJc w:val="left"/>
      <w:pPr>
        <w:ind w:left="792" w:hanging="360"/>
      </w:pPr>
      <w:rPr>
        <w:rFonts w:ascii="Symbol" w:hAnsi="Symbol" w:hint="default"/>
        <w:color w:val="4E5B31" w:themeColor="accent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C1DFF"/>
    <w:multiLevelType w:val="hybridMultilevel"/>
    <w:tmpl w:val="03DC8F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6"/>
  </w:num>
  <w:num w:numId="5">
    <w:abstractNumId w:val="8"/>
  </w:num>
  <w:num w:numId="6">
    <w:abstractNumId w:val="4"/>
  </w:num>
  <w:num w:numId="7">
    <w:abstractNumId w:val="7"/>
  </w:num>
  <w:num w:numId="8">
    <w:abstractNumId w:val="12"/>
  </w:num>
  <w:num w:numId="9">
    <w:abstractNumId w:val="3"/>
  </w:num>
  <w:num w:numId="10">
    <w:abstractNumId w:val="9"/>
  </w:num>
  <w:num w:numId="11">
    <w:abstractNumId w:val="10"/>
  </w:num>
  <w:num w:numId="12">
    <w:abstractNumId w:val="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6F1"/>
    <w:rsid w:val="00033B6C"/>
    <w:rsid w:val="00040C3A"/>
    <w:rsid w:val="0004644C"/>
    <w:rsid w:val="00067E19"/>
    <w:rsid w:val="000863BC"/>
    <w:rsid w:val="0009646D"/>
    <w:rsid w:val="00112DCA"/>
    <w:rsid w:val="00114D3E"/>
    <w:rsid w:val="00120F96"/>
    <w:rsid w:val="00121C22"/>
    <w:rsid w:val="00125212"/>
    <w:rsid w:val="001316AA"/>
    <w:rsid w:val="00145182"/>
    <w:rsid w:val="0015523C"/>
    <w:rsid w:val="001645FA"/>
    <w:rsid w:val="0017528D"/>
    <w:rsid w:val="00183DB8"/>
    <w:rsid w:val="001A4337"/>
    <w:rsid w:val="001E1DC7"/>
    <w:rsid w:val="001E42D1"/>
    <w:rsid w:val="00217D79"/>
    <w:rsid w:val="00220A51"/>
    <w:rsid w:val="0024035B"/>
    <w:rsid w:val="002529EA"/>
    <w:rsid w:val="002A0A99"/>
    <w:rsid w:val="002D60D4"/>
    <w:rsid w:val="002E5147"/>
    <w:rsid w:val="002E6ACD"/>
    <w:rsid w:val="003419EE"/>
    <w:rsid w:val="0035065C"/>
    <w:rsid w:val="00373143"/>
    <w:rsid w:val="00381C5A"/>
    <w:rsid w:val="00384544"/>
    <w:rsid w:val="003A0D18"/>
    <w:rsid w:val="003A3FFD"/>
    <w:rsid w:val="003B78FB"/>
    <w:rsid w:val="003D503F"/>
    <w:rsid w:val="003F3CF6"/>
    <w:rsid w:val="003F5166"/>
    <w:rsid w:val="004368EA"/>
    <w:rsid w:val="00452802"/>
    <w:rsid w:val="0045544B"/>
    <w:rsid w:val="004E35B4"/>
    <w:rsid w:val="004E4CCB"/>
    <w:rsid w:val="004F3681"/>
    <w:rsid w:val="0050057B"/>
    <w:rsid w:val="0050603A"/>
    <w:rsid w:val="00515B16"/>
    <w:rsid w:val="00515E1F"/>
    <w:rsid w:val="005313A8"/>
    <w:rsid w:val="00531EBC"/>
    <w:rsid w:val="00534A4A"/>
    <w:rsid w:val="00544AD4"/>
    <w:rsid w:val="00585178"/>
    <w:rsid w:val="0059099D"/>
    <w:rsid w:val="0059480C"/>
    <w:rsid w:val="00595C33"/>
    <w:rsid w:val="005A6158"/>
    <w:rsid w:val="005C5CED"/>
    <w:rsid w:val="005D76DA"/>
    <w:rsid w:val="005E149F"/>
    <w:rsid w:val="005F6C82"/>
    <w:rsid w:val="00601863"/>
    <w:rsid w:val="00634A8D"/>
    <w:rsid w:val="00654D22"/>
    <w:rsid w:val="00661208"/>
    <w:rsid w:val="00671DE8"/>
    <w:rsid w:val="00673FA4"/>
    <w:rsid w:val="0068058F"/>
    <w:rsid w:val="00694EEE"/>
    <w:rsid w:val="006964CA"/>
    <w:rsid w:val="006A20A3"/>
    <w:rsid w:val="006A2C2F"/>
    <w:rsid w:val="006A32DB"/>
    <w:rsid w:val="006B6C09"/>
    <w:rsid w:val="006F4420"/>
    <w:rsid w:val="00703AC1"/>
    <w:rsid w:val="00714880"/>
    <w:rsid w:val="007275A9"/>
    <w:rsid w:val="00731F06"/>
    <w:rsid w:val="0077482F"/>
    <w:rsid w:val="00780779"/>
    <w:rsid w:val="007A2990"/>
    <w:rsid w:val="007C0478"/>
    <w:rsid w:val="007C548B"/>
    <w:rsid w:val="00811E07"/>
    <w:rsid w:val="008156C3"/>
    <w:rsid w:val="008171CF"/>
    <w:rsid w:val="00821218"/>
    <w:rsid w:val="00826B23"/>
    <w:rsid w:val="00836197"/>
    <w:rsid w:val="00846136"/>
    <w:rsid w:val="0085071C"/>
    <w:rsid w:val="00850FFB"/>
    <w:rsid w:val="0085461F"/>
    <w:rsid w:val="00866A4E"/>
    <w:rsid w:val="00874697"/>
    <w:rsid w:val="00896E73"/>
    <w:rsid w:val="008B3FF0"/>
    <w:rsid w:val="008C61FB"/>
    <w:rsid w:val="008C7ED7"/>
    <w:rsid w:val="008E1298"/>
    <w:rsid w:val="009063F5"/>
    <w:rsid w:val="00923355"/>
    <w:rsid w:val="0095650E"/>
    <w:rsid w:val="009953D1"/>
    <w:rsid w:val="009B2D92"/>
    <w:rsid w:val="009B7919"/>
    <w:rsid w:val="009C2A4A"/>
    <w:rsid w:val="00A6417E"/>
    <w:rsid w:val="00A82A93"/>
    <w:rsid w:val="00A876F1"/>
    <w:rsid w:val="00A92B29"/>
    <w:rsid w:val="00AD509D"/>
    <w:rsid w:val="00AE7969"/>
    <w:rsid w:val="00B0092B"/>
    <w:rsid w:val="00B129E2"/>
    <w:rsid w:val="00B157E7"/>
    <w:rsid w:val="00B208C2"/>
    <w:rsid w:val="00B71AE5"/>
    <w:rsid w:val="00B72A84"/>
    <w:rsid w:val="00B72D1B"/>
    <w:rsid w:val="00B81B6B"/>
    <w:rsid w:val="00B9500F"/>
    <w:rsid w:val="00BB1331"/>
    <w:rsid w:val="00BB5FE2"/>
    <w:rsid w:val="00BF7FD3"/>
    <w:rsid w:val="00C07FDE"/>
    <w:rsid w:val="00C25533"/>
    <w:rsid w:val="00C328BC"/>
    <w:rsid w:val="00CE7E5C"/>
    <w:rsid w:val="00CE7F89"/>
    <w:rsid w:val="00CF60F7"/>
    <w:rsid w:val="00D0291A"/>
    <w:rsid w:val="00D13E98"/>
    <w:rsid w:val="00D242D7"/>
    <w:rsid w:val="00D44908"/>
    <w:rsid w:val="00D44A9A"/>
    <w:rsid w:val="00D94A31"/>
    <w:rsid w:val="00DA08E4"/>
    <w:rsid w:val="00DC7F75"/>
    <w:rsid w:val="00DE220F"/>
    <w:rsid w:val="00DF3883"/>
    <w:rsid w:val="00E25F10"/>
    <w:rsid w:val="00E265DA"/>
    <w:rsid w:val="00E4582C"/>
    <w:rsid w:val="00E61568"/>
    <w:rsid w:val="00E76D23"/>
    <w:rsid w:val="00E84744"/>
    <w:rsid w:val="00F17097"/>
    <w:rsid w:val="00F60C61"/>
    <w:rsid w:val="00FB6526"/>
    <w:rsid w:val="00FB7C8D"/>
    <w:rsid w:val="00FC0688"/>
    <w:rsid w:val="00FD1E9B"/>
    <w:rsid w:val="406AACE0"/>
    <w:rsid w:val="4F9E4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6F82D0"/>
  <w15:docId w15:val="{E3D83B59-71F1-4238-B12B-504848BC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F10"/>
    <w:pPr>
      <w:spacing w:line="360" w:lineRule="auto"/>
      <w:ind w:left="720"/>
    </w:pPr>
    <w:rPr>
      <w:color w:val="4E5B31" w:themeColor="accent3"/>
      <w:sz w:val="22"/>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545450" w:themeColor="accent1" w:themeShade="80"/>
      <w:sz w:val="28"/>
    </w:rPr>
  </w:style>
  <w:style w:type="paragraph" w:styleId="Heading2">
    <w:name w:val="heading 2"/>
    <w:basedOn w:val="Normal"/>
    <w:next w:val="Normal"/>
    <w:link w:val="Heading2Char"/>
    <w:uiPriority w:val="9"/>
    <w:unhideWhenUsed/>
    <w:qFormat/>
    <w:rsid w:val="00381C5A"/>
    <w:pPr>
      <w:keepNext/>
      <w:keepLines/>
      <w:numPr>
        <w:numId w:val="2"/>
      </w:numPr>
      <w:spacing w:before="360" w:after="120" w:line="240" w:lineRule="auto"/>
      <w:outlineLvl w:val="1"/>
    </w:pPr>
    <w:rPr>
      <w:rFonts w:ascii="Georgia" w:hAnsi="Georgia"/>
      <w:b/>
      <w:bCs/>
      <w:color w:val="A7A7A2" w:themeColor="accent1"/>
      <w:sz w:val="24"/>
    </w:rPr>
  </w:style>
  <w:style w:type="paragraph" w:styleId="Heading3">
    <w:name w:val="heading 3"/>
    <w:basedOn w:val="Normal"/>
    <w:next w:val="Normal"/>
    <w:link w:val="Heading3Char"/>
    <w:uiPriority w:val="9"/>
    <w:semiHidden/>
    <w:unhideWhenUsed/>
    <w:qFormat/>
    <w:rsid w:val="00067E19"/>
    <w:pPr>
      <w:keepNext/>
      <w:keepLines/>
      <w:spacing w:before="40" w:after="0"/>
      <w:outlineLvl w:val="2"/>
    </w:pPr>
    <w:rPr>
      <w:rFonts w:asciiTheme="majorHAnsi" w:eastAsiaTheme="majorEastAsia" w:hAnsiTheme="majorHAnsi" w:cstheme="majorBidi"/>
      <w:color w:val="54544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03F"/>
    <w:pPr>
      <w:spacing w:after="0" w:line="420" w:lineRule="exact"/>
    </w:pPr>
    <w:rPr>
      <w:rFonts w:asciiTheme="majorHAnsi" w:eastAsiaTheme="majorEastAsia" w:hAnsiTheme="majorHAnsi" w:cstheme="majorBidi"/>
      <w:caps/>
      <w:kern w:val="28"/>
      <w:sz w:val="60"/>
    </w:rPr>
  </w:style>
  <w:style w:type="character" w:customStyle="1" w:styleId="TitleChar">
    <w:name w:val="Title Char"/>
    <w:basedOn w:val="DefaultParagraphFont"/>
    <w:link w:val="Title"/>
    <w:uiPriority w:val="10"/>
    <w:rsid w:val="003D503F"/>
    <w:rPr>
      <w:rFonts w:asciiTheme="majorHAnsi" w:eastAsiaTheme="majorEastAsia" w:hAnsiTheme="majorHAnsi" w:cstheme="majorBidi"/>
      <w:caps/>
      <w:color w:val="4E5B31" w:themeColor="accent3"/>
      <w:kern w:val="28"/>
      <w:sz w:val="6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545450" w:themeColor="accent1" w:themeShade="80"/>
      </w:pBdr>
      <w:spacing w:before="80" w:after="0" w:line="280" w:lineRule="exact"/>
      <w:ind w:left="720"/>
    </w:pPr>
    <w:rPr>
      <w:b/>
      <w:bCs/>
      <w:color w:val="A7A7A2" w:themeColor="accent1"/>
      <w:sz w:val="24"/>
    </w:rPr>
  </w:style>
  <w:style w:type="character" w:customStyle="1" w:styleId="SubtitleChar">
    <w:name w:val="Subtitle Char"/>
    <w:basedOn w:val="DefaultParagraphFont"/>
    <w:link w:val="Subtitle"/>
    <w:uiPriority w:val="11"/>
    <w:rPr>
      <w:b/>
      <w:bCs/>
      <w:color w:val="A7A7A2" w:themeColor="accent1"/>
      <w:sz w:val="24"/>
    </w:rPr>
  </w:style>
  <w:style w:type="character" w:customStyle="1" w:styleId="Heading1Char">
    <w:name w:val="Heading 1 Char"/>
    <w:basedOn w:val="DefaultParagraphFont"/>
    <w:link w:val="Heading1"/>
    <w:uiPriority w:val="9"/>
    <w:rPr>
      <w:b/>
      <w:bCs/>
      <w:caps/>
      <w:color w:val="545450"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EDEDEC"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sid w:val="00381C5A"/>
    <w:rPr>
      <w:rFonts w:ascii="Georgia" w:hAnsi="Georgia"/>
      <w:b/>
      <w:bCs/>
      <w:color w:val="A7A7A2" w:themeColor="accent1"/>
      <w:sz w:val="24"/>
    </w:rPr>
  </w:style>
  <w:style w:type="paragraph" w:styleId="ListBullet">
    <w:name w:val="List Bullet"/>
    <w:next w:val="BodyText"/>
    <w:link w:val="ListBulletChar"/>
    <w:uiPriority w:val="1"/>
    <w:unhideWhenUsed/>
    <w:qFormat/>
    <w:rsid w:val="00384544"/>
    <w:pPr>
      <w:numPr>
        <w:numId w:val="1"/>
      </w:numPr>
      <w:spacing w:before="60" w:after="60" w:line="300" w:lineRule="auto"/>
    </w:pPr>
    <w:rPr>
      <w:color w:val="4E5B31" w:themeColor="accent3"/>
      <w:sz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545450"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545450"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CACAC7" w:themeColor="accent1" w:themeTint="99"/>
        <w:left w:val="single" w:sz="4" w:space="0" w:color="CACAC7" w:themeColor="accent1" w:themeTint="99"/>
        <w:bottom w:val="single" w:sz="4" w:space="0" w:color="CACAC7" w:themeColor="accent1" w:themeTint="99"/>
        <w:right w:val="single" w:sz="4" w:space="0" w:color="CACAC7" w:themeColor="accent1" w:themeTint="99"/>
        <w:insideH w:val="single" w:sz="4" w:space="0" w:color="CACAC7" w:themeColor="accent1" w:themeTint="99"/>
        <w:insideV w:val="single" w:sz="4" w:space="0" w:color="CACAC7" w:themeColor="accent1" w:themeTint="99"/>
      </w:tblBorders>
      <w:tblCellMar>
        <w:top w:w="29" w:type="dxa"/>
        <w:bottom w:w="29" w:type="dxa"/>
      </w:tblCellMar>
    </w:tblPr>
    <w:tblStylePr w:type="firstRow">
      <w:rPr>
        <w:b/>
        <w:bCs/>
        <w:color w:val="FFFFFF" w:themeColor="background1"/>
      </w:rPr>
      <w:tblPr/>
      <w:tcPr>
        <w:tcBorders>
          <w:top w:val="single" w:sz="4" w:space="0" w:color="A7A7A2" w:themeColor="accent1"/>
          <w:left w:val="single" w:sz="4" w:space="0" w:color="A7A7A2" w:themeColor="accent1"/>
          <w:bottom w:val="single" w:sz="4" w:space="0" w:color="A7A7A2" w:themeColor="accent1"/>
          <w:right w:val="single" w:sz="4" w:space="0" w:color="A7A7A2" w:themeColor="accent1"/>
          <w:insideH w:val="nil"/>
          <w:insideV w:val="nil"/>
        </w:tcBorders>
        <w:shd w:val="clear" w:color="auto" w:fill="A7A7A2" w:themeFill="accent1"/>
      </w:tcPr>
    </w:tblStylePr>
    <w:tblStylePr w:type="lastRow">
      <w:rPr>
        <w:b/>
        <w:bCs/>
      </w:rPr>
      <w:tblPr/>
      <w:tcPr>
        <w:tcBorders>
          <w:top w:val="double" w:sz="4" w:space="0" w:color="A7A7A2" w:themeColor="accent1"/>
        </w:tcBorders>
      </w:tcPr>
    </w:tblStylePr>
    <w:tblStylePr w:type="firstCol">
      <w:rPr>
        <w:b/>
        <w:bCs/>
      </w:rPr>
    </w:tblStylePr>
    <w:tblStylePr w:type="lastCol">
      <w:rPr>
        <w:b/>
        <w:bCs/>
      </w:rPr>
    </w:tblStylePr>
    <w:tblStylePr w:type="band1Vert">
      <w:tblPr/>
      <w:tcPr>
        <w:shd w:val="clear" w:color="auto" w:fill="EDEDEC" w:themeFill="accent1" w:themeFillTint="33"/>
      </w:tcPr>
    </w:tblStylePr>
    <w:tblStylePr w:type="band1Horz">
      <w:tblPr/>
      <w:tcPr>
        <w:shd w:val="clear" w:color="auto" w:fill="EDEDEC"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850FFB"/>
    <w:pPr>
      <w:spacing w:before="120" w:after="120" w:line="240" w:lineRule="auto"/>
    </w:pPr>
    <w:tblPr>
      <w:tblBorders>
        <w:top w:val="single" w:sz="4" w:space="0" w:color="A7A7A2" w:themeColor="accent1"/>
        <w:left w:val="single" w:sz="4" w:space="0" w:color="A7A7A2" w:themeColor="accent1"/>
        <w:bottom w:val="single" w:sz="4" w:space="0" w:color="A7A7A2" w:themeColor="accent1"/>
        <w:right w:val="single" w:sz="4" w:space="0" w:color="A7A7A2" w:themeColor="accent1"/>
        <w:insideH w:val="single" w:sz="4" w:space="0" w:color="A7A7A2" w:themeColor="accent1"/>
        <w:insideV w:val="single" w:sz="4" w:space="0" w:color="A7A7A2" w:themeColor="accent1"/>
      </w:tblBorders>
      <w:tblCellMar>
        <w:left w:w="144" w:type="dxa"/>
        <w:right w:w="144" w:type="dxa"/>
      </w:tblCellMar>
    </w:tblPr>
    <w:tblStylePr w:type="firstRow">
      <w:pPr>
        <w:keepNext/>
        <w:wordWrap/>
      </w:pPr>
      <w:rPr>
        <w:b/>
      </w:rPr>
      <w:tblPr/>
      <w:tcPr>
        <w:shd w:val="clear" w:color="auto" w:fill="EDEDEC" w:themeFill="accent1" w:themeFillTint="33"/>
        <w:vAlign w:val="bottom"/>
      </w:tcPr>
    </w:tblStylePr>
    <w:tblStylePr w:type="lastRow">
      <w:rPr>
        <w:b/>
        <w:color w:val="FFFFFF" w:themeColor="background1"/>
      </w:rPr>
      <w:tblPr/>
      <w:tcPr>
        <w:shd w:val="clear" w:color="auto" w:fill="A7A7A2"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BalloonText">
    <w:name w:val="Balloon Text"/>
    <w:basedOn w:val="Normal"/>
    <w:link w:val="BalloonTextChar"/>
    <w:uiPriority w:val="99"/>
    <w:semiHidden/>
    <w:unhideWhenUsed/>
    <w:rsid w:val="0081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E07"/>
    <w:rPr>
      <w:rFonts w:ascii="Segoe UI" w:hAnsi="Segoe UI" w:cs="Segoe UI"/>
      <w:color w:val="4E4D49" w:themeColor="text2"/>
      <w:szCs w:val="18"/>
    </w:rPr>
  </w:style>
  <w:style w:type="paragraph" w:customStyle="1" w:styleId="Name">
    <w:name w:val="Name"/>
    <w:basedOn w:val="Normal"/>
    <w:link w:val="NameChar"/>
    <w:uiPriority w:val="3"/>
    <w:qFormat/>
    <w:rsid w:val="00874697"/>
    <w:pPr>
      <w:pBdr>
        <w:top w:val="single" w:sz="4" w:space="4" w:color="CACAC7" w:themeColor="accent6" w:themeTint="99"/>
        <w:left w:val="single" w:sz="4" w:space="6" w:color="CACAC7" w:themeColor="accent6" w:themeTint="99"/>
        <w:bottom w:val="single" w:sz="4" w:space="2" w:color="CACAC7" w:themeColor="accent6" w:themeTint="99"/>
        <w:right w:val="single" w:sz="4" w:space="6" w:color="CACAC7" w:themeColor="accent6" w:themeTint="99"/>
      </w:pBdr>
      <w:shd w:val="clear" w:color="auto" w:fill="4E5B31" w:themeFill="accent3"/>
      <w:spacing w:before="120" w:after="120" w:line="240" w:lineRule="auto"/>
      <w:ind w:left="0" w:right="144"/>
    </w:pPr>
    <w:rPr>
      <w:rFonts w:asciiTheme="majorHAnsi" w:eastAsiaTheme="majorEastAsia" w:hAnsiTheme="majorHAnsi" w:cstheme="majorBidi"/>
      <w:caps/>
      <w:color w:val="FFFFFF" w:themeColor="background1"/>
      <w:kern w:val="20"/>
      <w:sz w:val="28"/>
    </w:rPr>
  </w:style>
  <w:style w:type="paragraph" w:styleId="Caption">
    <w:name w:val="caption"/>
    <w:basedOn w:val="Normal"/>
    <w:next w:val="Normal"/>
    <w:uiPriority w:val="35"/>
    <w:unhideWhenUsed/>
    <w:qFormat/>
    <w:rsid w:val="006A20A3"/>
    <w:pPr>
      <w:spacing w:after="200" w:line="240" w:lineRule="auto"/>
    </w:pPr>
    <w:rPr>
      <w:i/>
      <w:iCs/>
      <w:sz w:val="18"/>
      <w:szCs w:val="18"/>
    </w:rPr>
  </w:style>
  <w:style w:type="paragraph" w:customStyle="1" w:styleId="Definition">
    <w:name w:val="Definition"/>
    <w:basedOn w:val="Name"/>
    <w:link w:val="DefinitionChar"/>
    <w:qFormat/>
    <w:rsid w:val="00B129E2"/>
    <w:pPr>
      <w:pBdr>
        <w:top w:val="none" w:sz="0" w:space="0" w:color="auto"/>
        <w:left w:val="none" w:sz="0" w:space="0" w:color="auto"/>
        <w:bottom w:val="none" w:sz="0" w:space="0" w:color="auto"/>
        <w:right w:val="none" w:sz="0" w:space="0" w:color="auto"/>
      </w:pBdr>
      <w:shd w:val="clear" w:color="auto" w:fill="EFEEE2"/>
      <w:ind w:left="144" w:right="0"/>
    </w:pPr>
    <w:rPr>
      <w:rFonts w:asciiTheme="minorHAnsi" w:hAnsiTheme="minorHAnsi"/>
      <w:caps w:val="0"/>
      <w:color w:val="4E5B31" w:themeColor="accent3"/>
      <w:kern w:val="0"/>
      <w:sz w:val="22"/>
    </w:rPr>
  </w:style>
  <w:style w:type="paragraph" w:styleId="NormalWeb">
    <w:name w:val="Normal (Web)"/>
    <w:basedOn w:val="Normal"/>
    <w:uiPriority w:val="99"/>
    <w:semiHidden/>
    <w:unhideWhenUsed/>
    <w:rsid w:val="00AE7969"/>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character" w:customStyle="1" w:styleId="NameChar">
    <w:name w:val="Name Char"/>
    <w:basedOn w:val="DefaultParagraphFont"/>
    <w:link w:val="Name"/>
    <w:uiPriority w:val="3"/>
    <w:rsid w:val="00850FFB"/>
    <w:rPr>
      <w:rFonts w:asciiTheme="majorHAnsi" w:eastAsiaTheme="majorEastAsia" w:hAnsiTheme="majorHAnsi" w:cstheme="majorBidi"/>
      <w:caps/>
      <w:color w:val="FFFFFF" w:themeColor="background1"/>
      <w:kern w:val="20"/>
      <w:sz w:val="28"/>
      <w:shd w:val="clear" w:color="auto" w:fill="4E5B31" w:themeFill="accent3"/>
    </w:rPr>
  </w:style>
  <w:style w:type="character" w:customStyle="1" w:styleId="DefinitionChar">
    <w:name w:val="Definition Char"/>
    <w:basedOn w:val="NameChar"/>
    <w:link w:val="Definition"/>
    <w:rsid w:val="00B129E2"/>
    <w:rPr>
      <w:rFonts w:asciiTheme="majorHAnsi" w:eastAsiaTheme="majorEastAsia" w:hAnsiTheme="majorHAnsi" w:cstheme="majorBidi"/>
      <w:caps w:val="0"/>
      <w:color w:val="4E5B31" w:themeColor="accent3"/>
      <w:kern w:val="20"/>
      <w:sz w:val="22"/>
      <w:shd w:val="clear" w:color="auto" w:fill="EFEEE2"/>
    </w:rPr>
  </w:style>
  <w:style w:type="character" w:customStyle="1" w:styleId="Heading3Char">
    <w:name w:val="Heading 3 Char"/>
    <w:basedOn w:val="DefaultParagraphFont"/>
    <w:link w:val="Heading3"/>
    <w:uiPriority w:val="9"/>
    <w:semiHidden/>
    <w:rsid w:val="00067E19"/>
    <w:rPr>
      <w:rFonts w:asciiTheme="majorHAnsi" w:eastAsiaTheme="majorEastAsia" w:hAnsiTheme="majorHAnsi" w:cstheme="majorBidi"/>
      <w:color w:val="54544F" w:themeColor="accent1" w:themeShade="7F"/>
      <w:sz w:val="24"/>
      <w:szCs w:val="24"/>
    </w:rPr>
  </w:style>
  <w:style w:type="character" w:styleId="Hyperlink">
    <w:name w:val="Hyperlink"/>
    <w:basedOn w:val="DefaultParagraphFont"/>
    <w:uiPriority w:val="99"/>
    <w:rsid w:val="00067E19"/>
    <w:rPr>
      <w:rFonts w:ascii="Verdana" w:hAnsi="Verdana"/>
      <w:color w:val="0000FF"/>
      <w:u w:val="single"/>
    </w:rPr>
  </w:style>
  <w:style w:type="paragraph" w:styleId="TOC1">
    <w:name w:val="toc 1"/>
    <w:basedOn w:val="Normal"/>
    <w:next w:val="Normal"/>
    <w:uiPriority w:val="39"/>
    <w:rsid w:val="00067E19"/>
    <w:pPr>
      <w:spacing w:before="120" w:after="0" w:line="240" w:lineRule="auto"/>
    </w:pPr>
    <w:rPr>
      <w:rFonts w:ascii="Verdana" w:eastAsia="Times New Roman" w:hAnsi="Verdana" w:cs="Times New Roman"/>
      <w:color w:val="auto"/>
      <w:sz w:val="20"/>
      <w:lang w:eastAsia="en-US"/>
    </w:rPr>
  </w:style>
  <w:style w:type="paragraph" w:styleId="TOC3">
    <w:name w:val="toc 3"/>
    <w:basedOn w:val="Normal"/>
    <w:next w:val="Normal"/>
    <w:uiPriority w:val="39"/>
    <w:rsid w:val="00067E19"/>
    <w:pPr>
      <w:spacing w:after="0" w:line="240" w:lineRule="auto"/>
      <w:ind w:left="400"/>
    </w:pPr>
    <w:rPr>
      <w:rFonts w:ascii="Verdana" w:eastAsia="Times New Roman" w:hAnsi="Verdana" w:cs="Times New Roman"/>
      <w:color w:val="auto"/>
      <w:sz w:val="20"/>
      <w:lang w:eastAsia="en-US"/>
    </w:rPr>
  </w:style>
  <w:style w:type="paragraph" w:customStyle="1" w:styleId="TOCTitle">
    <w:name w:val="TOC Title"/>
    <w:basedOn w:val="Heading1"/>
    <w:next w:val="TOC1"/>
    <w:rsid w:val="00067E19"/>
    <w:pPr>
      <w:keepLines w:val="0"/>
      <w:pBdr>
        <w:bottom w:val="single" w:sz="4" w:space="0" w:color="auto"/>
      </w:pBdr>
      <w:spacing w:before="0"/>
    </w:pPr>
    <w:rPr>
      <w:rFonts w:ascii="Times New Roman" w:eastAsia="Times New Roman" w:hAnsi="Times New Roman" w:cs="Times New Roman"/>
      <w:bCs w:val="0"/>
      <w:caps w:val="0"/>
      <w:color w:val="auto"/>
      <w:sz w:val="44"/>
      <w:lang w:eastAsia="en-US"/>
    </w:rPr>
  </w:style>
  <w:style w:type="paragraph" w:customStyle="1" w:styleId="DocumentTitle">
    <w:name w:val="Document Title"/>
    <w:basedOn w:val="Normal"/>
    <w:rsid w:val="00067E19"/>
    <w:pPr>
      <w:keepLines/>
      <w:spacing w:after="120" w:line="240" w:lineRule="auto"/>
      <w:ind w:left="3330" w:right="720"/>
      <w:outlineLvl w:val="0"/>
    </w:pPr>
    <w:rPr>
      <w:rFonts w:ascii="Times New Roman" w:eastAsia="Times New Roman" w:hAnsi="Times New Roman" w:cs="Times New Roman"/>
      <w:b/>
      <w:bCs/>
      <w:color w:val="auto"/>
      <w:sz w:val="48"/>
      <w:lang w:eastAsia="en-US"/>
    </w:rPr>
  </w:style>
  <w:style w:type="paragraph" w:styleId="BodyText">
    <w:name w:val="Body Text"/>
    <w:basedOn w:val="Normal"/>
    <w:link w:val="BodyTextChar"/>
    <w:rsid w:val="00067E19"/>
    <w:pPr>
      <w:spacing w:after="120" w:line="240" w:lineRule="auto"/>
    </w:pPr>
    <w:rPr>
      <w:rFonts w:ascii="Verdana" w:eastAsia="Times New Roman" w:hAnsi="Verdana" w:cs="Times New Roman"/>
      <w:color w:val="auto"/>
      <w:sz w:val="20"/>
      <w:lang w:eastAsia="en-US"/>
    </w:rPr>
  </w:style>
  <w:style w:type="character" w:customStyle="1" w:styleId="BodyTextChar">
    <w:name w:val="Body Text Char"/>
    <w:basedOn w:val="DefaultParagraphFont"/>
    <w:link w:val="BodyText"/>
    <w:rsid w:val="00067E19"/>
    <w:rPr>
      <w:rFonts w:ascii="Verdana" w:eastAsia="Times New Roman" w:hAnsi="Verdana" w:cs="Times New Roman"/>
      <w:color w:val="auto"/>
      <w:sz w:val="20"/>
      <w:lang w:eastAsia="en-US"/>
    </w:rPr>
  </w:style>
  <w:style w:type="character" w:styleId="PageNumber">
    <w:name w:val="page number"/>
    <w:basedOn w:val="DefaultParagraphFont"/>
    <w:semiHidden/>
    <w:rsid w:val="00067E19"/>
  </w:style>
  <w:style w:type="character" w:customStyle="1" w:styleId="Instructions">
    <w:name w:val="Instructions"/>
    <w:basedOn w:val="DefaultParagraphFont"/>
    <w:rsid w:val="00384544"/>
    <w:rPr>
      <w:rFonts w:asciiTheme="minorHAnsi" w:hAnsiTheme="minorHAnsi"/>
      <w:i/>
      <w:iCs/>
      <w:color w:val="4E5B31" w:themeColor="accent3"/>
      <w:sz w:val="20"/>
    </w:rPr>
  </w:style>
  <w:style w:type="paragraph" w:styleId="ListParagraph">
    <w:name w:val="List Paragraph"/>
    <w:basedOn w:val="Normal"/>
    <w:uiPriority w:val="34"/>
    <w:qFormat/>
    <w:rsid w:val="00067E19"/>
    <w:pPr>
      <w:spacing w:after="0" w:line="240" w:lineRule="auto"/>
      <w:contextualSpacing/>
    </w:pPr>
    <w:rPr>
      <w:rFonts w:ascii="Verdana" w:eastAsia="Times New Roman" w:hAnsi="Verdana" w:cs="Times New Roman"/>
      <w:color w:val="auto"/>
      <w:sz w:val="20"/>
      <w:lang w:eastAsia="en-US"/>
    </w:rPr>
  </w:style>
  <w:style w:type="paragraph" w:customStyle="1" w:styleId="TableofContentslist">
    <w:name w:val="Table of Contents (list)"/>
    <w:next w:val="BodyText"/>
    <w:link w:val="TableofContentslistChar"/>
    <w:qFormat/>
    <w:rsid w:val="00B129E2"/>
    <w:pPr>
      <w:spacing w:before="120" w:after="120" w:line="240" w:lineRule="auto"/>
    </w:pPr>
    <w:rPr>
      <w:rFonts w:asciiTheme="majorHAnsi" w:hAnsiTheme="majorHAnsi"/>
      <w:color w:val="FFFFFF" w:themeColor="background1"/>
      <w:kern w:val="20"/>
      <w:sz w:val="28"/>
    </w:rPr>
  </w:style>
  <w:style w:type="paragraph" w:customStyle="1" w:styleId="Info">
    <w:name w:val="Info"/>
    <w:basedOn w:val="Definition"/>
    <w:link w:val="InfoChar"/>
    <w:qFormat/>
    <w:rsid w:val="00B129E2"/>
    <w:pPr>
      <w:shd w:val="clear" w:color="auto" w:fill="F9F9F5"/>
      <w:ind w:left="288"/>
    </w:pPr>
    <w:rPr>
      <w:rFonts w:eastAsia="Times New Roman"/>
      <w:b/>
    </w:rPr>
  </w:style>
  <w:style w:type="character" w:customStyle="1" w:styleId="ListBulletChar">
    <w:name w:val="List Bullet Char"/>
    <w:basedOn w:val="DefaultParagraphFont"/>
    <w:link w:val="ListBullet"/>
    <w:uiPriority w:val="1"/>
    <w:rsid w:val="00384544"/>
    <w:rPr>
      <w:color w:val="4E5B31" w:themeColor="accent3"/>
      <w:sz w:val="22"/>
    </w:rPr>
  </w:style>
  <w:style w:type="character" w:customStyle="1" w:styleId="TableofContentslistChar">
    <w:name w:val="Table of Contents (list) Char"/>
    <w:basedOn w:val="ListBulletChar"/>
    <w:link w:val="TableofContentslist"/>
    <w:rsid w:val="00B129E2"/>
    <w:rPr>
      <w:rFonts w:asciiTheme="majorHAnsi" w:hAnsiTheme="majorHAnsi"/>
      <w:color w:val="FFFFFF" w:themeColor="background1"/>
      <w:kern w:val="20"/>
      <w:sz w:val="28"/>
    </w:rPr>
  </w:style>
  <w:style w:type="character" w:customStyle="1" w:styleId="InfoChar">
    <w:name w:val="Info Char"/>
    <w:basedOn w:val="DefinitionChar"/>
    <w:link w:val="Info"/>
    <w:rsid w:val="00B129E2"/>
    <w:rPr>
      <w:rFonts w:asciiTheme="majorHAnsi" w:eastAsia="Times New Roman" w:hAnsiTheme="majorHAnsi" w:cstheme="majorBidi"/>
      <w:b/>
      <w:caps w:val="0"/>
      <w:color w:val="4E5B31" w:themeColor="accent3"/>
      <w:kern w:val="20"/>
      <w:sz w:val="22"/>
      <w:shd w:val="clear" w:color="auto" w:fill="F9F9F5"/>
    </w:rPr>
  </w:style>
  <w:style w:type="character" w:styleId="CommentReference">
    <w:name w:val="annotation reference"/>
    <w:basedOn w:val="DefaultParagraphFont"/>
    <w:uiPriority w:val="99"/>
    <w:semiHidden/>
    <w:unhideWhenUsed/>
    <w:rsid w:val="00FC0688"/>
    <w:rPr>
      <w:sz w:val="16"/>
      <w:szCs w:val="16"/>
    </w:rPr>
  </w:style>
  <w:style w:type="paragraph" w:styleId="CommentText">
    <w:name w:val="annotation text"/>
    <w:basedOn w:val="Normal"/>
    <w:link w:val="CommentTextChar"/>
    <w:uiPriority w:val="99"/>
    <w:semiHidden/>
    <w:unhideWhenUsed/>
    <w:rsid w:val="00FC0688"/>
    <w:pPr>
      <w:spacing w:line="240" w:lineRule="auto"/>
    </w:pPr>
    <w:rPr>
      <w:sz w:val="20"/>
    </w:rPr>
  </w:style>
  <w:style w:type="character" w:customStyle="1" w:styleId="CommentTextChar">
    <w:name w:val="Comment Text Char"/>
    <w:basedOn w:val="DefaultParagraphFont"/>
    <w:link w:val="CommentText"/>
    <w:uiPriority w:val="99"/>
    <w:semiHidden/>
    <w:rsid w:val="00FC0688"/>
    <w:rPr>
      <w:color w:val="4E5B31" w:themeColor="accent3"/>
      <w:sz w:val="20"/>
    </w:rPr>
  </w:style>
  <w:style w:type="paragraph" w:styleId="CommentSubject">
    <w:name w:val="annotation subject"/>
    <w:basedOn w:val="CommentText"/>
    <w:next w:val="CommentText"/>
    <w:link w:val="CommentSubjectChar"/>
    <w:uiPriority w:val="99"/>
    <w:semiHidden/>
    <w:unhideWhenUsed/>
    <w:rsid w:val="00FC0688"/>
    <w:rPr>
      <w:b/>
      <w:bCs/>
    </w:rPr>
  </w:style>
  <w:style w:type="character" w:customStyle="1" w:styleId="CommentSubjectChar">
    <w:name w:val="Comment Subject Char"/>
    <w:basedOn w:val="CommentTextChar"/>
    <w:link w:val="CommentSubject"/>
    <w:uiPriority w:val="99"/>
    <w:semiHidden/>
    <w:rsid w:val="00FC0688"/>
    <w:rPr>
      <w:b/>
      <w:bCs/>
      <w:color w:val="4E5B31" w:themeColor="accent3"/>
      <w:sz w:val="20"/>
    </w:rPr>
  </w:style>
  <w:style w:type="character" w:styleId="Strong">
    <w:name w:val="Strong"/>
    <w:basedOn w:val="DefaultParagraphFont"/>
    <w:uiPriority w:val="22"/>
    <w:qFormat/>
    <w:rsid w:val="00164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845">
      <w:bodyDiv w:val="1"/>
      <w:marLeft w:val="0"/>
      <w:marRight w:val="0"/>
      <w:marTop w:val="0"/>
      <w:marBottom w:val="0"/>
      <w:divBdr>
        <w:top w:val="none" w:sz="0" w:space="0" w:color="auto"/>
        <w:left w:val="none" w:sz="0" w:space="0" w:color="auto"/>
        <w:bottom w:val="none" w:sz="0" w:space="0" w:color="auto"/>
        <w:right w:val="none" w:sz="0" w:space="0" w:color="auto"/>
      </w:divBdr>
    </w:div>
    <w:div w:id="560988165">
      <w:bodyDiv w:val="1"/>
      <w:marLeft w:val="0"/>
      <w:marRight w:val="0"/>
      <w:marTop w:val="0"/>
      <w:marBottom w:val="0"/>
      <w:divBdr>
        <w:top w:val="none" w:sz="0" w:space="0" w:color="auto"/>
        <w:left w:val="none" w:sz="0" w:space="0" w:color="auto"/>
        <w:bottom w:val="none" w:sz="0" w:space="0" w:color="auto"/>
        <w:right w:val="none" w:sz="0" w:space="0" w:color="auto"/>
      </w:divBdr>
    </w:div>
    <w:div w:id="685836121">
      <w:bodyDiv w:val="1"/>
      <w:marLeft w:val="0"/>
      <w:marRight w:val="0"/>
      <w:marTop w:val="0"/>
      <w:marBottom w:val="0"/>
      <w:divBdr>
        <w:top w:val="none" w:sz="0" w:space="0" w:color="auto"/>
        <w:left w:val="none" w:sz="0" w:space="0" w:color="auto"/>
        <w:bottom w:val="none" w:sz="0" w:space="0" w:color="auto"/>
        <w:right w:val="none" w:sz="0" w:space="0" w:color="auto"/>
      </w:divBdr>
    </w:div>
    <w:div w:id="694617421">
      <w:bodyDiv w:val="1"/>
      <w:marLeft w:val="0"/>
      <w:marRight w:val="0"/>
      <w:marTop w:val="0"/>
      <w:marBottom w:val="0"/>
      <w:divBdr>
        <w:top w:val="none" w:sz="0" w:space="0" w:color="auto"/>
        <w:left w:val="none" w:sz="0" w:space="0" w:color="auto"/>
        <w:bottom w:val="none" w:sz="0" w:space="0" w:color="auto"/>
        <w:right w:val="none" w:sz="0" w:space="0" w:color="auto"/>
      </w:divBdr>
    </w:div>
    <w:div w:id="706182957">
      <w:bodyDiv w:val="1"/>
      <w:marLeft w:val="0"/>
      <w:marRight w:val="0"/>
      <w:marTop w:val="0"/>
      <w:marBottom w:val="0"/>
      <w:divBdr>
        <w:top w:val="none" w:sz="0" w:space="0" w:color="auto"/>
        <w:left w:val="none" w:sz="0" w:space="0" w:color="auto"/>
        <w:bottom w:val="none" w:sz="0" w:space="0" w:color="auto"/>
        <w:right w:val="none" w:sz="0" w:space="0" w:color="auto"/>
      </w:divBdr>
    </w:div>
    <w:div w:id="754935067">
      <w:bodyDiv w:val="1"/>
      <w:marLeft w:val="0"/>
      <w:marRight w:val="0"/>
      <w:marTop w:val="0"/>
      <w:marBottom w:val="0"/>
      <w:divBdr>
        <w:top w:val="none" w:sz="0" w:space="0" w:color="auto"/>
        <w:left w:val="none" w:sz="0" w:space="0" w:color="auto"/>
        <w:bottom w:val="none" w:sz="0" w:space="0" w:color="auto"/>
        <w:right w:val="none" w:sz="0" w:space="0" w:color="auto"/>
      </w:divBdr>
    </w:div>
    <w:div w:id="900017208">
      <w:bodyDiv w:val="1"/>
      <w:marLeft w:val="0"/>
      <w:marRight w:val="0"/>
      <w:marTop w:val="0"/>
      <w:marBottom w:val="0"/>
      <w:divBdr>
        <w:top w:val="none" w:sz="0" w:space="0" w:color="auto"/>
        <w:left w:val="none" w:sz="0" w:space="0" w:color="auto"/>
        <w:bottom w:val="none" w:sz="0" w:space="0" w:color="auto"/>
        <w:right w:val="none" w:sz="0" w:space="0" w:color="auto"/>
      </w:divBdr>
    </w:div>
    <w:div w:id="1366178331">
      <w:bodyDiv w:val="1"/>
      <w:marLeft w:val="0"/>
      <w:marRight w:val="0"/>
      <w:marTop w:val="0"/>
      <w:marBottom w:val="0"/>
      <w:divBdr>
        <w:top w:val="none" w:sz="0" w:space="0" w:color="auto"/>
        <w:left w:val="none" w:sz="0" w:space="0" w:color="auto"/>
        <w:bottom w:val="none" w:sz="0" w:space="0" w:color="auto"/>
        <w:right w:val="none" w:sz="0" w:space="0" w:color="auto"/>
      </w:divBdr>
    </w:div>
    <w:div w:id="1842575357">
      <w:bodyDiv w:val="1"/>
      <w:marLeft w:val="0"/>
      <w:marRight w:val="0"/>
      <w:marTop w:val="0"/>
      <w:marBottom w:val="0"/>
      <w:divBdr>
        <w:top w:val="none" w:sz="0" w:space="0" w:color="auto"/>
        <w:left w:val="none" w:sz="0" w:space="0" w:color="auto"/>
        <w:bottom w:val="none" w:sz="0" w:space="0" w:color="auto"/>
        <w:right w:val="none" w:sz="0" w:space="0" w:color="auto"/>
      </w:divBdr>
    </w:div>
    <w:div w:id="1980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I Theme">
  <a:themeElements>
    <a:clrScheme name="Background 3">
      <a:dk1>
        <a:srgbClr val="000000"/>
      </a:dk1>
      <a:lt1>
        <a:srgbClr val="FFFFFF"/>
      </a:lt1>
      <a:dk2>
        <a:srgbClr val="4E4D49"/>
      </a:dk2>
      <a:lt2>
        <a:srgbClr val="EDEDEC"/>
      </a:lt2>
      <a:accent1>
        <a:srgbClr val="A7A7A2"/>
      </a:accent1>
      <a:accent2>
        <a:srgbClr val="B5BD00"/>
      </a:accent2>
      <a:accent3>
        <a:srgbClr val="4E5B31"/>
      </a:accent3>
      <a:accent4>
        <a:srgbClr val="E80724"/>
      </a:accent4>
      <a:accent5>
        <a:srgbClr val="4E4D49"/>
      </a:accent5>
      <a:accent6>
        <a:srgbClr val="A7A7A2"/>
      </a:accent6>
      <a:hlink>
        <a:srgbClr val="4E5B31"/>
      </a:hlink>
      <a:folHlink>
        <a:srgbClr val="B5BD00"/>
      </a:folHlink>
    </a:clrScheme>
    <a:fontScheme name="REI Fonts">
      <a:majorFont>
        <a:latin typeface="Impact"/>
        <a:ea typeface=""/>
        <a:cs typeface=""/>
      </a:majorFont>
      <a:minorFont>
        <a:latin typeface="Arial"/>
        <a:ea typeface=""/>
        <a:cs typeface=""/>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C3DA68FDED7498936694AD618D76A" ma:contentTypeVersion="0" ma:contentTypeDescription="Create a new document." ma:contentTypeScope="" ma:versionID="6ee320d0b336e223ab79f5cc460822a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A5A9F02E-5420-4996-825C-44794D293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364BFC-C538-45E6-85DF-2679495B60DC}">
  <ds:schemaRefs>
    <ds:schemaRef ds:uri="http://schemas.microsoft.com/office/infopath/2007/PartnerControls"/>
    <ds:schemaRef ds:uri="http://purl.org/dc/dcmitype/"/>
    <ds:schemaRef ds:uri="http://purl.org/dc/elements/1.1/"/>
    <ds:schemaRef ds:uri="http://schemas.microsoft.com/office/2006/metadata/properties"/>
    <ds:schemaRef ds:uri="http://www.w3.org/XML/1998/namespace"/>
    <ds:schemaRef ds:uri="http://schemas.microsoft.com/office/2006/documentManagement/types"/>
    <ds:schemaRef ds:uri="http://purl.org/dc/terms/"/>
    <ds:schemaRef ds:uri="http://schemas.openxmlformats.org/package/2006/metadata/core-properties"/>
  </ds:schemaRefs>
</ds:datastoreItem>
</file>

<file path=customXml/itemProps3.xml><?xml version="1.0" encoding="utf-8"?>
<ds:datastoreItem xmlns:ds="http://schemas.openxmlformats.org/officeDocument/2006/customXml" ds:itemID="{FAC098EC-006D-44D5-8CFB-AE86CFDE1554}">
  <ds:schemaRefs>
    <ds:schemaRef ds:uri="http://schemas.microsoft.com/sharepoint/v3/contenttype/forms"/>
  </ds:schemaRefs>
</ds:datastoreItem>
</file>

<file path=customXml/itemProps4.xml><?xml version="1.0" encoding="utf-8"?>
<ds:datastoreItem xmlns:ds="http://schemas.openxmlformats.org/officeDocument/2006/customXml" ds:itemID="{ACC47C1F-F5A5-4A1F-B6C8-DD12E62B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Dennis</cp:lastModifiedBy>
  <cp:revision>29</cp:revision>
  <cp:lastPrinted>2023-06-22T20:14:00Z</cp:lastPrinted>
  <dcterms:created xsi:type="dcterms:W3CDTF">2023-06-28T10:06:00Z</dcterms:created>
  <dcterms:modified xsi:type="dcterms:W3CDTF">2023-08-02T11:44:00Z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ContentTypeId">
    <vt:lpwstr>0x0101001DFC3DA68FDED7498936694AD618D76A</vt:lpwstr>
  </property>
</Properties>
</file>