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D12BDB5" wp14:textId="77777777">
      <w:pPr>
        <w:spacing w:after="40"/>
      </w:pPr>
      <w:r>
        <w:rPr>
          <w:rFonts w:ascii="Calibri" w:hAnsi="Calibri" w:eastAsia="Calibri" w:cs="Calibri"/>
          <w:b/>
          <w:bCs/>
          <w:color w:val="1F3864"/>
          <w:sz w:val="34"/>
          <w:szCs w:val="34"/>
        </w:rPr>
        <w:t xml:space="preserve">Personalization Checklist and Expansion Opportunity Worksheet</w:t>
      </w:r>
    </w:p>
    <w:p xmlns:wp14="http://schemas.microsoft.com/office/word/2010/wordml" w14:paraId="391757C0" wp14:textId="77777777">
      <w:pPr>
        <w:spacing w:after="220"/>
      </w:pPr>
      <w:r>
        <w:rPr>
          <w:rFonts w:ascii="Calibri" w:hAnsi="Calibri" w:eastAsia="Calibri" w:cs="Calibri"/>
          <w:i/>
          <w:iCs/>
          <w:color w:val="2E74B5"/>
          <w:sz w:val="21"/>
          <w:szCs w:val="21"/>
        </w:rPr>
        <w:t xml:space="preserve">Downloadable Resource | Module 3 Lesson 1</w:t>
      </w:r>
    </w:p>
    <w:p xmlns:wp14="http://schemas.microsoft.com/office/word/2010/wordml" w14:paraId="42673CBB" wp14:textId="77777777">
      <w:pPr>
        <w:spacing w:before="300" w:after="120"/>
      </w:pPr>
      <w:r>
        <w:rPr>
          <w:rFonts w:ascii="Calibri" w:hAnsi="Calibri" w:eastAsia="Calibri" w:cs="Calibri"/>
          <w:b/>
          <w:bCs/>
          <w:color w:val="1F3864"/>
          <w:sz w:val="26"/>
          <w:szCs w:val="26"/>
        </w:rPr>
        <w:t xml:space="preserve">Learning Objectives</w:t>
      </w:r>
    </w:p>
    <w:p xmlns:wp14="http://schemas.microsoft.com/office/word/2010/wordml" w14:paraId="02126E6B" wp14:textId="77777777">
      <w:pPr>
        <w:spacing w:after="150" w:line="276"/>
      </w:pPr>
      <w:r>
        <w:rPr>
          <w:rFonts w:ascii="Calibri" w:hAnsi="Calibri" w:eastAsia="Calibri" w:cs="Calibri"/>
          <w:color w:val="1A1A1A"/>
          <w:sz w:val="22"/>
          <w:szCs w:val="22"/>
        </w:rPr>
        <w:t xml:space="preserve">After reading this resource, you will be able to:</w:t>
      </w:r>
    </w:p>
    <w:p xmlns:wp14="http://schemas.microsoft.com/office/word/2010/wordml" w14:paraId="695B6F00" wp14:textId="3AF4ACC7">
      <w:pPr>
        <w:pStyle w:val="ListParagraph"/>
        <w:numPr>
          <w:ilvl w:val="0"/>
          <w:numId w:val="2"/>
        </w:numPr>
        <w:spacing w:after="100" w:line="276" w:lineRule="auto"/>
        <w:rPr/>
      </w:pPr>
      <w:r w:rsidRPr="798A4B4C" w:rsidR="798A4B4C">
        <w:rPr>
          <w:rFonts w:ascii="Calibri" w:hAnsi="Calibri" w:eastAsia="Calibri" w:cs="Calibri"/>
          <w:color w:val="1A1A1A"/>
          <w:sz w:val="22"/>
          <w:szCs w:val="22"/>
          <w:lang w:val="en-US"/>
        </w:rPr>
        <w:t xml:space="preserve">Tier </w:t>
      </w:r>
      <w:bookmarkStart w:name="_Int_yksOf9CH" w:id="1045933356"/>
      <w:r w:rsidRPr="798A4B4C" w:rsidR="798A4B4C">
        <w:rPr>
          <w:rFonts w:ascii="Calibri" w:hAnsi="Calibri" w:eastAsia="Calibri" w:cs="Calibri"/>
          <w:color w:val="1A1A1A"/>
          <w:sz w:val="22"/>
          <w:szCs w:val="22"/>
          <w:lang w:val="en-US"/>
        </w:rPr>
        <w:t>outreach</w:t>
      </w:r>
      <w:bookmarkEnd w:id="1045933356"/>
      <w:r w:rsidRPr="798A4B4C" w:rsidR="798A4B4C">
        <w:rPr>
          <w:rFonts w:ascii="Calibri" w:hAnsi="Calibri" w:eastAsia="Calibri" w:cs="Calibri"/>
          <w:color w:val="1A1A1A"/>
          <w:sz w:val="22"/>
          <w:szCs w:val="22"/>
          <w:lang w:val="en-US"/>
        </w:rPr>
        <w:t xml:space="preserve"> so the depth of personalization matches the value of the opportunity.</w:t>
      </w:r>
    </w:p>
    <w:p xmlns:wp14="http://schemas.microsoft.com/office/word/2010/wordml" w14:paraId="1BFB099A" wp14:textId="77777777">
      <w:pPr>
        <w:pStyle w:val="ListParagraph"/>
        <w:numPr>
          <w:ilvl w:val="0"/>
          <w:numId w:val="2"/>
        </w:numPr>
        <w:spacing w:after="100" w:line="276"/>
      </w:pPr>
      <w:r>
        <w:rPr>
          <w:rFonts w:ascii="Calibri" w:hAnsi="Calibri" w:eastAsia="Calibri" w:cs="Calibri"/>
          <w:color w:val="1A1A1A"/>
          <w:sz w:val="22"/>
          <w:szCs w:val="22"/>
        </w:rPr>
        <w:t xml:space="preserve">Use triggers and cultural awareness to make outreach relevant.</w:t>
      </w:r>
    </w:p>
    <w:p xmlns:wp14="http://schemas.microsoft.com/office/word/2010/wordml" w14:paraId="4B4DFE1D" wp14:textId="77777777">
      <w:pPr>
        <w:pStyle w:val="ListParagraph"/>
        <w:numPr>
          <w:ilvl w:val="0"/>
          <w:numId w:val="2"/>
        </w:numPr>
        <w:spacing w:after="100" w:line="276"/>
      </w:pPr>
      <w:r>
        <w:rPr>
          <w:rFonts w:ascii="Calibri" w:hAnsi="Calibri" w:eastAsia="Calibri" w:cs="Calibri"/>
          <w:color w:val="1A1A1A"/>
          <w:sz w:val="22"/>
          <w:szCs w:val="22"/>
        </w:rPr>
        <w:t xml:space="preserve">Read usage, growth, milestone, and feedback signals to spot expansion readiness.</w:t>
      </w:r>
    </w:p>
    <w:p xmlns:wp14="http://schemas.microsoft.com/office/word/2010/wordml" w14:paraId="1EC23C3A" wp14:textId="77777777">
      <w:pPr>
        <w:pStyle w:val="ListParagraph"/>
        <w:numPr>
          <w:ilvl w:val="0"/>
          <w:numId w:val="2"/>
        </w:numPr>
        <w:spacing w:after="100" w:line="276"/>
      </w:pPr>
      <w:r>
        <w:rPr>
          <w:rFonts w:ascii="Calibri" w:hAnsi="Calibri" w:eastAsia="Calibri" w:cs="Calibri"/>
          <w:color w:val="1A1A1A"/>
          <w:sz w:val="22"/>
          <w:szCs w:val="22"/>
        </w:rPr>
        <w:t xml:space="preserve">Distinguish a strong expansion opportunity from a weak lead.</w:t>
      </w:r>
    </w:p>
    <w:p xmlns:wp14="http://schemas.microsoft.com/office/word/2010/wordml" w14:paraId="53596E91" wp14:textId="01B34DEF">
      <w:pPr>
        <w:pStyle w:val="ListParagraph"/>
        <w:numPr>
          <w:ilvl w:val="0"/>
          <w:numId w:val="2"/>
        </w:numPr>
        <w:spacing w:after="100" w:line="276" w:lineRule="auto"/>
        <w:rPr/>
      </w:pPr>
      <w:r w:rsidRPr="17D3F641" w:rsidR="17D3F641">
        <w:rPr>
          <w:rFonts w:ascii="Calibri" w:hAnsi="Calibri" w:eastAsia="Calibri" w:cs="Calibri"/>
          <w:color w:val="1A1A1A"/>
          <w:sz w:val="22"/>
          <w:szCs w:val="22"/>
        </w:rPr>
        <w:t>Plan a personalized and well-timed expansion approach for a specific account.</w:t>
      </w:r>
    </w:p>
    <w:p xmlns:wp14="http://schemas.microsoft.com/office/word/2010/wordml" w14:paraId="595B458B" wp14:textId="77777777">
      <w:pPr>
        <w:spacing w:before="300" w:after="120"/>
      </w:pPr>
      <w:r>
        <w:rPr>
          <w:rFonts w:ascii="Calibri" w:hAnsi="Calibri" w:eastAsia="Calibri" w:cs="Calibri"/>
          <w:b/>
          <w:bCs/>
          <w:color w:val="1F3864"/>
          <w:sz w:val="26"/>
          <w:szCs w:val="26"/>
        </w:rPr>
        <w:t xml:space="preserve">How to Use This Resource</w:t>
      </w:r>
    </w:p>
    <w:p xmlns:wp14="http://schemas.microsoft.com/office/word/2010/wordml" w14:paraId="56034B29" wp14:textId="750BCE12">
      <w:pPr>
        <w:spacing w:after="150" w:line="276" w:lineRule="auto"/>
      </w:pPr>
      <w:r w:rsidRPr="17D3F641" w:rsidR="4F7D86F2">
        <w:rPr>
          <w:rFonts w:ascii="Calibri" w:hAnsi="Calibri" w:eastAsia="Calibri" w:cs="Calibri"/>
          <w:color w:val="1A1A1A"/>
          <w:sz w:val="22"/>
          <w:szCs w:val="22"/>
          <w:lang w:val="en-US"/>
        </w:rPr>
        <w:t xml:space="preserve">This resource gives you two tools for growing existing accounts. The first is a personalization checklist that helps you match the depth of your outreach to the opportunity and keep it relevant. The second is an expansion opportunity worksheet that helps you read whether an account is ready to grow and plan a well-timed approach. Run the checklist before you reach </w:t>
      </w:r>
      <w:r w:rsidRPr="17D3F641" w:rsidR="5BC1823B">
        <w:rPr>
          <w:rFonts w:ascii="Calibri" w:hAnsi="Calibri" w:eastAsia="Calibri" w:cs="Calibri"/>
          <w:color w:val="1A1A1A"/>
          <w:sz w:val="22"/>
          <w:szCs w:val="22"/>
          <w:lang w:val="en-US"/>
        </w:rPr>
        <w:t>out and</w:t>
      </w:r>
      <w:r w:rsidRPr="17D3F641" w:rsidR="4F7D86F2">
        <w:rPr>
          <w:rFonts w:ascii="Calibri" w:hAnsi="Calibri" w:eastAsia="Calibri" w:cs="Calibri"/>
          <w:color w:val="1A1A1A"/>
          <w:sz w:val="22"/>
          <w:szCs w:val="22"/>
          <w:lang w:val="en-US"/>
        </w:rPr>
        <w:t xml:space="preserve"> complete the worksheet for any account you are </w:t>
      </w:r>
      <w:bookmarkStart w:name="_Int_qqlyDrVo" w:id="1367328997"/>
      <w:r w:rsidRPr="17D3F641" w:rsidR="4F7D86F2">
        <w:rPr>
          <w:rFonts w:ascii="Calibri" w:hAnsi="Calibri" w:eastAsia="Calibri" w:cs="Calibri"/>
          <w:color w:val="1A1A1A"/>
          <w:sz w:val="22"/>
          <w:szCs w:val="22"/>
          <w:lang w:val="en-US"/>
        </w:rPr>
        <w:t>considering for</w:t>
      </w:r>
      <w:bookmarkEnd w:id="1367328997"/>
      <w:r w:rsidRPr="17D3F641" w:rsidR="4F7D86F2">
        <w:rPr>
          <w:rFonts w:ascii="Calibri" w:hAnsi="Calibri" w:eastAsia="Calibri" w:cs="Calibri"/>
          <w:color w:val="1A1A1A"/>
          <w:sz w:val="22"/>
          <w:szCs w:val="22"/>
          <w:lang w:val="en-US"/>
        </w:rPr>
        <w:t xml:space="preserve"> expansion.</w:t>
      </w:r>
    </w:p>
    <w:p xmlns:wp14="http://schemas.microsoft.com/office/word/2010/wordml" w14:paraId="1F5D8D2E" wp14:textId="77777777">
      <w:pPr>
        <w:spacing w:after="150" w:line="276"/>
      </w:pPr>
      <w:r>
        <w:rPr>
          <w:rFonts w:ascii="Calibri" w:hAnsi="Calibri" w:eastAsia="Calibri" w:cs="Calibri"/>
          <w:color w:val="1A1A1A"/>
          <w:sz w:val="22"/>
          <w:szCs w:val="22"/>
        </w:rPr>
        <w:t xml:space="preserve">You will use this resource to:</w:t>
      </w:r>
    </w:p>
    <w:p xmlns:wp14="http://schemas.microsoft.com/office/word/2010/wordml" w14:paraId="6038BA3F" wp14:textId="77777777">
      <w:pPr>
        <w:pStyle w:val="ListParagraph"/>
        <w:numPr>
          <w:ilvl w:val="0"/>
          <w:numId w:val="2"/>
        </w:numPr>
        <w:spacing w:after="100" w:line="276"/>
      </w:pPr>
      <w:r>
        <w:rPr>
          <w:rFonts w:ascii="Calibri" w:hAnsi="Calibri" w:eastAsia="Calibri" w:cs="Calibri"/>
          <w:color w:val="1A1A1A"/>
          <w:sz w:val="22"/>
          <w:szCs w:val="22"/>
        </w:rPr>
        <w:t xml:space="preserve">Decide how much to personalize each piece of outreach.</w:t>
      </w:r>
    </w:p>
    <w:p xmlns:wp14="http://schemas.microsoft.com/office/word/2010/wordml" w14:paraId="469E6D4C" wp14:textId="3D9677FE">
      <w:pPr>
        <w:pStyle w:val="ListParagraph"/>
        <w:numPr>
          <w:ilvl w:val="0"/>
          <w:numId w:val="2"/>
        </w:numPr>
        <w:spacing w:after="100" w:line="276" w:lineRule="auto"/>
        <w:rPr/>
      </w:pPr>
      <w:r w:rsidRPr="17D3F641" w:rsidR="4F7D86F2">
        <w:rPr>
          <w:rFonts w:ascii="Calibri" w:hAnsi="Calibri" w:eastAsia="Calibri" w:cs="Calibri"/>
          <w:color w:val="1A1A1A"/>
          <w:sz w:val="22"/>
          <w:szCs w:val="22"/>
          <w:lang w:val="en-US"/>
        </w:rPr>
        <w:t xml:space="preserve">Find </w:t>
      </w:r>
      <w:bookmarkStart w:name="_Int_mUbQxedk" w:id="2141181690"/>
      <w:r w:rsidRPr="17D3F641" w:rsidR="4F7D86F2">
        <w:rPr>
          <w:rFonts w:ascii="Calibri" w:hAnsi="Calibri" w:eastAsia="Calibri" w:cs="Calibri"/>
          <w:color w:val="1A1A1A"/>
          <w:sz w:val="22"/>
          <w:szCs w:val="22"/>
          <w:lang w:val="en-US"/>
        </w:rPr>
        <w:t>a timely</w:t>
      </w:r>
      <w:bookmarkEnd w:id="2141181690"/>
      <w:r w:rsidRPr="17D3F641" w:rsidR="529FB850">
        <w:rPr>
          <w:rFonts w:ascii="Calibri" w:hAnsi="Calibri" w:eastAsia="Calibri" w:cs="Calibri"/>
          <w:color w:val="1A1A1A"/>
          <w:sz w:val="22"/>
          <w:szCs w:val="22"/>
          <w:lang w:val="en-US"/>
        </w:rPr>
        <w:t xml:space="preserve"> and </w:t>
      </w:r>
      <w:r w:rsidRPr="17D3F641" w:rsidR="4F7D86F2">
        <w:rPr>
          <w:rFonts w:ascii="Calibri" w:hAnsi="Calibri" w:eastAsia="Calibri" w:cs="Calibri"/>
          <w:color w:val="1A1A1A"/>
          <w:sz w:val="22"/>
          <w:szCs w:val="22"/>
          <w:lang w:val="en-US"/>
        </w:rPr>
        <w:t>relevant reason to reach out.</w:t>
      </w:r>
    </w:p>
    <w:p xmlns:wp14="http://schemas.microsoft.com/office/word/2010/wordml" w14:paraId="54DBD6CA" wp14:textId="77777777">
      <w:pPr>
        <w:pStyle w:val="ListParagraph"/>
        <w:numPr>
          <w:ilvl w:val="0"/>
          <w:numId w:val="2"/>
        </w:numPr>
        <w:spacing w:after="100" w:line="276" w:lineRule="auto"/>
        <w:rPr/>
      </w:pPr>
      <w:r w:rsidRPr="17D3F641" w:rsidR="4F7D86F2">
        <w:rPr>
          <w:rFonts w:ascii="Calibri" w:hAnsi="Calibri" w:eastAsia="Calibri" w:cs="Calibri"/>
          <w:color w:val="1A1A1A"/>
          <w:sz w:val="22"/>
          <w:szCs w:val="22"/>
          <w:lang w:val="en-US"/>
        </w:rPr>
        <w:t xml:space="preserve">Assess whether an account is genuinely ready for an </w:t>
      </w:r>
      <w:bookmarkStart w:name="_Int_ETnJkaro" w:id="74882526"/>
      <w:r w:rsidRPr="17D3F641" w:rsidR="4F7D86F2">
        <w:rPr>
          <w:rFonts w:ascii="Calibri" w:hAnsi="Calibri" w:eastAsia="Calibri" w:cs="Calibri"/>
          <w:color w:val="1A1A1A"/>
          <w:sz w:val="22"/>
          <w:szCs w:val="22"/>
          <w:lang w:val="en-US"/>
        </w:rPr>
        <w:t>expansion</w:t>
      </w:r>
      <w:bookmarkEnd w:id="74882526"/>
      <w:r w:rsidRPr="17D3F641" w:rsidR="4F7D86F2">
        <w:rPr>
          <w:rFonts w:ascii="Calibri" w:hAnsi="Calibri" w:eastAsia="Calibri" w:cs="Calibri"/>
          <w:color w:val="1A1A1A"/>
          <w:sz w:val="22"/>
          <w:szCs w:val="22"/>
          <w:lang w:val="en-US"/>
        </w:rPr>
        <w:t xml:space="preserve"> conversation.</w:t>
      </w:r>
    </w:p>
    <w:p xmlns:wp14="http://schemas.microsoft.com/office/word/2010/wordml" w14:paraId="37FB1CEB" wp14:textId="77777777">
      <w:pPr>
        <w:pStyle w:val="ListParagraph"/>
        <w:numPr>
          <w:ilvl w:val="0"/>
          <w:numId w:val="2"/>
        </w:numPr>
        <w:spacing w:after="100" w:line="276"/>
      </w:pPr>
      <w:r>
        <w:rPr>
          <w:rFonts w:ascii="Calibri" w:hAnsi="Calibri" w:eastAsia="Calibri" w:cs="Calibri"/>
          <w:color w:val="1A1A1A"/>
          <w:sz w:val="22"/>
          <w:szCs w:val="22"/>
        </w:rPr>
        <w:t xml:space="preserve">Tell a strong opportunity apart from a weak lead.</w:t>
      </w:r>
    </w:p>
    <w:p xmlns:wp14="http://schemas.microsoft.com/office/word/2010/wordml" w:rsidP="17D3F641" w14:paraId="049FD73B" wp14:textId="77777777">
      <w:pPr>
        <w:pStyle w:val="ListParagraph"/>
        <w:numPr>
          <w:ilvl w:val="0"/>
          <w:numId w:val="2"/>
        </w:numPr>
        <w:spacing w:after="100" w:line="276" w:lineRule="auto"/>
        <w:rPr>
          <w:rFonts w:ascii="Calibri" w:hAnsi="Calibri" w:eastAsia="Calibri" w:cs="Calibri"/>
          <w:color w:val="1A1A1A"/>
          <w:sz w:val="22"/>
          <w:szCs w:val="22"/>
        </w:rPr>
      </w:pPr>
      <w:r w:rsidRPr="17D3F641" w:rsidR="17D3F641">
        <w:rPr>
          <w:rFonts w:ascii="Calibri" w:hAnsi="Calibri" w:eastAsia="Calibri" w:cs="Calibri"/>
          <w:color w:val="1A1A1A"/>
          <w:sz w:val="22"/>
          <w:szCs w:val="22"/>
        </w:rPr>
        <w:t>Plan a personalized approach for a specific account.</w:t>
      </w:r>
    </w:p>
    <w:p w:rsidR="17D3F641" w:rsidP="17D3F641" w:rsidRDefault="17D3F641" w14:paraId="55E5523E" w14:textId="73A289B4">
      <w:pPr>
        <w:pStyle w:val="ListParagraph"/>
        <w:spacing w:after="100" w:line="276" w:lineRule="auto"/>
        <w:ind w:left="460"/>
        <w:rPr>
          <w:rFonts w:ascii="Calibri" w:hAnsi="Calibri" w:eastAsia="Calibri" w:cs="Calibri"/>
          <w:color w:val="1A1A1A"/>
          <w:sz w:val="22"/>
          <w:szCs w:val="22"/>
        </w:rPr>
      </w:pPr>
    </w:p>
    <w:p xmlns:wp14="http://schemas.microsoft.com/office/word/2010/wordml" w14:paraId="61B3C100" wp14:textId="77777777">
      <w:pPr>
        <w:spacing w:after="150" w:line="276" w:lineRule="auto"/>
      </w:pPr>
      <w:r w:rsidRPr="17D3F641" w:rsidR="4F7D86F2">
        <w:rPr>
          <w:rFonts w:ascii="Calibri" w:hAnsi="Calibri" w:eastAsia="Calibri" w:cs="Calibri"/>
          <w:b w:val="1"/>
          <w:bCs w:val="1"/>
          <w:color w:val="1A1A1A"/>
          <w:sz w:val="22"/>
          <w:szCs w:val="22"/>
          <w:lang w:val="en-US"/>
        </w:rPr>
        <w:t xml:space="preserve">Important: </w:t>
      </w:r>
      <w:r w:rsidRPr="17D3F641" w:rsidR="4F7D86F2">
        <w:rPr>
          <w:rFonts w:ascii="Calibri" w:hAnsi="Calibri" w:eastAsia="Calibri" w:cs="Calibri"/>
          <w:color w:val="1A1A1A"/>
          <w:sz w:val="22"/>
          <w:szCs w:val="22"/>
          <w:lang w:val="en-US"/>
        </w:rPr>
        <w:t xml:space="preserve">Personalization and timing serve the customer, not just the sale. Reach out when there </w:t>
      </w:r>
      <w:bookmarkStart w:name="_Int_C5fu85pv" w:id="1065680742"/>
      <w:r w:rsidRPr="17D3F641" w:rsidR="4F7D86F2">
        <w:rPr>
          <w:rFonts w:ascii="Calibri" w:hAnsi="Calibri" w:eastAsia="Calibri" w:cs="Calibri"/>
          <w:color w:val="1A1A1A"/>
          <w:sz w:val="22"/>
          <w:szCs w:val="22"/>
          <w:lang w:val="en-US"/>
        </w:rPr>
        <w:t>is</w:t>
      </w:r>
      <w:bookmarkEnd w:id="1065680742"/>
      <w:r w:rsidRPr="17D3F641" w:rsidR="4F7D86F2">
        <w:rPr>
          <w:rFonts w:ascii="Calibri" w:hAnsi="Calibri" w:eastAsia="Calibri" w:cs="Calibri"/>
          <w:color w:val="1A1A1A"/>
          <w:sz w:val="22"/>
          <w:szCs w:val="22"/>
          <w:lang w:val="en-US"/>
        </w:rPr>
        <w:t xml:space="preserve"> a real reason and a real opportunity, not simply because a target is due.</w:t>
      </w:r>
    </w:p>
    <w:p xmlns:wp14="http://schemas.microsoft.com/office/word/2010/wordml" w14:paraId="5F4DA8C2" wp14:textId="77777777">
      <w:pPr>
        <w:spacing w:before="300" w:after="120"/>
      </w:pPr>
      <w:r>
        <w:rPr>
          <w:rFonts w:ascii="Calibri" w:hAnsi="Calibri" w:eastAsia="Calibri" w:cs="Calibri"/>
          <w:b/>
          <w:bCs/>
          <w:color w:val="1F3864"/>
          <w:sz w:val="26"/>
          <w:szCs w:val="26"/>
        </w:rPr>
        <w:t xml:space="preserve">Personalization and Expansion Best Practices</w:t>
      </w:r>
    </w:p>
    <w:p xmlns:wp14="http://schemas.microsoft.com/office/word/2010/wordml" w14:paraId="5B8340F2" wp14:textId="77777777">
      <w:pPr>
        <w:pStyle w:val="ListParagraph"/>
        <w:numPr>
          <w:ilvl w:val="0"/>
          <w:numId w:val="2"/>
        </w:numPr>
        <w:spacing w:after="100" w:line="276"/>
      </w:pPr>
      <w:r>
        <w:rPr>
          <w:rFonts w:ascii="Calibri" w:hAnsi="Calibri" w:eastAsia="Calibri" w:cs="Calibri"/>
          <w:color w:val="1A1A1A"/>
          <w:sz w:val="22"/>
          <w:szCs w:val="22"/>
        </w:rPr>
        <w:t xml:space="preserve">Match the depth of personalization to the value of the opportunity.</w:t>
      </w:r>
    </w:p>
    <w:p xmlns:wp14="http://schemas.microsoft.com/office/word/2010/wordml" w14:paraId="276AF9AB" wp14:textId="678BEC31">
      <w:pPr>
        <w:pStyle w:val="ListParagraph"/>
        <w:numPr>
          <w:ilvl w:val="0"/>
          <w:numId w:val="2"/>
        </w:numPr>
        <w:spacing w:after="100" w:line="276" w:lineRule="auto"/>
        <w:rPr/>
      </w:pPr>
      <w:r w:rsidRPr="17D3F641" w:rsidR="4F7D86F2">
        <w:rPr>
          <w:rFonts w:ascii="Calibri" w:hAnsi="Calibri" w:eastAsia="Calibri" w:cs="Calibri"/>
          <w:color w:val="1A1A1A"/>
          <w:sz w:val="22"/>
          <w:szCs w:val="22"/>
          <w:lang w:val="en-US"/>
        </w:rPr>
        <w:t xml:space="preserve">Use triggers so every outreach has </w:t>
      </w:r>
      <w:r w:rsidRPr="17D3F641" w:rsidR="4F7D86F2">
        <w:rPr>
          <w:rFonts w:ascii="Calibri" w:hAnsi="Calibri" w:eastAsia="Calibri" w:cs="Calibri"/>
          <w:color w:val="1A1A1A"/>
          <w:sz w:val="22"/>
          <w:szCs w:val="22"/>
          <w:lang w:val="en-US"/>
        </w:rPr>
        <w:t>a timely</w:t>
      </w:r>
      <w:r w:rsidRPr="17D3F641" w:rsidR="0246AEC4">
        <w:rPr>
          <w:rFonts w:ascii="Calibri" w:hAnsi="Calibri" w:eastAsia="Calibri" w:cs="Calibri"/>
          <w:color w:val="1A1A1A"/>
          <w:sz w:val="22"/>
          <w:szCs w:val="22"/>
          <w:lang w:val="en-US"/>
        </w:rPr>
        <w:t xml:space="preserve"> and </w:t>
      </w:r>
      <w:r w:rsidRPr="17D3F641" w:rsidR="4F7D86F2">
        <w:rPr>
          <w:rFonts w:ascii="Calibri" w:hAnsi="Calibri" w:eastAsia="Calibri" w:cs="Calibri"/>
          <w:color w:val="1A1A1A"/>
          <w:sz w:val="22"/>
          <w:szCs w:val="22"/>
          <w:lang w:val="en-US"/>
        </w:rPr>
        <w:t>specific reason.</w:t>
      </w:r>
    </w:p>
    <w:p xmlns:wp14="http://schemas.microsoft.com/office/word/2010/wordml" w14:paraId="577BA472" wp14:textId="77777777">
      <w:pPr>
        <w:pStyle w:val="ListParagraph"/>
        <w:numPr>
          <w:ilvl w:val="0"/>
          <w:numId w:val="2"/>
        </w:numPr>
        <w:spacing w:after="100" w:line="276"/>
      </w:pPr>
      <w:r>
        <w:rPr>
          <w:rFonts w:ascii="Calibri" w:hAnsi="Calibri" w:eastAsia="Calibri" w:cs="Calibri"/>
          <w:color w:val="1A1A1A"/>
          <w:sz w:val="22"/>
          <w:szCs w:val="22"/>
        </w:rPr>
        <w:t xml:space="preserve">Adapt to cultural norms of directness, hierarchy, and the pace of trust.</w:t>
      </w:r>
    </w:p>
    <w:p xmlns:wp14="http://schemas.microsoft.com/office/word/2010/wordml" w14:paraId="6CFAA44B" wp14:textId="77777777">
      <w:pPr>
        <w:pStyle w:val="ListParagraph"/>
        <w:numPr>
          <w:ilvl w:val="0"/>
          <w:numId w:val="2"/>
        </w:numPr>
        <w:spacing w:after="100" w:line="276"/>
      </w:pPr>
      <w:r>
        <w:rPr>
          <w:rFonts w:ascii="Calibri" w:hAnsi="Calibri" w:eastAsia="Calibri" w:cs="Calibri"/>
          <w:color w:val="1A1A1A"/>
          <w:sz w:val="22"/>
          <w:szCs w:val="22"/>
        </w:rPr>
        <w:t xml:space="preserve">Read expansion readiness from behavior and data, not assumptions.</w:t>
      </w:r>
    </w:p>
    <w:p xmlns:wp14="http://schemas.microsoft.com/office/word/2010/wordml" w14:paraId="4DC1CBDF" wp14:textId="77777777">
      <w:pPr>
        <w:pStyle w:val="ListParagraph"/>
        <w:numPr>
          <w:ilvl w:val="0"/>
          <w:numId w:val="2"/>
        </w:numPr>
        <w:spacing w:after="100" w:line="276" w:lineRule="auto"/>
        <w:rPr/>
      </w:pPr>
      <w:r w:rsidRPr="4F7D86F2" w:rsidR="4F7D86F2">
        <w:rPr>
          <w:rFonts w:ascii="Calibri" w:hAnsi="Calibri" w:eastAsia="Calibri" w:cs="Calibri"/>
          <w:color w:val="1A1A1A"/>
          <w:sz w:val="22"/>
          <w:szCs w:val="22"/>
          <w:lang w:val="en-US"/>
        </w:rPr>
        <w:t>Approach expansion at a moment of demonstrated success, not on your schedule alone.</w:t>
      </w:r>
    </w:p>
    <w:p xmlns:wp14="http://schemas.microsoft.com/office/word/2010/wordml" w14:paraId="5687BF93" wp14:textId="77777777">
      <w:pPr>
        <w:spacing w:before="300" w:after="120"/>
      </w:pPr>
      <w:r>
        <w:rPr>
          <w:rFonts w:ascii="Calibri" w:hAnsi="Calibri" w:eastAsia="Calibri" w:cs="Calibri"/>
          <w:b/>
          <w:bCs/>
          <w:color w:val="1F3864"/>
          <w:sz w:val="26"/>
          <w:szCs w:val="26"/>
        </w:rPr>
        <w:t xml:space="preserve">How This Resource is Used in Module 3</w:t>
      </w:r>
    </w:p>
    <w:p xmlns:wp14="http://schemas.microsoft.com/office/word/2010/wordml" w14:paraId="69049CA8" wp14:textId="77777777">
      <w:pPr>
        <w:spacing w:after="150" w:line="276"/>
      </w:pPr>
      <w:r>
        <w:rPr>
          <w:rFonts w:ascii="Calibri" w:hAnsi="Calibri" w:eastAsia="Calibri" w:cs="Calibri"/>
          <w:color w:val="1A1A1A"/>
          <w:sz w:val="22"/>
          <w:szCs w:val="22"/>
        </w:rPr>
        <w:t xml:space="preserve">This resource supports:</w:t>
      </w:r>
    </w:p>
    <w:p xmlns:wp14="http://schemas.microsoft.com/office/word/2010/wordml" w14:paraId="0BB85233" wp14:textId="09713230">
      <w:pPr>
        <w:pStyle w:val="ListParagraph"/>
        <w:numPr>
          <w:ilvl w:val="0"/>
          <w:numId w:val="2"/>
        </w:numPr>
        <w:spacing w:after="100" w:line="276" w:lineRule="auto"/>
        <w:rPr/>
      </w:pPr>
      <w:r w:rsidRPr="17D3F641" w:rsidR="29E0BD74">
        <w:rPr>
          <w:rFonts w:ascii="Calibri" w:hAnsi="Calibri" w:eastAsia="Calibri" w:cs="Calibri"/>
          <w:color w:val="1A1A1A"/>
          <w:sz w:val="22"/>
          <w:szCs w:val="22"/>
          <w:lang w:val="en-US"/>
        </w:rPr>
        <w:t>Lesson</w:t>
      </w:r>
      <w:r w:rsidRPr="17D3F641" w:rsidR="4F7D86F2">
        <w:rPr>
          <w:rFonts w:ascii="Calibri" w:hAnsi="Calibri" w:eastAsia="Calibri" w:cs="Calibri"/>
          <w:color w:val="1A1A1A"/>
          <w:sz w:val="22"/>
          <w:szCs w:val="22"/>
          <w:lang w:val="en-US"/>
        </w:rPr>
        <w:t xml:space="preserve"> 1 videos on cultural intelligence, personalization at scale, and reading expansion signals.</w:t>
      </w:r>
    </w:p>
    <w:p xmlns:wp14="http://schemas.microsoft.com/office/word/2010/wordml" w14:paraId="6485C7F9" wp14:textId="77777777">
      <w:pPr>
        <w:pStyle w:val="ListParagraph"/>
        <w:numPr>
          <w:ilvl w:val="0"/>
          <w:numId w:val="2"/>
        </w:numPr>
        <w:spacing w:after="100" w:line="276"/>
      </w:pPr>
      <w:r>
        <w:rPr>
          <w:rFonts w:ascii="Calibri" w:hAnsi="Calibri" w:eastAsia="Calibri" w:cs="Calibri"/>
          <w:color w:val="1A1A1A"/>
          <w:sz w:val="22"/>
          <w:szCs w:val="22"/>
        </w:rPr>
        <w:t xml:space="preserve">Lab 3.1: Personalized Opportunity Analysis.</w:t>
      </w:r>
    </w:p>
    <w:p xmlns:wp14="http://schemas.microsoft.com/office/word/2010/wordml" w14:paraId="071718A8" wp14:textId="77777777">
      <w:pPr>
        <w:pStyle w:val="ListParagraph"/>
        <w:numPr>
          <w:ilvl w:val="0"/>
          <w:numId w:val="2"/>
        </w:numPr>
        <w:spacing w:after="100" w:line="276"/>
      </w:pPr>
      <w:r>
        <w:rPr>
          <w:rFonts w:ascii="Calibri" w:hAnsi="Calibri" w:eastAsia="Calibri" w:cs="Calibri"/>
          <w:color w:val="1A1A1A"/>
          <w:sz w:val="22"/>
          <w:szCs w:val="22"/>
        </w:rPr>
        <w:t xml:space="preserve">Final project in Module 4.</w:t>
      </w:r>
    </w:p>
    <w:p xmlns:wp14="http://schemas.microsoft.com/office/word/2010/wordml" w14:paraId="5557FCBC" wp14:textId="77777777">
      <w:pPr>
        <w:pBdr>
          <w:bottom w:val="single" w:color="BFBFBF" w:sz="6" w:space="2"/>
        </w:pBdr>
        <w:spacing w:before="340" w:after="120"/>
      </w:pPr>
      <w:r>
        <w:rPr>
          <w:rFonts w:ascii="Calibri" w:hAnsi="Calibri" w:eastAsia="Calibri" w:cs="Calibri"/>
          <w:b/>
          <w:bCs/>
          <w:color w:val="1F3864"/>
          <w:sz w:val="27"/>
          <w:szCs w:val="27"/>
        </w:rPr>
        <w:t xml:space="preserve">Part 1: Personalization Checklist</w:t>
      </w:r>
    </w:p>
    <w:p xmlns:wp14="http://schemas.microsoft.com/office/word/2010/wordml" w14:paraId="26B2CEF6" wp14:textId="77777777">
      <w:pPr>
        <w:spacing w:before="240" w:after="90"/>
      </w:pPr>
      <w:r>
        <w:rPr>
          <w:rFonts w:ascii="Calibri" w:hAnsi="Calibri" w:eastAsia="Calibri" w:cs="Calibri"/>
          <w:b/>
          <w:bCs/>
          <w:color w:val="2E74B5"/>
          <w:sz w:val="24"/>
          <w:szCs w:val="24"/>
        </w:rPr>
        <w:t xml:space="preserve">Section 1: Tier the Opportunity</w:t>
      </w:r>
    </w:p>
    <w:p xmlns:wp14="http://schemas.microsoft.com/office/word/2010/wordml" w14:paraId="48222C43" wp14:textId="77777777">
      <w:pPr>
        <w:spacing w:after="120" w:line="276"/>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Decide how deeply to personalize based on the value of the prospect or account.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xmlns:wp14="http://schemas.microsoft.com/office/word/2010/wordml" w:rsidTr="17D3F641" w14:paraId="2C40C3CE" wp14:textId="77777777">
        <w:trPr>
          <w:tblHeader/>
        </w:trPr>
        <w:tc>
          <w:tcPr>
            <w:tcW w:w="14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5DED522E" wp14:textId="77777777">
            <w:r>
              <w:rPr>
                <w:rFonts w:ascii="Calibri" w:hAnsi="Calibri" w:eastAsia="Calibri" w:cs="Calibri"/>
                <w:b/>
                <w:bCs/>
                <w:color w:val="FFFFFF"/>
                <w:sz w:val="21"/>
                <w:szCs w:val="21"/>
              </w:rPr>
              <w:t xml:space="preserve">Tier</w:t>
            </w:r>
          </w:p>
        </w:tc>
        <w:tc>
          <w:tcPr>
            <w:tcW w:w="32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30164750" wp14:textId="77777777">
            <w:r>
              <w:rPr>
                <w:rFonts w:ascii="Calibri" w:hAnsi="Calibri" w:eastAsia="Calibri" w:cs="Calibri"/>
                <w:b/>
                <w:bCs/>
                <w:color w:val="FFFFFF"/>
                <w:sz w:val="21"/>
                <w:szCs w:val="21"/>
              </w:rPr>
              <w:t xml:space="preserve">Best for</w:t>
            </w:r>
          </w:p>
        </w:tc>
        <w:tc>
          <w:tcPr>
            <w:tcW w:w="476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0A4CB858" wp14:textId="77777777">
            <w:r>
              <w:rPr>
                <w:rFonts w:ascii="Calibri" w:hAnsi="Calibri" w:eastAsia="Calibri" w:cs="Calibri"/>
                <w:b/>
                <w:bCs/>
                <w:color w:val="FFFFFF"/>
                <w:sz w:val="21"/>
                <w:szCs w:val="21"/>
              </w:rPr>
              <w:t xml:space="preserve">Depth of personalization</w:t>
            </w:r>
          </w:p>
        </w:tc>
      </w:tr>
      <w:tr xmlns:wp14="http://schemas.microsoft.com/office/word/2010/wordml" w:rsidTr="17D3F641" w14:paraId="3A0A049F" wp14:textId="77777777">
        <w:tc>
          <w:tcPr>
            <w:tcW w:w="14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44C7D64C" wp14:textId="77777777">
            <w:pPr>
              <w:spacing w:line="264"/>
            </w:pPr>
            <w:r>
              <w:rPr>
                <w:rFonts w:ascii="Calibri" w:hAnsi="Calibri" w:eastAsia="Calibri" w:cs="Calibri"/>
                <w:b/>
                <w:bCs/>
                <w:color w:val="1F3864"/>
                <w:sz w:val="21"/>
                <w:szCs w:val="21"/>
              </w:rPr>
              <w:t xml:space="preserve">Tier 1</w:t>
            </w:r>
          </w:p>
        </w:tc>
        <w:tc>
          <w:tcPr>
            <w:tcW w:w="32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80DA47C" wp14:textId="77777777">
            <w:pPr>
              <w:spacing w:line="264"/>
            </w:pPr>
            <w:r>
              <w:rPr>
                <w:rFonts w:ascii="Calibri" w:hAnsi="Calibri" w:eastAsia="Calibri" w:cs="Calibri"/>
                <w:b w:val="false"/>
                <w:bCs w:val="false"/>
                <w:color w:val="1A1A1A"/>
                <w:sz w:val="21"/>
                <w:szCs w:val="21"/>
              </w:rPr>
              <w:t xml:space="preserve">Highest-value prospects</w:t>
            </w:r>
          </w:p>
        </w:tc>
        <w:tc>
          <w:tcPr>
            <w:tcW w:w="476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0536C453" wp14:textId="77777777">
            <w:pPr>
              <w:spacing w:line="264" w:lineRule="auto"/>
            </w:pPr>
            <w:r w:rsidRPr="4F7D86F2" w:rsidR="4F7D86F2">
              <w:rPr>
                <w:rFonts w:ascii="Calibri" w:hAnsi="Calibri" w:eastAsia="Calibri" w:cs="Calibri"/>
                <w:b w:val="0"/>
                <w:bCs w:val="0"/>
                <w:color w:val="1A1A1A"/>
                <w:sz w:val="21"/>
                <w:szCs w:val="21"/>
                <w:lang w:val="en-US"/>
              </w:rPr>
              <w:t>Deep: research the individual, company, recent news, and stated priorities.</w:t>
            </w:r>
          </w:p>
        </w:tc>
      </w:tr>
      <w:tr xmlns:wp14="http://schemas.microsoft.com/office/word/2010/wordml" w:rsidTr="17D3F641" w14:paraId="1280D8E7" wp14:textId="77777777">
        <w:tc>
          <w:tcPr>
            <w:tcW w:w="14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3F04129A" wp14:textId="77777777">
            <w:pPr>
              <w:spacing w:line="264"/>
            </w:pPr>
            <w:r>
              <w:rPr>
                <w:rFonts w:ascii="Calibri" w:hAnsi="Calibri" w:eastAsia="Calibri" w:cs="Calibri"/>
                <w:b/>
                <w:bCs/>
                <w:color w:val="1F3864"/>
                <w:sz w:val="21"/>
                <w:szCs w:val="21"/>
              </w:rPr>
              <w:t xml:space="preserve">Tier 2</w:t>
            </w:r>
          </w:p>
        </w:tc>
        <w:tc>
          <w:tcPr>
            <w:tcW w:w="32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26538C14" wp14:textId="77777777">
            <w:pPr>
              <w:spacing w:line="264"/>
            </w:pPr>
            <w:r>
              <w:rPr>
                <w:rFonts w:ascii="Calibri" w:hAnsi="Calibri" w:eastAsia="Calibri" w:cs="Calibri"/>
                <w:b w:val="false"/>
                <w:bCs w:val="false"/>
                <w:color w:val="1A1A1A"/>
                <w:sz w:val="21"/>
                <w:szCs w:val="21"/>
              </w:rPr>
              <w:t xml:space="preserve">Mid-level opportunities</w:t>
            </w:r>
          </w:p>
        </w:tc>
        <w:tc>
          <w:tcPr>
            <w:tcW w:w="476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2FAD7B2F" wp14:textId="77777777">
            <w:pPr>
              <w:spacing w:line="264"/>
            </w:pPr>
            <w:r>
              <w:rPr>
                <w:rFonts w:ascii="Calibri" w:hAnsi="Calibri" w:eastAsia="Calibri" w:cs="Calibri"/>
                <w:b w:val="false"/>
                <w:bCs w:val="false"/>
                <w:color w:val="1A1A1A"/>
                <w:sz w:val="21"/>
                <w:szCs w:val="21"/>
              </w:rPr>
              <w:t xml:space="preserve">Template-based, adapting the opening, pain reference, and relevant outcome.</w:t>
            </w:r>
          </w:p>
        </w:tc>
      </w:tr>
      <w:tr xmlns:wp14="http://schemas.microsoft.com/office/word/2010/wordml" w:rsidTr="17D3F641" w14:paraId="0B1495A5" wp14:textId="77777777">
        <w:tc>
          <w:tcPr>
            <w:tcW w:w="14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34101513" wp14:textId="77777777">
            <w:pPr>
              <w:spacing w:line="264"/>
            </w:pPr>
            <w:r>
              <w:rPr>
                <w:rFonts w:ascii="Calibri" w:hAnsi="Calibri" w:eastAsia="Calibri" w:cs="Calibri"/>
                <w:b/>
                <w:bCs/>
                <w:color w:val="1F3864"/>
                <w:sz w:val="21"/>
                <w:szCs w:val="21"/>
              </w:rPr>
              <w:t xml:space="preserve">Tier 3</w:t>
            </w:r>
          </w:p>
        </w:tc>
        <w:tc>
          <w:tcPr>
            <w:tcW w:w="32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63D3904" wp14:textId="77777777">
            <w:pPr>
              <w:spacing w:line="264"/>
            </w:pPr>
            <w:r>
              <w:rPr>
                <w:rFonts w:ascii="Calibri" w:hAnsi="Calibri" w:eastAsia="Calibri" w:cs="Calibri"/>
                <w:b w:val="false"/>
                <w:bCs w:val="false"/>
                <w:color w:val="1A1A1A"/>
                <w:sz w:val="21"/>
                <w:szCs w:val="21"/>
              </w:rPr>
              <w:t xml:space="preserve">Early-stage or lower-priority</w:t>
            </w:r>
          </w:p>
        </w:tc>
        <w:tc>
          <w:tcPr>
            <w:tcW w:w="476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DE46235" wp14:textId="77777777">
            <w:pPr>
              <w:spacing w:line="264"/>
            </w:pPr>
            <w:r>
              <w:rPr>
                <w:rFonts w:ascii="Calibri" w:hAnsi="Calibri" w:eastAsia="Calibri" w:cs="Calibri"/>
                <w:b w:val="false"/>
                <w:bCs w:val="false"/>
                <w:color w:val="1A1A1A"/>
                <w:sz w:val="21"/>
                <w:szCs w:val="21"/>
              </w:rPr>
              <w:t xml:space="preserve">Segment- or persona-based; relevant but not individually researched.</w:t>
            </w:r>
          </w:p>
        </w:tc>
      </w:tr>
    </w:tbl>
    <w:p w:rsidR="17D3F641" w:rsidP="17D3F641" w:rsidRDefault="17D3F641" w14:paraId="230E5D73" w14:textId="13583EAD">
      <w:pPr>
        <w:spacing w:before="100" w:after="60"/>
        <w:rPr>
          <w:rFonts w:ascii="Calibri" w:hAnsi="Calibri" w:eastAsia="Calibri" w:cs="Calibri"/>
          <w:b w:val="1"/>
          <w:bCs w:val="1"/>
          <w:color w:val="1A1A1A"/>
          <w:sz w:val="22"/>
          <w:szCs w:val="22"/>
        </w:rPr>
      </w:pPr>
    </w:p>
    <w:p xmlns:wp14="http://schemas.microsoft.com/office/word/2010/wordml" w14:paraId="7CCF34E6" wp14:textId="77777777">
      <w:pPr>
        <w:spacing w:before="100" w:after="60"/>
      </w:pPr>
      <w:r>
        <w:rPr>
          <w:rFonts w:ascii="Calibri" w:hAnsi="Calibri" w:eastAsia="Calibri" w:cs="Calibri"/>
          <w:b/>
          <w:bCs/>
          <w:color w:val="1A1A1A"/>
          <w:sz w:val="22"/>
          <w:szCs w:val="22"/>
        </w:rPr>
        <w:t xml:space="preserve">This account's tier, and why:</w:t>
      </w:r>
    </w:p>
    <w:p xmlns:wp14="http://schemas.microsoft.com/office/word/2010/wordml" w14:paraId="672A6659" wp14:textId="77777777">
      <w:pPr>
        <w:pBdr>
          <w:bottom w:val="single" w:color="808080" w:sz="4" w:space="3"/>
        </w:pBdr>
        <w:spacing w:before="120" w:after="120"/>
      </w:pPr>
    </w:p>
    <w:p w:rsidR="17D3F641" w:rsidP="17D3F641" w:rsidRDefault="17D3F641" w14:paraId="6B5532D7" w14:textId="0E18B963">
      <w:pPr>
        <w:spacing w:before="240" w:after="90"/>
        <w:rPr>
          <w:rFonts w:ascii="Calibri" w:hAnsi="Calibri" w:eastAsia="Calibri" w:cs="Calibri"/>
          <w:b w:val="1"/>
          <w:bCs w:val="1"/>
          <w:color w:val="2E74B5"/>
          <w:sz w:val="24"/>
          <w:szCs w:val="24"/>
        </w:rPr>
      </w:pPr>
    </w:p>
    <w:p xmlns:wp14="http://schemas.microsoft.com/office/word/2010/wordml" w14:paraId="19674C72" wp14:textId="77777777">
      <w:pPr>
        <w:spacing w:before="240" w:after="90"/>
      </w:pPr>
      <w:r>
        <w:rPr>
          <w:rFonts w:ascii="Calibri" w:hAnsi="Calibri" w:eastAsia="Calibri" w:cs="Calibri"/>
          <w:b/>
          <w:bCs/>
          <w:color w:val="2E74B5"/>
          <w:sz w:val="24"/>
          <w:szCs w:val="24"/>
        </w:rPr>
        <w:t xml:space="preserve">Section 2: Personalization Checklist</w:t>
      </w:r>
    </w:p>
    <w:p xmlns:wp14="http://schemas.microsoft.com/office/word/2010/wordml" w14:paraId="134B412D" wp14:textId="77777777">
      <w:pPr>
        <w:spacing w:after="120" w:line="276" w:lineRule="auto"/>
      </w:pPr>
      <w:r w:rsidRPr="4F7D86F2" w:rsidR="4F7D86F2">
        <w:rPr>
          <w:rFonts w:ascii="Calibri" w:hAnsi="Calibri" w:eastAsia="Calibri" w:cs="Calibri"/>
          <w:b w:val="1"/>
          <w:bCs w:val="1"/>
          <w:color w:val="1A1A1A"/>
          <w:sz w:val="22"/>
          <w:szCs w:val="22"/>
          <w:lang w:val="en-US"/>
        </w:rPr>
        <w:t xml:space="preserve">Purpose: </w:t>
      </w:r>
      <w:r w:rsidRPr="4F7D86F2" w:rsidR="4F7D86F2">
        <w:rPr>
          <w:rFonts w:ascii="Calibri" w:hAnsi="Calibri" w:eastAsia="Calibri" w:cs="Calibri"/>
          <w:color w:val="1A1A1A"/>
          <w:sz w:val="22"/>
          <w:szCs w:val="22"/>
          <w:lang w:val="en-US"/>
        </w:rPr>
        <w:t>Before you send, confirm your outreach is relevant and appropriately personal.</w:t>
      </w:r>
    </w:p>
    <w:p xmlns:wp14="http://schemas.microsoft.com/office/word/2010/wordml" w14:paraId="34433725" wp14:textId="77777777">
      <w:pPr>
        <w:pStyle w:val="ListParagraph"/>
        <w:numPr>
          <w:ilvl w:val="0"/>
          <w:numId w:val="3"/>
        </w:numPr>
        <w:spacing w:after="90" w:line="276"/>
      </w:pPr>
      <w:r>
        <w:rPr>
          <w:rFonts w:ascii="Calibri" w:hAnsi="Calibri" w:eastAsia="Calibri" w:cs="Calibri"/>
          <w:color w:val="1A1A1A"/>
          <w:sz w:val="22"/>
          <w:szCs w:val="22"/>
        </w:rPr>
        <w:t xml:space="preserve">The depth of personalization matches the tier.</w:t>
      </w:r>
    </w:p>
    <w:p xmlns:wp14="http://schemas.microsoft.com/office/word/2010/wordml" w14:paraId="2701D0CC" wp14:textId="77777777">
      <w:pPr>
        <w:pStyle w:val="ListParagraph"/>
        <w:numPr>
          <w:ilvl w:val="0"/>
          <w:numId w:val="3"/>
        </w:numPr>
        <w:spacing w:after="90" w:line="276"/>
      </w:pPr>
      <w:r>
        <w:rPr>
          <w:rFonts w:ascii="Calibri" w:hAnsi="Calibri" w:eastAsia="Calibri" w:cs="Calibri"/>
          <w:color w:val="1A1A1A"/>
          <w:sz w:val="22"/>
          <w:szCs w:val="22"/>
        </w:rPr>
        <w:t xml:space="preserve">There is a specific trigger or reason for reaching out now.</w:t>
      </w:r>
    </w:p>
    <w:p xmlns:wp14="http://schemas.microsoft.com/office/word/2010/wordml" w14:paraId="5BE72881" wp14:textId="77777777">
      <w:pPr>
        <w:pStyle w:val="ListParagraph"/>
        <w:numPr>
          <w:ilvl w:val="0"/>
          <w:numId w:val="3"/>
        </w:numPr>
        <w:spacing w:after="90" w:line="276"/>
      </w:pPr>
      <w:r>
        <w:rPr>
          <w:rFonts w:ascii="Calibri" w:hAnsi="Calibri" w:eastAsia="Calibri" w:cs="Calibri"/>
          <w:color w:val="1A1A1A"/>
          <w:sz w:val="22"/>
          <w:szCs w:val="22"/>
        </w:rPr>
        <w:t xml:space="preserve">The message references something real about this account, not a generic claim.</w:t>
      </w:r>
    </w:p>
    <w:p xmlns:wp14="http://schemas.microsoft.com/office/word/2010/wordml" w14:paraId="5D4217B3" wp14:textId="77777777">
      <w:pPr>
        <w:pStyle w:val="ListParagraph"/>
        <w:numPr>
          <w:ilvl w:val="0"/>
          <w:numId w:val="3"/>
        </w:numPr>
        <w:spacing w:after="90" w:line="276"/>
      </w:pPr>
      <w:r>
        <w:rPr>
          <w:rFonts w:ascii="Calibri" w:hAnsi="Calibri" w:eastAsia="Calibri" w:cs="Calibri"/>
          <w:color w:val="1A1A1A"/>
          <w:sz w:val="22"/>
          <w:szCs w:val="22"/>
        </w:rPr>
        <w:t xml:space="preserve">The tone and register match the customer's cultural norms.</w:t>
      </w:r>
    </w:p>
    <w:p xmlns:wp14="http://schemas.microsoft.com/office/word/2010/wordml" w:rsidP="17D3F641" w14:paraId="2A4308B7" wp14:textId="77777777">
      <w:pPr>
        <w:pStyle w:val="ListParagraph"/>
        <w:numPr>
          <w:ilvl w:val="0"/>
          <w:numId w:val="3"/>
        </w:numPr>
        <w:spacing w:after="90" w:line="276" w:lineRule="auto"/>
        <w:rPr>
          <w:rFonts w:ascii="Calibri" w:hAnsi="Calibri" w:eastAsia="Calibri" w:cs="Calibri"/>
          <w:color w:val="1A1A1A"/>
          <w:sz w:val="22"/>
          <w:szCs w:val="22"/>
        </w:rPr>
      </w:pPr>
      <w:r w:rsidRPr="17D3F641" w:rsidR="17D3F641">
        <w:rPr>
          <w:rFonts w:ascii="Calibri" w:hAnsi="Calibri" w:eastAsia="Calibri" w:cs="Calibri"/>
          <w:color w:val="1A1A1A"/>
          <w:sz w:val="22"/>
          <w:szCs w:val="22"/>
        </w:rPr>
        <w:t>Any AI-assisted draft has been proofread and rewritten to sound human.</w:t>
      </w:r>
    </w:p>
    <w:p xmlns:wp14="http://schemas.microsoft.com/office/word/2010/wordml" w:rsidP="17D3F641" w14:paraId="1ED34475" wp14:textId="52E126F3">
      <w:pPr>
        <w:pStyle w:val="ListParagraph"/>
        <w:spacing w:before="240" w:after="90" w:line="276" w:lineRule="auto"/>
        <w:ind w:left="460"/>
        <w:rPr>
          <w:rFonts w:ascii="Calibri" w:hAnsi="Calibri" w:eastAsia="Calibri" w:cs="Calibri"/>
          <w:color w:val="1A1A1A"/>
          <w:sz w:val="22"/>
          <w:szCs w:val="22"/>
        </w:rPr>
      </w:pPr>
    </w:p>
    <w:p xmlns:wp14="http://schemas.microsoft.com/office/word/2010/wordml" w:rsidP="17D3F641" w14:paraId="3FBB17A0" wp14:textId="17716814">
      <w:pPr>
        <w:pStyle w:val="ListParagraph"/>
        <w:spacing w:before="240" w:after="90" w:line="276" w:lineRule="auto"/>
        <w:ind w:left="460"/>
        <w:rPr>
          <w:rFonts w:ascii="Calibri" w:hAnsi="Calibri" w:eastAsia="Calibri" w:cs="Calibri"/>
          <w:color w:val="1A1A1A"/>
          <w:sz w:val="22"/>
          <w:szCs w:val="22"/>
        </w:rPr>
      </w:pPr>
    </w:p>
    <w:p xmlns:wp14="http://schemas.microsoft.com/office/word/2010/wordml" w:rsidP="17D3F641" w14:paraId="53E64110" wp14:textId="2F7EC905">
      <w:pPr>
        <w:pStyle w:val="Normal"/>
        <w:spacing w:before="240" w:after="90" w:line="276" w:lineRule="auto"/>
        <w:ind w:left="460"/>
        <w:rPr>
          <w:rFonts w:ascii="Calibri" w:hAnsi="Calibri" w:eastAsia="Calibri" w:cs="Calibri"/>
          <w:b w:val="1"/>
          <w:bCs w:val="1"/>
          <w:color w:val="2E74B5"/>
          <w:sz w:val="24"/>
          <w:szCs w:val="24"/>
        </w:rPr>
      </w:pPr>
    </w:p>
    <w:p xmlns:wp14="http://schemas.microsoft.com/office/word/2010/wordml" w:rsidP="17D3F641" w14:paraId="52E89CB1" wp14:textId="5F615F6B">
      <w:pPr>
        <w:pStyle w:val="Normal"/>
        <w:spacing w:before="240" w:after="90" w:line="276" w:lineRule="auto"/>
        <w:ind w:left="0"/>
      </w:pPr>
      <w:r w:rsidRPr="17D3F641" w:rsidR="17D3F641">
        <w:rPr>
          <w:rFonts w:ascii="Calibri" w:hAnsi="Calibri" w:eastAsia="Calibri" w:cs="Calibri"/>
          <w:b w:val="1"/>
          <w:bCs w:val="1"/>
          <w:color w:val="2E74B5"/>
          <w:sz w:val="24"/>
          <w:szCs w:val="24"/>
        </w:rPr>
        <w:t>Section 3: Find Your Trigger</w:t>
      </w:r>
    </w:p>
    <w:p xmlns:wp14="http://schemas.microsoft.com/office/word/2010/wordml" w14:paraId="6271924C" wp14:textId="29FE6AEF">
      <w:pPr>
        <w:spacing w:after="120" w:line="276" w:lineRule="auto"/>
      </w:pPr>
      <w:r w:rsidRPr="17D3F641" w:rsidR="4F7D86F2">
        <w:rPr>
          <w:rFonts w:ascii="Calibri" w:hAnsi="Calibri" w:eastAsia="Calibri" w:cs="Calibri"/>
          <w:b w:val="1"/>
          <w:bCs w:val="1"/>
          <w:color w:val="1A1A1A"/>
          <w:sz w:val="22"/>
          <w:szCs w:val="22"/>
          <w:lang w:val="en-US"/>
        </w:rPr>
        <w:t xml:space="preserve">Purpose: </w:t>
      </w:r>
      <w:r w:rsidRPr="17D3F641" w:rsidR="4F7D86F2">
        <w:rPr>
          <w:rFonts w:ascii="Calibri" w:hAnsi="Calibri" w:eastAsia="Calibri" w:cs="Calibri"/>
          <w:color w:val="1A1A1A"/>
          <w:sz w:val="22"/>
          <w:szCs w:val="22"/>
          <w:lang w:val="en-US"/>
        </w:rPr>
        <w:t>Identify</w:t>
      </w:r>
      <w:r w:rsidRPr="17D3F641" w:rsidR="4F7D86F2">
        <w:rPr>
          <w:rFonts w:ascii="Calibri" w:hAnsi="Calibri" w:eastAsia="Calibri" w:cs="Calibri"/>
          <w:color w:val="1A1A1A"/>
          <w:sz w:val="22"/>
          <w:szCs w:val="22"/>
          <w:lang w:val="en-US"/>
        </w:rPr>
        <w:t xml:space="preserve"> </w:t>
      </w:r>
      <w:r w:rsidRPr="17D3F641" w:rsidR="4F7D86F2">
        <w:rPr>
          <w:rFonts w:ascii="Calibri" w:hAnsi="Calibri" w:eastAsia="Calibri" w:cs="Calibri"/>
          <w:color w:val="1A1A1A"/>
          <w:sz w:val="22"/>
          <w:szCs w:val="22"/>
          <w:lang w:val="en-US"/>
        </w:rPr>
        <w:t>a timely</w:t>
      </w:r>
      <w:r w:rsidRPr="17D3F641" w:rsidR="49797747">
        <w:rPr>
          <w:rFonts w:ascii="Calibri" w:hAnsi="Calibri" w:eastAsia="Calibri" w:cs="Calibri"/>
          <w:color w:val="1A1A1A"/>
          <w:sz w:val="22"/>
          <w:szCs w:val="22"/>
          <w:lang w:val="en-US"/>
        </w:rPr>
        <w:t xml:space="preserve"> and </w:t>
      </w:r>
      <w:r w:rsidRPr="17D3F641" w:rsidR="4F7D86F2">
        <w:rPr>
          <w:rFonts w:ascii="Calibri" w:hAnsi="Calibri" w:eastAsia="Calibri" w:cs="Calibri"/>
          <w:color w:val="1A1A1A"/>
          <w:sz w:val="22"/>
          <w:szCs w:val="22"/>
          <w:lang w:val="en-US"/>
        </w:rPr>
        <w:t>relevant event that gives you a reason to reach out.</w:t>
      </w:r>
    </w:p>
    <w:p xmlns:wp14="http://schemas.microsoft.com/office/word/2010/wordml" w14:paraId="04752A4B" wp14:textId="77777777">
      <w:pPr>
        <w:spacing w:before="100" w:after="60"/>
      </w:pPr>
      <w:r>
        <w:rPr>
          <w:rFonts w:ascii="Calibri" w:hAnsi="Calibri" w:eastAsia="Calibri" w:cs="Calibri"/>
          <w:b/>
          <w:bCs/>
          <w:color w:val="1A1A1A"/>
          <w:sz w:val="22"/>
          <w:szCs w:val="22"/>
        </w:rPr>
        <w:t xml:space="preserve">The trigger (announcement, regulatory change, leadership move, results, or launch):</w:t>
      </w:r>
    </w:p>
    <w:p xmlns:wp14="http://schemas.microsoft.com/office/word/2010/wordml" w14:paraId="0A37501D"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2C31E692" wp14:textId="77777777">
      <w:pPr>
        <w:spacing w:before="100" w:after="60"/>
      </w:pPr>
      <w:r>
        <w:rPr>
          <w:rFonts w:ascii="Calibri" w:hAnsi="Calibri" w:eastAsia="Calibri" w:cs="Calibri"/>
          <w:b/>
          <w:bCs/>
          <w:color w:val="1A1A1A"/>
          <w:sz w:val="22"/>
          <w:szCs w:val="22"/>
        </w:rPr>
        <w:t xml:space="preserve">Why it matters to this account:</w:t>
      </w:r>
    </w:p>
    <w:p xmlns:wp14="http://schemas.microsoft.com/office/word/2010/wordml" w14:paraId="5DAB6C7B"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6DE66FFF" wp14:textId="77777777">
      <w:pPr>
        <w:spacing w:before="100" w:after="60"/>
      </w:pPr>
      <w:r>
        <w:rPr>
          <w:rFonts w:ascii="Calibri" w:hAnsi="Calibri" w:eastAsia="Calibri" w:cs="Calibri"/>
          <w:b/>
          <w:bCs/>
          <w:color w:val="1A1A1A"/>
          <w:sz w:val="22"/>
          <w:szCs w:val="22"/>
        </w:rPr>
        <w:t xml:space="preserve">The connection to something you can help with:</w:t>
      </w:r>
    </w:p>
    <w:p xmlns:wp14="http://schemas.microsoft.com/office/word/2010/wordml" w14:paraId="02EB378F" wp14:textId="77777777">
      <w:pPr>
        <w:pBdr>
          <w:bottom w:val="single" w:color="808080" w:sz="4" w:space="3"/>
        </w:pBdr>
        <w:spacing w:before="120" w:after="120"/>
      </w:pPr>
    </w:p>
    <w:p w:rsidR="17D3F641" w:rsidP="17D3F641" w:rsidRDefault="17D3F641" w14:paraId="77B0BD84" w14:textId="228DFF59">
      <w:pPr>
        <w:pBdr>
          <w:bottom w:val="single" w:color="BFBFBF" w:sz="6" w:space="2"/>
        </w:pBdr>
        <w:spacing w:before="340" w:after="120"/>
        <w:rPr>
          <w:rFonts w:ascii="Calibri" w:hAnsi="Calibri" w:eastAsia="Calibri" w:cs="Calibri"/>
          <w:b w:val="1"/>
          <w:bCs w:val="1"/>
          <w:color w:val="1F3864"/>
          <w:sz w:val="27"/>
          <w:szCs w:val="27"/>
        </w:rPr>
      </w:pPr>
    </w:p>
    <w:p xmlns:wp14="http://schemas.microsoft.com/office/word/2010/wordml" w14:paraId="2B8E9307" wp14:textId="77777777">
      <w:pPr>
        <w:pBdr>
          <w:bottom w:val="single" w:color="BFBFBF" w:sz="6" w:space="2"/>
        </w:pBdr>
        <w:spacing w:before="340" w:after="120"/>
      </w:pPr>
      <w:r>
        <w:rPr>
          <w:rFonts w:ascii="Calibri" w:hAnsi="Calibri" w:eastAsia="Calibri" w:cs="Calibri"/>
          <w:b/>
          <w:bCs/>
          <w:color w:val="1F3864"/>
          <w:sz w:val="27"/>
          <w:szCs w:val="27"/>
        </w:rPr>
        <w:t xml:space="preserve">Part 2: Expansion Opportunity Worksheet</w:t>
      </w:r>
    </w:p>
    <w:p xmlns:wp14="http://schemas.microsoft.com/office/word/2010/wordml" w14:paraId="4C9EE0F1" wp14:textId="77777777">
      <w:pPr>
        <w:spacing w:before="240" w:after="90"/>
      </w:pPr>
      <w:r>
        <w:rPr>
          <w:rFonts w:ascii="Calibri" w:hAnsi="Calibri" w:eastAsia="Calibri" w:cs="Calibri"/>
          <w:b/>
          <w:bCs/>
          <w:color w:val="2E74B5"/>
          <w:sz w:val="24"/>
          <w:szCs w:val="24"/>
        </w:rPr>
        <w:t xml:space="preserve">Section 4: Read the Expansion Signals</w:t>
      </w:r>
    </w:p>
    <w:p xmlns:wp14="http://schemas.microsoft.com/office/word/2010/wordml" w14:paraId="683DA041" wp14:textId="6E6136CF">
      <w:pPr>
        <w:spacing w:after="120" w:line="276" w:lineRule="auto"/>
      </w:pPr>
      <w:r w:rsidRPr="17D3F641" w:rsidR="4F7D86F2">
        <w:rPr>
          <w:rFonts w:ascii="Calibri" w:hAnsi="Calibri" w:eastAsia="Calibri" w:cs="Calibri"/>
          <w:b w:val="1"/>
          <w:bCs w:val="1"/>
          <w:color w:val="1A1A1A"/>
          <w:sz w:val="22"/>
          <w:szCs w:val="22"/>
          <w:lang w:val="en-US"/>
        </w:rPr>
        <w:t xml:space="preserve">Purpose: </w:t>
      </w:r>
      <w:r w:rsidRPr="17D3F641" w:rsidR="4F7D86F2">
        <w:rPr>
          <w:rFonts w:ascii="Calibri" w:hAnsi="Calibri" w:eastAsia="Calibri" w:cs="Calibri"/>
          <w:color w:val="1A1A1A"/>
          <w:sz w:val="22"/>
          <w:szCs w:val="22"/>
          <w:lang w:val="en-US"/>
        </w:rPr>
        <w:t>Assess whether this account shows the four signals of expansion readiness.</w:t>
      </w:r>
      <w:r w:rsidRPr="17D3F641" w:rsidR="4F7D86F2">
        <w:rPr>
          <w:rFonts w:ascii="Calibri" w:hAnsi="Calibri" w:eastAsia="Calibri" w:cs="Calibri"/>
          <w:color w:val="1A1A1A"/>
          <w:sz w:val="22"/>
          <w:szCs w:val="22"/>
          <w:lang w:val="en-US"/>
        </w:rPr>
        <w:t xml:space="preserve"> Note what you actually see for </w:t>
      </w:r>
      <w:r w:rsidRPr="17D3F641" w:rsidR="49422FAB">
        <w:rPr>
          <w:rFonts w:ascii="Calibri" w:hAnsi="Calibri" w:eastAsia="Calibri" w:cs="Calibri"/>
          <w:color w:val="1A1A1A"/>
          <w:sz w:val="22"/>
          <w:szCs w:val="22"/>
          <w:lang w:val="en-US"/>
        </w:rPr>
        <w:t>each signal</w:t>
      </w:r>
      <w:r w:rsidRPr="17D3F641" w:rsidR="4F7D86F2">
        <w:rPr>
          <w:rFonts w:ascii="Calibri" w:hAnsi="Calibri" w:eastAsia="Calibri" w:cs="Calibri"/>
          <w:color w:val="1A1A1A"/>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xmlns:wp14="http://schemas.microsoft.com/office/word/2010/wordml" w:rsidTr="17D3F641" w14:paraId="2C62D4A4" wp14:textId="77777777">
        <w:trPr>
          <w:tblHeader/>
        </w:trPr>
        <w:tc>
          <w:tcPr>
            <w:tcW w:w="21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678BF0C0" wp14:textId="77777777">
            <w:r>
              <w:rPr>
                <w:rFonts w:ascii="Calibri" w:hAnsi="Calibri" w:eastAsia="Calibri" w:cs="Calibri"/>
                <w:b/>
                <w:bCs/>
                <w:color w:val="FFFFFF"/>
                <w:sz w:val="21"/>
                <w:szCs w:val="21"/>
              </w:rPr>
              <w:t xml:space="preserve">Signal</w:t>
            </w:r>
          </w:p>
        </w:tc>
        <w:tc>
          <w:tcPr>
            <w:tcW w:w="39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06B49B22" wp14:textId="77777777">
            <w:r>
              <w:rPr>
                <w:rFonts w:ascii="Calibri" w:hAnsi="Calibri" w:eastAsia="Calibri" w:cs="Calibri"/>
                <w:b/>
                <w:bCs/>
                <w:color w:val="FFFFFF"/>
                <w:sz w:val="21"/>
                <w:szCs w:val="21"/>
              </w:rPr>
              <w:t xml:space="preserve">What to look for</w:t>
            </w:r>
          </w:p>
        </w:tc>
        <w:tc>
          <w:tcPr>
            <w:tcW w:w="336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44F4DBC7" wp14:textId="77777777">
            <w:r>
              <w:rPr>
                <w:rFonts w:ascii="Calibri" w:hAnsi="Calibri" w:eastAsia="Calibri" w:cs="Calibri"/>
                <w:b/>
                <w:bCs/>
                <w:color w:val="FFFFFF"/>
                <w:sz w:val="21"/>
                <w:szCs w:val="21"/>
              </w:rPr>
              <w:t xml:space="preserve">What you see for this account</w:t>
            </w:r>
          </w:p>
        </w:tc>
      </w:tr>
      <w:tr xmlns:wp14="http://schemas.microsoft.com/office/word/2010/wordml" w:rsidTr="17D3F641" w14:paraId="307C5C67" wp14:textId="77777777">
        <w:tc>
          <w:tcPr>
            <w:tcW w:w="21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29A25E13" wp14:textId="77777777">
            <w:pPr>
              <w:spacing w:line="264"/>
            </w:pPr>
            <w:r>
              <w:rPr>
                <w:rFonts w:ascii="Calibri" w:hAnsi="Calibri" w:eastAsia="Calibri" w:cs="Calibri"/>
                <w:b/>
                <w:bCs/>
                <w:color w:val="1F3864"/>
                <w:sz w:val="21"/>
                <w:szCs w:val="21"/>
              </w:rPr>
              <w:t xml:space="preserve">Usage patterns</w:t>
            </w:r>
          </w:p>
        </w:tc>
        <w:tc>
          <w:tcPr>
            <w:tcW w:w="39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6017798" wp14:textId="77777777">
            <w:pPr>
              <w:spacing w:line="264"/>
            </w:pPr>
            <w:r>
              <w:rPr>
                <w:rFonts w:ascii="Calibri" w:hAnsi="Calibri" w:eastAsia="Calibri" w:cs="Calibri"/>
                <w:b w:val="false"/>
                <w:bCs w:val="false"/>
                <w:color w:val="1A1A1A"/>
                <w:sz w:val="21"/>
                <w:szCs w:val="21"/>
              </w:rPr>
              <w:t xml:space="preserve">Deep adoption, and usage approaching current limits.</w:t>
            </w:r>
          </w:p>
        </w:tc>
        <w:tc>
          <w:tcPr>
            <w:tcW w:w="336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6A05A809" wp14:textId="77777777">
            <w:pPr>
              <w:spacing w:line="264"/>
            </w:pPr>
            <w:r>
              <w:rPr>
                <w:rFonts w:ascii="Calibri" w:hAnsi="Calibri" w:eastAsia="Calibri" w:cs="Calibri"/>
                <w:b w:val="false"/>
                <w:bCs w:val="false"/>
                <w:color w:val="1A1A1A"/>
                <w:sz w:val="21"/>
                <w:szCs w:val="21"/>
              </w:rPr>
            </w:r>
          </w:p>
        </w:tc>
      </w:tr>
      <w:tr xmlns:wp14="http://schemas.microsoft.com/office/word/2010/wordml" w:rsidTr="17D3F641" w14:paraId="413C518E" wp14:textId="77777777">
        <w:tc>
          <w:tcPr>
            <w:tcW w:w="21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16004E89" wp14:textId="77777777">
            <w:pPr>
              <w:spacing w:line="264"/>
            </w:pPr>
            <w:r>
              <w:rPr>
                <w:rFonts w:ascii="Calibri" w:hAnsi="Calibri" w:eastAsia="Calibri" w:cs="Calibri"/>
                <w:b/>
                <w:bCs/>
                <w:color w:val="1F3864"/>
                <w:sz w:val="21"/>
                <w:szCs w:val="21"/>
              </w:rPr>
              <w:t xml:space="preserve">Growth indicators</w:t>
            </w:r>
          </w:p>
        </w:tc>
        <w:tc>
          <w:tcPr>
            <w:tcW w:w="39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46A3F5B1" wp14:textId="77777777">
            <w:pPr>
              <w:spacing w:line="264"/>
            </w:pPr>
            <w:r>
              <w:rPr>
                <w:rFonts w:ascii="Calibri" w:hAnsi="Calibri" w:eastAsia="Calibri" w:cs="Calibri"/>
                <w:b w:val="false"/>
                <w:bCs w:val="false"/>
                <w:color w:val="1A1A1A"/>
                <w:sz w:val="21"/>
                <w:szCs w:val="21"/>
              </w:rPr>
              <w:t xml:space="preserve">Acquisitions, new markets, or rapid hiring.</w:t>
            </w:r>
          </w:p>
        </w:tc>
        <w:tc>
          <w:tcPr>
            <w:tcW w:w="336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5A39BBE3" wp14:textId="77777777">
            <w:pPr>
              <w:spacing w:line="264"/>
            </w:pPr>
            <w:r>
              <w:rPr>
                <w:rFonts w:ascii="Calibri" w:hAnsi="Calibri" w:eastAsia="Calibri" w:cs="Calibri"/>
                <w:b w:val="false"/>
                <w:bCs w:val="false"/>
                <w:color w:val="1A1A1A"/>
                <w:sz w:val="21"/>
                <w:szCs w:val="21"/>
              </w:rPr>
            </w:r>
          </w:p>
        </w:tc>
      </w:tr>
      <w:tr xmlns:wp14="http://schemas.microsoft.com/office/word/2010/wordml" w:rsidTr="17D3F641" w14:paraId="4E39AA26" wp14:textId="77777777">
        <w:tc>
          <w:tcPr>
            <w:tcW w:w="21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10EEE96A" wp14:textId="77777777">
            <w:pPr>
              <w:spacing w:line="264"/>
            </w:pPr>
            <w:r>
              <w:rPr>
                <w:rFonts w:ascii="Calibri" w:hAnsi="Calibri" w:eastAsia="Calibri" w:cs="Calibri"/>
                <w:b/>
                <w:bCs/>
                <w:color w:val="1F3864"/>
                <w:sz w:val="21"/>
                <w:szCs w:val="21"/>
              </w:rPr>
              <w:t xml:space="preserve">Success milestones</w:t>
            </w:r>
          </w:p>
        </w:tc>
        <w:tc>
          <w:tcPr>
            <w:tcW w:w="39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43256CE" wp14:textId="77777777">
            <w:pPr>
              <w:spacing w:line="264" w:lineRule="auto"/>
            </w:pPr>
            <w:r w:rsidRPr="4F7D86F2" w:rsidR="4F7D86F2">
              <w:rPr>
                <w:rFonts w:ascii="Calibri" w:hAnsi="Calibri" w:eastAsia="Calibri" w:cs="Calibri"/>
                <w:b w:val="0"/>
                <w:bCs w:val="0"/>
                <w:color w:val="1A1A1A"/>
                <w:sz w:val="21"/>
                <w:szCs w:val="21"/>
                <w:lang w:val="en-US"/>
              </w:rPr>
              <w:t>A meaningful outcome achieved recently.</w:t>
            </w:r>
          </w:p>
        </w:tc>
        <w:tc>
          <w:tcPr>
            <w:tcW w:w="336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41C8F396" wp14:textId="77777777">
            <w:pPr>
              <w:spacing w:line="264"/>
            </w:pPr>
            <w:r>
              <w:rPr>
                <w:rFonts w:ascii="Calibri" w:hAnsi="Calibri" w:eastAsia="Calibri" w:cs="Calibri"/>
                <w:b w:val="false"/>
                <w:bCs w:val="false"/>
                <w:color w:val="1A1A1A"/>
                <w:sz w:val="21"/>
                <w:szCs w:val="21"/>
              </w:rPr>
            </w:r>
          </w:p>
        </w:tc>
      </w:tr>
      <w:tr xmlns:wp14="http://schemas.microsoft.com/office/word/2010/wordml" w:rsidTr="17D3F641" w14:paraId="0FCCC5D4" wp14:textId="77777777">
        <w:tc>
          <w:tcPr>
            <w:tcW w:w="21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6AC7B9AA" wp14:textId="77777777">
            <w:pPr>
              <w:spacing w:line="264"/>
            </w:pPr>
            <w:r>
              <w:rPr>
                <w:rFonts w:ascii="Calibri" w:hAnsi="Calibri" w:eastAsia="Calibri" w:cs="Calibri"/>
                <w:b/>
                <w:bCs/>
                <w:color w:val="1F3864"/>
                <w:sz w:val="21"/>
                <w:szCs w:val="21"/>
              </w:rPr>
              <w:t xml:space="preserve">Feedback</w:t>
            </w:r>
          </w:p>
        </w:tc>
        <w:tc>
          <w:tcPr>
            <w:tcW w:w="39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114357C5" wp14:textId="721081B0">
            <w:pPr>
              <w:spacing w:line="264" w:lineRule="auto"/>
            </w:pPr>
            <w:r w:rsidRPr="17D3F641" w:rsidR="4F7D86F2">
              <w:rPr>
                <w:rFonts w:ascii="Calibri" w:hAnsi="Calibri" w:eastAsia="Calibri" w:cs="Calibri"/>
                <w:b w:val="0"/>
                <w:bCs w:val="0"/>
                <w:color w:val="1A1A1A"/>
                <w:sz w:val="21"/>
                <w:szCs w:val="21"/>
                <w:lang w:val="en-US"/>
              </w:rPr>
              <w:t xml:space="preserve">Comments about gaps, unmet needs, or </w:t>
            </w:r>
            <w:r w:rsidRPr="17D3F641" w:rsidR="131CA11E">
              <w:rPr>
                <w:rFonts w:ascii="Calibri" w:hAnsi="Calibri" w:eastAsia="Calibri" w:cs="Calibri"/>
                <w:b w:val="0"/>
                <w:bCs w:val="0"/>
                <w:color w:val="1A1A1A"/>
                <w:sz w:val="21"/>
                <w:szCs w:val="21"/>
                <w:lang w:val="en-US"/>
              </w:rPr>
              <w:t>wished for</w:t>
            </w:r>
            <w:r w:rsidRPr="17D3F641" w:rsidR="4F7D86F2">
              <w:rPr>
                <w:rFonts w:ascii="Calibri" w:hAnsi="Calibri" w:eastAsia="Calibri" w:cs="Calibri"/>
                <w:b w:val="0"/>
                <w:bCs w:val="0"/>
                <w:color w:val="1A1A1A"/>
                <w:sz w:val="21"/>
                <w:szCs w:val="21"/>
                <w:lang w:val="en-US"/>
              </w:rPr>
              <w:t xml:space="preserve"> features.</w:t>
            </w:r>
          </w:p>
        </w:tc>
        <w:tc>
          <w:tcPr>
            <w:tcW w:w="336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72A3D3EC" wp14:textId="77777777">
            <w:pPr>
              <w:spacing w:line="264"/>
            </w:pPr>
            <w:r>
              <w:rPr>
                <w:rFonts w:ascii="Calibri" w:hAnsi="Calibri" w:eastAsia="Calibri" w:cs="Calibri"/>
                <w:b w:val="false"/>
                <w:bCs w:val="false"/>
                <w:color w:val="1A1A1A"/>
                <w:sz w:val="21"/>
                <w:szCs w:val="21"/>
              </w:rPr>
            </w:r>
          </w:p>
        </w:tc>
      </w:tr>
    </w:tbl>
    <w:p xmlns:wp14="http://schemas.microsoft.com/office/word/2010/wordml" w14:paraId="1C3FC148" wp14:textId="77777777">
      <w:pPr>
        <w:spacing w:before="240" w:after="90"/>
      </w:pPr>
      <w:r>
        <w:rPr>
          <w:rFonts w:ascii="Calibri" w:hAnsi="Calibri" w:eastAsia="Calibri" w:cs="Calibri"/>
          <w:b/>
          <w:bCs/>
          <w:color w:val="2E74B5"/>
          <w:sz w:val="24"/>
          <w:szCs w:val="24"/>
        </w:rPr>
        <w:t xml:space="preserve">Section 5: Strong Opportunity or Weak Lead?</w:t>
      </w:r>
    </w:p>
    <w:p xmlns:wp14="http://schemas.microsoft.com/office/word/2010/wordml" w14:paraId="7FFDBAE8" wp14:textId="77777777">
      <w:pPr>
        <w:spacing w:after="120" w:line="276"/>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Weigh the signals to decide whether this is a genuine opportunity or simply too early.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F7D86F2" w14:paraId="62757CF3" wp14:textId="77777777">
        <w:trPr>
          <w:tblHeader/>
        </w:trPr>
        <w:tc>
          <w:tcPr>
            <w:tcW w:w="468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25DD174A" wp14:textId="77777777">
            <w:r>
              <w:rPr>
                <w:rFonts w:ascii="Calibri" w:hAnsi="Calibri" w:eastAsia="Calibri" w:cs="Calibri"/>
                <w:b/>
                <w:bCs/>
                <w:color w:val="FFFFFF"/>
                <w:sz w:val="21"/>
                <w:szCs w:val="21"/>
              </w:rPr>
              <w:t xml:space="preserve">Signs of a strong opportunity</w:t>
            </w:r>
          </w:p>
        </w:tc>
        <w:tc>
          <w:tcPr>
            <w:tcW w:w="468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674A7805" wp14:textId="77777777">
            <w:r>
              <w:rPr>
                <w:rFonts w:ascii="Calibri" w:hAnsi="Calibri" w:eastAsia="Calibri" w:cs="Calibri"/>
                <w:b/>
                <w:bCs/>
                <w:color w:val="FFFFFF"/>
                <w:sz w:val="21"/>
                <w:szCs w:val="21"/>
              </w:rPr>
              <w:t xml:space="preserve">Signs it is too early</w:t>
            </w:r>
          </w:p>
        </w:tc>
      </w:tr>
      <w:tr xmlns:wp14="http://schemas.microsoft.com/office/word/2010/wordml" w:rsidTr="4F7D86F2" w14:paraId="7F44C20E" wp14:textId="77777777">
        <w:tc>
          <w:tcPr>
            <w:tcW w:w="468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676F083F" wp14:textId="77777777">
            <w:pPr>
              <w:spacing w:line="264"/>
            </w:pPr>
            <w:r>
              <w:rPr>
                <w:rFonts w:ascii="Calibri" w:hAnsi="Calibri" w:eastAsia="Calibri" w:cs="Calibri"/>
                <w:b w:val="false"/>
                <w:bCs w:val="false"/>
                <w:color w:val="1A1A1A"/>
                <w:sz w:val="21"/>
                <w:szCs w:val="21"/>
              </w:rPr>
              <w:t xml:space="preserve">Deep adoption and reliance on the core features.</w:t>
            </w:r>
          </w:p>
        </w:tc>
        <w:tc>
          <w:tcPr>
            <w:tcW w:w="468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0C2768F6" wp14:textId="77777777">
            <w:pPr>
              <w:spacing w:line="264" w:lineRule="auto"/>
            </w:pPr>
            <w:r w:rsidRPr="4F7D86F2" w:rsidR="4F7D86F2">
              <w:rPr>
                <w:rFonts w:ascii="Calibri" w:hAnsi="Calibri" w:eastAsia="Calibri" w:cs="Calibri"/>
                <w:b w:val="0"/>
                <w:bCs w:val="0"/>
                <w:color w:val="1A1A1A"/>
                <w:sz w:val="21"/>
                <w:szCs w:val="21"/>
                <w:lang w:val="en-US"/>
              </w:rPr>
              <w:t>Still working through initial adoption.</w:t>
            </w:r>
          </w:p>
        </w:tc>
      </w:tr>
      <w:tr xmlns:wp14="http://schemas.microsoft.com/office/word/2010/wordml" w:rsidTr="4F7D86F2" w14:paraId="47BCD07A" wp14:textId="77777777">
        <w:tc>
          <w:tcPr>
            <w:tcW w:w="468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6DBDB5E9" wp14:textId="77777777">
            <w:pPr>
              <w:spacing w:line="264"/>
            </w:pPr>
            <w:r>
              <w:rPr>
                <w:rFonts w:ascii="Calibri" w:hAnsi="Calibri" w:eastAsia="Calibri" w:cs="Calibri"/>
                <w:b w:val="false"/>
                <w:bCs w:val="false"/>
                <w:color w:val="1A1A1A"/>
                <w:sz w:val="21"/>
                <w:szCs w:val="21"/>
              </w:rPr>
              <w:t xml:space="preserve">Needs that have outgrown the current setup.</w:t>
            </w:r>
          </w:p>
        </w:tc>
        <w:tc>
          <w:tcPr>
            <w:tcW w:w="468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3F9490A4" wp14:textId="77777777">
            <w:pPr>
              <w:spacing w:line="264" w:lineRule="auto"/>
            </w:pPr>
            <w:r w:rsidRPr="4F7D86F2" w:rsidR="4F7D86F2">
              <w:rPr>
                <w:rFonts w:ascii="Calibri" w:hAnsi="Calibri" w:eastAsia="Calibri" w:cs="Calibri"/>
                <w:b w:val="0"/>
                <w:bCs w:val="0"/>
                <w:color w:val="1A1A1A"/>
                <w:sz w:val="21"/>
                <w:szCs w:val="21"/>
                <w:lang w:val="en-US"/>
              </w:rPr>
              <w:t>Engagement lower than expected.</w:t>
            </w:r>
          </w:p>
        </w:tc>
      </w:tr>
      <w:tr xmlns:wp14="http://schemas.microsoft.com/office/word/2010/wordml" w:rsidTr="4F7D86F2" w14:paraId="1B1B66B5" wp14:textId="77777777">
        <w:tc>
          <w:tcPr>
            <w:tcW w:w="468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7CB80E4B" wp14:textId="77777777">
            <w:pPr>
              <w:spacing w:line="264"/>
            </w:pPr>
            <w:r>
              <w:rPr>
                <w:rFonts w:ascii="Calibri" w:hAnsi="Calibri" w:eastAsia="Calibri" w:cs="Calibri"/>
                <w:b w:val="false"/>
                <w:bCs w:val="false"/>
                <w:color w:val="1A1A1A"/>
                <w:sz w:val="21"/>
                <w:szCs w:val="21"/>
              </w:rPr>
              <w:t xml:space="preserve">A recent success to build on.</w:t>
            </w:r>
          </w:p>
        </w:tc>
        <w:tc>
          <w:tcPr>
            <w:tcW w:w="468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7153B902" wp14:textId="77777777">
            <w:pPr>
              <w:spacing w:line="264"/>
            </w:pPr>
            <w:r>
              <w:rPr>
                <w:rFonts w:ascii="Calibri" w:hAnsi="Calibri" w:eastAsia="Calibri" w:cs="Calibri"/>
                <w:b w:val="false"/>
                <w:bCs w:val="false"/>
                <w:color w:val="1A1A1A"/>
                <w:sz w:val="21"/>
                <w:szCs w:val="21"/>
              </w:rPr>
              <w:t xml:space="preserve">No clear trigger or milestone yet.</w:t>
            </w:r>
          </w:p>
        </w:tc>
      </w:tr>
    </w:tbl>
    <w:p xmlns:wp14="http://schemas.microsoft.com/office/word/2010/wordml" w14:paraId="6327B364" wp14:textId="77777777">
      <w:pPr>
        <w:spacing w:before="100" w:after="60"/>
      </w:pPr>
      <w:r>
        <w:rPr>
          <w:rFonts w:ascii="Calibri" w:hAnsi="Calibri" w:eastAsia="Calibri" w:cs="Calibri"/>
          <w:b/>
          <w:bCs/>
          <w:color w:val="1A1A1A"/>
          <w:sz w:val="22"/>
          <w:szCs w:val="22"/>
        </w:rPr>
        <w:t xml:space="preserve">Your assessment (strong / develop further / too early), and why:</w:t>
      </w:r>
    </w:p>
    <w:p xmlns:wp14="http://schemas.microsoft.com/office/word/2010/wordml" w14:paraId="0D0B940D"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32906D54" wp14:textId="77777777">
      <w:pPr>
        <w:spacing w:before="240" w:after="90"/>
      </w:pPr>
      <w:r>
        <w:rPr>
          <w:rFonts w:ascii="Calibri" w:hAnsi="Calibri" w:eastAsia="Calibri" w:cs="Calibri"/>
          <w:b/>
          <w:bCs/>
          <w:color w:val="2E74B5"/>
          <w:sz w:val="24"/>
          <w:szCs w:val="24"/>
        </w:rPr>
        <w:t xml:space="preserve">Section 6: Plan Your Approach</w:t>
      </w:r>
    </w:p>
    <w:p xmlns:wp14="http://schemas.microsoft.com/office/word/2010/wordml" w14:paraId="3DF1E0DE" wp14:textId="2BFFCF3A">
      <w:pPr>
        <w:spacing w:after="120" w:line="276" w:lineRule="auto"/>
      </w:pPr>
      <w:r w:rsidRPr="17D3F641" w:rsidR="17D3F641">
        <w:rPr>
          <w:rFonts w:ascii="Calibri" w:hAnsi="Calibri" w:eastAsia="Calibri" w:cs="Calibri"/>
          <w:b w:val="1"/>
          <w:bCs w:val="1"/>
          <w:color w:val="1A1A1A"/>
          <w:sz w:val="22"/>
          <w:szCs w:val="22"/>
        </w:rPr>
        <w:t xml:space="preserve">Purpose: </w:t>
      </w:r>
      <w:r w:rsidRPr="17D3F641" w:rsidR="17D3F641">
        <w:rPr>
          <w:rFonts w:ascii="Calibri" w:hAnsi="Calibri" w:eastAsia="Calibri" w:cs="Calibri"/>
          <w:color w:val="1A1A1A"/>
          <w:sz w:val="22"/>
          <w:szCs w:val="22"/>
        </w:rPr>
        <w:t>Turn a strong opportunity into a personalized</w:t>
      </w:r>
      <w:r w:rsidRPr="17D3F641" w:rsidR="0B90B37E">
        <w:rPr>
          <w:rFonts w:ascii="Calibri" w:hAnsi="Calibri" w:eastAsia="Calibri" w:cs="Calibri"/>
          <w:color w:val="1A1A1A"/>
          <w:sz w:val="22"/>
          <w:szCs w:val="22"/>
        </w:rPr>
        <w:t xml:space="preserve"> and </w:t>
      </w:r>
      <w:r w:rsidRPr="17D3F641" w:rsidR="17D3F641">
        <w:rPr>
          <w:rFonts w:ascii="Calibri" w:hAnsi="Calibri" w:eastAsia="Calibri" w:cs="Calibri"/>
          <w:color w:val="1A1A1A"/>
          <w:sz w:val="22"/>
          <w:szCs w:val="22"/>
        </w:rPr>
        <w:t>well-timed plan.</w:t>
      </w:r>
    </w:p>
    <w:p xmlns:wp14="http://schemas.microsoft.com/office/word/2010/wordml" w14:paraId="7B009AED" wp14:textId="77777777">
      <w:pPr>
        <w:spacing w:before="100" w:after="60"/>
      </w:pPr>
      <w:r>
        <w:rPr>
          <w:rFonts w:ascii="Calibri" w:hAnsi="Calibri" w:eastAsia="Calibri" w:cs="Calibri"/>
          <w:b/>
          <w:bCs/>
          <w:color w:val="1A1A1A"/>
          <w:sz w:val="22"/>
          <w:szCs w:val="22"/>
        </w:rPr>
        <w:t xml:space="preserve">The success milestone or trigger to open on:</w:t>
      </w:r>
    </w:p>
    <w:p xmlns:wp14="http://schemas.microsoft.com/office/word/2010/wordml" w14:paraId="0E27B00A"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132735D3" wp14:textId="77777777">
      <w:pPr>
        <w:spacing w:before="100" w:after="60"/>
      </w:pPr>
      <w:r>
        <w:rPr>
          <w:rFonts w:ascii="Calibri" w:hAnsi="Calibri" w:eastAsia="Calibri" w:cs="Calibri"/>
          <w:b/>
          <w:bCs/>
          <w:color w:val="1A1A1A"/>
          <w:sz w:val="22"/>
          <w:szCs w:val="22"/>
        </w:rPr>
        <w:t xml:space="preserve">The specific expansion you will suggest, and the need it meets:</w:t>
      </w:r>
    </w:p>
    <w:p xmlns:wp14="http://schemas.microsoft.com/office/word/2010/wordml" w14:paraId="60061E4C"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75D3C2AC" wp14:textId="77777777">
      <w:pPr>
        <w:spacing w:before="100" w:after="60"/>
      </w:pPr>
      <w:r>
        <w:rPr>
          <w:rFonts w:ascii="Calibri" w:hAnsi="Calibri" w:eastAsia="Calibri" w:cs="Calibri"/>
          <w:b/>
          <w:bCs/>
          <w:color w:val="1A1A1A"/>
          <w:sz w:val="22"/>
          <w:szCs w:val="22"/>
        </w:rPr>
        <w:t xml:space="preserve">How you will personalize the outreach (tier and any cultural notes):</w:t>
      </w:r>
    </w:p>
    <w:p xmlns:wp14="http://schemas.microsoft.com/office/word/2010/wordml" w14:paraId="44EAFD9C"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290ED995" wp14:textId="77777777">
      <w:pPr>
        <w:spacing w:before="100" w:after="60"/>
      </w:pPr>
      <w:r>
        <w:rPr>
          <w:rFonts w:ascii="Calibri" w:hAnsi="Calibri" w:eastAsia="Calibri" w:cs="Calibri"/>
          <w:b/>
          <w:bCs/>
          <w:color w:val="1A1A1A"/>
          <w:sz w:val="22"/>
          <w:szCs w:val="22"/>
        </w:rPr>
        <w:t xml:space="preserve">The next step and timing:</w:t>
      </w:r>
    </w:p>
    <w:p xmlns:wp14="http://schemas.microsoft.com/office/word/2010/wordml" w14:paraId="4B94D5A5"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3C754C29" wp14:textId="77777777">
      <w:pPr>
        <w:spacing w:before="300" w:after="120"/>
      </w:pPr>
      <w:r>
        <w:rPr>
          <w:rFonts w:ascii="Calibri" w:hAnsi="Calibri" w:eastAsia="Calibri" w:cs="Calibri"/>
          <w:b/>
          <w:bCs/>
          <w:color w:val="1F3864"/>
          <w:sz w:val="26"/>
          <w:szCs w:val="26"/>
        </w:rPr>
        <w:t xml:space="preserve">Pre-Outreach Final Check</w:t>
      </w:r>
    </w:p>
    <w:p xmlns:wp14="http://schemas.microsoft.com/office/word/2010/wordml" w14:paraId="35279C02" wp14:textId="77777777">
      <w:pPr>
        <w:spacing w:after="150" w:line="276"/>
      </w:pPr>
      <w:r>
        <w:rPr>
          <w:rFonts w:ascii="Calibri" w:hAnsi="Calibri" w:eastAsia="Calibri" w:cs="Calibri"/>
          <w:color w:val="1A1A1A"/>
          <w:sz w:val="22"/>
          <w:szCs w:val="22"/>
        </w:rPr>
        <w:t xml:space="preserve">Before you reach out, confirm you can answer yes to each of these:</w:t>
      </w:r>
    </w:p>
    <w:p xmlns:wp14="http://schemas.microsoft.com/office/word/2010/wordml" w14:paraId="71CE9EEC" wp14:textId="77777777">
      <w:pPr>
        <w:pStyle w:val="ListParagraph"/>
        <w:numPr>
          <w:ilvl w:val="0"/>
          <w:numId w:val="3"/>
        </w:numPr>
        <w:spacing w:after="90" w:line="276"/>
      </w:pPr>
      <w:r>
        <w:rPr>
          <w:rFonts w:ascii="Calibri" w:hAnsi="Calibri" w:eastAsia="Calibri" w:cs="Calibri"/>
          <w:color w:val="1A1A1A"/>
          <w:sz w:val="22"/>
          <w:szCs w:val="22"/>
        </w:rPr>
        <w:t xml:space="preserve">The depth of my personalization matches the opportunity.</w:t>
      </w:r>
    </w:p>
    <w:p xmlns:wp14="http://schemas.microsoft.com/office/word/2010/wordml" w14:paraId="6E906BF3" wp14:textId="4C48C4E6">
      <w:pPr>
        <w:pStyle w:val="ListParagraph"/>
        <w:numPr>
          <w:ilvl w:val="0"/>
          <w:numId w:val="3"/>
        </w:numPr>
        <w:spacing w:after="90" w:line="276" w:lineRule="auto"/>
        <w:rPr/>
      </w:pPr>
      <w:r w:rsidRPr="17D3F641" w:rsidR="17D3F641">
        <w:rPr>
          <w:rFonts w:ascii="Calibri" w:hAnsi="Calibri" w:eastAsia="Calibri" w:cs="Calibri"/>
          <w:color w:val="1A1A1A"/>
          <w:sz w:val="22"/>
          <w:szCs w:val="22"/>
          <w:lang w:val="en-US"/>
        </w:rPr>
        <w:t>I have a specific</w:t>
      </w:r>
      <w:r w:rsidRPr="17D3F641" w:rsidR="5F8175F0">
        <w:rPr>
          <w:rFonts w:ascii="Calibri" w:hAnsi="Calibri" w:eastAsia="Calibri" w:cs="Calibri"/>
          <w:color w:val="1A1A1A"/>
          <w:sz w:val="22"/>
          <w:szCs w:val="22"/>
          <w:lang w:val="en-US"/>
        </w:rPr>
        <w:t xml:space="preserve"> and </w:t>
      </w:r>
      <w:r w:rsidRPr="17D3F641" w:rsidR="17D3F641">
        <w:rPr>
          <w:rFonts w:ascii="Calibri" w:hAnsi="Calibri" w:eastAsia="Calibri" w:cs="Calibri"/>
          <w:color w:val="1A1A1A"/>
          <w:sz w:val="22"/>
          <w:szCs w:val="22"/>
          <w:lang w:val="en-US"/>
        </w:rPr>
        <w:t>timely</w:t>
      </w:r>
      <w:r w:rsidRPr="17D3F641" w:rsidR="17D3F641">
        <w:rPr>
          <w:rFonts w:ascii="Calibri" w:hAnsi="Calibri" w:eastAsia="Calibri" w:cs="Calibri"/>
          <w:color w:val="1A1A1A"/>
          <w:sz w:val="22"/>
          <w:szCs w:val="22"/>
          <w:lang w:val="en-US"/>
        </w:rPr>
        <w:t xml:space="preserve"> trigger for reaching out.</w:t>
      </w:r>
    </w:p>
    <w:p xmlns:wp14="http://schemas.microsoft.com/office/word/2010/wordml" w14:paraId="052BFC25" wp14:textId="77777777">
      <w:pPr>
        <w:pStyle w:val="ListParagraph"/>
        <w:numPr>
          <w:ilvl w:val="0"/>
          <w:numId w:val="3"/>
        </w:numPr>
        <w:spacing w:after="90" w:line="276"/>
      </w:pPr>
      <w:r>
        <w:rPr>
          <w:rFonts w:ascii="Calibri" w:hAnsi="Calibri" w:eastAsia="Calibri" w:cs="Calibri"/>
          <w:color w:val="1A1A1A"/>
          <w:sz w:val="22"/>
          <w:szCs w:val="22"/>
        </w:rPr>
        <w:t xml:space="preserve">I have read the account's expansion signals rather than assumed them.</w:t>
      </w:r>
    </w:p>
    <w:p xmlns:wp14="http://schemas.microsoft.com/office/word/2010/wordml" w14:paraId="76276D00" wp14:textId="77777777">
      <w:pPr>
        <w:pStyle w:val="ListParagraph"/>
        <w:numPr>
          <w:ilvl w:val="0"/>
          <w:numId w:val="3"/>
        </w:numPr>
        <w:spacing w:after="90" w:line="276"/>
      </w:pPr>
      <w:r>
        <w:rPr>
          <w:rFonts w:ascii="Calibri" w:hAnsi="Calibri" w:eastAsia="Calibri" w:cs="Calibri"/>
          <w:color w:val="1A1A1A"/>
          <w:sz w:val="22"/>
          <w:szCs w:val="22"/>
        </w:rPr>
        <w:t xml:space="preserve">I can tell whether this is a strong opportunity or too early.</w:t>
      </w:r>
    </w:p>
    <w:p xmlns:wp14="http://schemas.microsoft.com/office/word/2010/wordml" w14:paraId="37A0DC98" wp14:textId="77777777">
      <w:pPr>
        <w:pStyle w:val="ListParagraph"/>
        <w:numPr>
          <w:ilvl w:val="0"/>
          <w:numId w:val="3"/>
        </w:numPr>
        <w:spacing w:after="90" w:line="276"/>
        <w:rPr/>
      </w:pPr>
      <w:r w:rsidRPr="17D3F641" w:rsidR="17D3F641">
        <w:rPr>
          <w:rFonts w:ascii="Calibri" w:hAnsi="Calibri" w:eastAsia="Calibri" w:cs="Calibri"/>
          <w:color w:val="1A1A1A"/>
          <w:sz w:val="22"/>
          <w:szCs w:val="22"/>
        </w:rPr>
        <w:t>My approach opens on a moment of success and meets a real need.</w:t>
      </w:r>
    </w:p>
    <w:p w:rsidR="17D3F641" w:rsidP="17D3F641" w:rsidRDefault="17D3F641" w14:paraId="4A611685" w14:textId="5FE7E9FF">
      <w:pPr>
        <w:spacing w:before="300" w:after="120"/>
        <w:rPr>
          <w:rFonts w:ascii="Calibri" w:hAnsi="Calibri" w:eastAsia="Calibri" w:cs="Calibri"/>
          <w:b w:val="1"/>
          <w:bCs w:val="1"/>
          <w:color w:val="1F3864"/>
          <w:sz w:val="26"/>
          <w:szCs w:val="26"/>
        </w:rPr>
      </w:pPr>
    </w:p>
    <w:p xmlns:wp14="http://schemas.microsoft.com/office/word/2010/wordml" w14:paraId="08423271" wp14:textId="77777777">
      <w:pPr>
        <w:spacing w:before="300" w:after="120"/>
      </w:pPr>
      <w:r>
        <w:rPr>
          <w:rFonts w:ascii="Calibri" w:hAnsi="Calibri" w:eastAsia="Calibri" w:cs="Calibri"/>
          <w:b/>
          <w:bCs/>
          <w:color w:val="1F3864"/>
          <w:sz w:val="26"/>
          <w:szCs w:val="26"/>
        </w:rPr>
        <w:t xml:space="preserve">Summary</w:t>
      </w:r>
    </w:p>
    <w:p xmlns:wp14="http://schemas.microsoft.com/office/word/2010/wordml" w14:paraId="087807D8" wp14:textId="77777777">
      <w:pPr>
        <w:spacing w:after="150" w:line="276"/>
      </w:pPr>
      <w:r>
        <w:rPr>
          <w:rFonts w:ascii="Calibri" w:hAnsi="Calibri" w:eastAsia="Calibri" w:cs="Calibri"/>
          <w:color w:val="1A1A1A"/>
          <w:sz w:val="22"/>
          <w:szCs w:val="22"/>
        </w:rPr>
        <w:t xml:space="preserve">In this resource, you have learned that:</w:t>
      </w:r>
    </w:p>
    <w:p xmlns:wp14="http://schemas.microsoft.com/office/word/2010/wordml" w14:paraId="4E27A25D" wp14:textId="77777777">
      <w:pPr>
        <w:pStyle w:val="ListParagraph"/>
        <w:numPr>
          <w:ilvl w:val="0"/>
          <w:numId w:val="2"/>
        </w:numPr>
        <w:spacing w:after="100" w:line="276"/>
      </w:pPr>
      <w:r>
        <w:rPr>
          <w:rFonts w:ascii="Calibri" w:hAnsi="Calibri" w:eastAsia="Calibri" w:cs="Calibri"/>
          <w:color w:val="1A1A1A"/>
          <w:sz w:val="22"/>
          <w:szCs w:val="22"/>
        </w:rPr>
        <w:t xml:space="preserve">Tiered personalization matches the depth of outreach to the value of the opportunity.</w:t>
      </w:r>
    </w:p>
    <w:p xmlns:wp14="http://schemas.microsoft.com/office/word/2010/wordml" w14:paraId="289135E2" wp14:textId="77777777">
      <w:pPr>
        <w:pStyle w:val="ListParagraph"/>
        <w:numPr>
          <w:ilvl w:val="0"/>
          <w:numId w:val="2"/>
        </w:numPr>
        <w:spacing w:after="100" w:line="276" w:lineRule="auto"/>
        <w:rPr/>
      </w:pPr>
      <w:r w:rsidRPr="17D3F641" w:rsidR="17D3F641">
        <w:rPr>
          <w:rFonts w:ascii="Calibri" w:hAnsi="Calibri" w:eastAsia="Calibri" w:cs="Calibri"/>
          <w:color w:val="1A1A1A"/>
          <w:sz w:val="22"/>
          <w:szCs w:val="22"/>
          <w:lang w:val="en-US"/>
        </w:rPr>
        <w:t>Triggers and cultural awareness make outreach timely and relevant.</w:t>
      </w:r>
    </w:p>
    <w:p xmlns:wp14="http://schemas.microsoft.com/office/word/2010/wordml" w14:paraId="4E8E5B66" wp14:textId="77777777">
      <w:pPr>
        <w:pStyle w:val="ListParagraph"/>
        <w:numPr>
          <w:ilvl w:val="0"/>
          <w:numId w:val="2"/>
        </w:numPr>
        <w:spacing w:after="100" w:line="276" w:lineRule="auto"/>
        <w:rPr/>
      </w:pPr>
      <w:r w:rsidRPr="798A4B4C" w:rsidR="798A4B4C">
        <w:rPr>
          <w:rFonts w:ascii="Calibri" w:hAnsi="Calibri" w:eastAsia="Calibri" w:cs="Calibri"/>
          <w:color w:val="1A1A1A"/>
          <w:sz w:val="22"/>
          <w:szCs w:val="22"/>
          <w:lang w:val="en-US"/>
        </w:rPr>
        <w:t>Expansion readiness is read through usage, growth, milestone, and feedback signals.</w:t>
      </w:r>
    </w:p>
    <w:p xmlns:wp14="http://schemas.microsoft.com/office/word/2010/wordml" w14:paraId="285DCF60" wp14:textId="77777777">
      <w:pPr>
        <w:pStyle w:val="ListParagraph"/>
        <w:numPr>
          <w:ilvl w:val="0"/>
          <w:numId w:val="2"/>
        </w:numPr>
        <w:spacing w:after="100" w:line="276"/>
      </w:pPr>
      <w:r>
        <w:rPr>
          <w:rFonts w:ascii="Calibri" w:hAnsi="Calibri" w:eastAsia="Calibri" w:cs="Calibri"/>
          <w:color w:val="1A1A1A"/>
          <w:sz w:val="22"/>
          <w:szCs w:val="22"/>
        </w:rPr>
        <w:t xml:space="preserve">A strong opportunity shows deep adoption and needs that have outgrown the current setup, while a weak one is still in early adoption.</w:t>
      </w:r>
    </w:p>
    <w:p xmlns:wp14="http://schemas.microsoft.com/office/word/2010/wordml" w14:paraId="5E81345D" wp14:textId="77777777">
      <w:pPr>
        <w:pStyle w:val="ListParagraph"/>
        <w:numPr>
          <w:ilvl w:val="0"/>
          <w:numId w:val="2"/>
        </w:numPr>
        <w:spacing w:after="100" w:line="276" w:lineRule="auto"/>
        <w:rPr/>
      </w:pPr>
      <w:r w:rsidRPr="798A4B4C" w:rsidR="798A4B4C">
        <w:rPr>
          <w:rFonts w:ascii="Calibri" w:hAnsi="Calibri" w:eastAsia="Calibri" w:cs="Calibri"/>
          <w:color w:val="1A1A1A"/>
          <w:sz w:val="22"/>
          <w:szCs w:val="22"/>
          <w:lang w:val="en-US"/>
        </w:rPr>
        <w:t>The best expansion approach opens on a moment of demonstrated success and meets a genuine need.</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bookmark int2:bookmarkName="_Int_mUbQxedk" int2:invalidationBookmarkName="" int2:hashCode="GRAn/xa/6W4cd3" int2:id="hNdbpCUe">
      <int2:state int2:type="style" int2:value="Rejected"/>
    </int2:bookmark>
    <int2:bookmark int2:bookmarkName="_Int_C5fu85pv" int2:invalidationBookmarkName="" int2:hashCode="tH82PitDDAZH8U" int2:id="igK85HEp">
      <int2:state int2:type="gram" int2:value="Rejected"/>
    </int2:bookmark>
    <int2:bookmark int2:bookmarkName="_Int_ETnJkaro" int2:invalidationBookmarkName="" int2:hashCode="QpaIqbneOkRFYF" int2:id="8z5wpe2v">
      <int2:state int2:type="gram" int2:value="Rejected"/>
    </int2:bookmark>
    <int2:bookmark int2:bookmarkName="_Int_qqlyDrVo" int2:invalidationBookmarkName="" int2:hashCode="5koimY+jwapa+A" int2:id="1DyNVMbk">
      <int2:state int2:type="gram" int2:value="Rejected"/>
    </int2:bookmark>
    <int2:bookmark int2:bookmarkName="_Int_yksOf9CH" int2:invalidationBookmarkName="" int2:hashCode="aiBPCXYMIAaO5v" int2:id="tNwts46G">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df8fd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ac5c949"/>
    <w:multiLevelType w:val="hybridMultilevel"/>
    <w:lvl w:ilvl="0" w15:tentative="1">
      <w:start w:val="1"/>
      <w:numFmt w:val="bullet"/>
      <w:lvlText w:val="•"/>
      <w:lvlJc w:val="left"/>
      <w:pPr>
        <w:ind w:left="460" w:hanging="260"/>
      </w:pPr>
    </w:lvl>
  </w:abstractNum>
  <w:abstractNum w:abstractNumId="3" w15:restartNumberingAfterBreak="0">
    <w:nsid w:val="4fc2a4dc"/>
    <w:multiLevelType w:val="hybridMultilevel"/>
    <w:lvl w:ilvl="0" w15:tentative="1">
      <w:start w:val="1"/>
      <w:numFmt w:val="bullet"/>
      <w:lvlText w:val="☐"/>
      <w:lvlJc w:val="left"/>
      <w:pPr>
        <w:ind w:left="460" w:hanging="300"/>
      </w:pPr>
      <w:rPr>
        <w:rFonts w:ascii="Segoe UI Symbol" w:hAnsi="Segoe UI Symbol" w:eastAsia="Segoe UI Symbol" w:cs="Segoe UI Symbo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F7D86F2"/>
    <w:rsid w:val="0246AEC4"/>
    <w:rsid w:val="03A79ECA"/>
    <w:rsid w:val="0B90B37E"/>
    <w:rsid w:val="131CA11E"/>
    <w:rsid w:val="17D3F641"/>
    <w:rsid w:val="1C338EEC"/>
    <w:rsid w:val="1E1A9FA4"/>
    <w:rsid w:val="1E6C7786"/>
    <w:rsid w:val="24A89AB4"/>
    <w:rsid w:val="29E0BD74"/>
    <w:rsid w:val="376537C5"/>
    <w:rsid w:val="376537C5"/>
    <w:rsid w:val="39DA050B"/>
    <w:rsid w:val="3C820FFA"/>
    <w:rsid w:val="3F3AFD13"/>
    <w:rsid w:val="3F3AFD13"/>
    <w:rsid w:val="455ECC2F"/>
    <w:rsid w:val="49422FAB"/>
    <w:rsid w:val="49797747"/>
    <w:rsid w:val="4F7D86F2"/>
    <w:rsid w:val="529FB850"/>
    <w:rsid w:val="5BC1823B"/>
    <w:rsid w:val="5F622A93"/>
    <w:rsid w:val="5F8175F0"/>
    <w:rsid w:val="6ABBB7FF"/>
    <w:rsid w:val="6EB332E1"/>
    <w:rsid w:val="6EB332E1"/>
    <w:rsid w:val="701633A0"/>
    <w:rsid w:val="798A4B4C"/>
    <w:rsid w:val="7CA2B1FD"/>
    <w:rsid w:val="7CA2B1FD"/>
  </w:rsids>
  <w14:docId w14:val="634F88B5"/>
  <w15:docId w15:val="{7D7DFF4B-A0FE-47E6-91BA-6969BA16CC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c01650bb78784b3e"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97EC95-80DF-446B-BC27-DB62CB84B36B}"/>
</file>

<file path=customXml/itemProps2.xml><?xml version="1.0" encoding="utf-8"?>
<ds:datastoreItem xmlns:ds="http://schemas.openxmlformats.org/officeDocument/2006/customXml" ds:itemID="{1BC8F998-7E44-421F-AA00-CE483ED30D8A}"/>
</file>

<file path=customXml/itemProps3.xml><?xml version="1.0" encoding="utf-8"?>
<ds:datastoreItem xmlns:ds="http://schemas.openxmlformats.org/officeDocument/2006/customXml" ds:itemID="{F053C927-DE12-4B3B-83B9-FC8C9B2A63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4</revision>
  <dcterms:created xsi:type="dcterms:W3CDTF">2026-07-21T11:14:37.0000000Z</dcterms:created>
  <dcterms:modified xsi:type="dcterms:W3CDTF">2026-07-26T15:02:55.3491462Z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