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25A5" w14:textId="77777777" w:rsidR="00272386" w:rsidRDefault="0F3EC380" w:rsidP="0A503C7B">
      <w:pPr>
        <w:rPr>
          <w:b/>
          <w:bCs/>
        </w:rPr>
      </w:pPr>
      <w:r w:rsidRPr="0A503C7B">
        <w:rPr>
          <w:b/>
          <w:bCs/>
        </w:rPr>
        <w:t>Lab 4.1: Exemplar Solution</w:t>
      </w:r>
    </w:p>
    <w:p w14:paraId="16247747" w14:textId="30D2CFA1" w:rsidR="2EC7DD51" w:rsidRDefault="49A6B244" w:rsidP="0A503C7B">
      <w:pPr>
        <w:pStyle w:val="Heading3"/>
        <w:rPr>
          <w:rFonts w:ascii="Calibri" w:eastAsia="Calibri" w:hAnsi="Calibri" w:cs="Calibri"/>
          <w:color w:val="000000" w:themeColor="text1"/>
        </w:rPr>
      </w:pPr>
      <w:r w:rsidRPr="0A503C7B">
        <w:rPr>
          <w:rFonts w:ascii="Calibri" w:eastAsia="Calibri" w:hAnsi="Calibri" w:cs="Calibri"/>
          <w:color w:val="000000" w:themeColor="text1"/>
        </w:rPr>
        <w:t>Learning Objectives</w:t>
      </w:r>
    </w:p>
    <w:p w14:paraId="69A75F21" w14:textId="063D4BF0" w:rsidR="0F3EC380" w:rsidRDefault="0F3EC380" w:rsidP="0A503C7B"/>
    <w:p w14:paraId="1A75CDD2" w14:textId="389A2157" w:rsidR="2EC7DD51" w:rsidRDefault="0000367F" w:rsidP="0A503C7B">
      <w:pPr>
        <w:rPr>
          <w:rFonts w:eastAsia="Calibri" w:cs="Calibri"/>
        </w:rPr>
      </w:pPr>
      <w:r>
        <w:rPr>
          <w:rFonts w:eastAsia="Calibri" w:cs="Calibri"/>
        </w:rPr>
        <w:t>After completing this lab</w:t>
      </w:r>
      <w:r w:rsidR="7EB4EADC" w:rsidRPr="0A503C7B">
        <w:rPr>
          <w:rFonts w:eastAsia="Calibri" w:cs="Calibri"/>
        </w:rPr>
        <w:t>, you will be able to:</w:t>
      </w:r>
    </w:p>
    <w:p w14:paraId="02463C9E" w14:textId="6E4EF4D1" w:rsidR="2EC7DD51" w:rsidRDefault="49A6B244" w:rsidP="0A503C7B">
      <w:pPr>
        <w:pStyle w:val="ListParagraph"/>
        <w:numPr>
          <w:ilvl w:val="0"/>
          <w:numId w:val="4"/>
        </w:numPr>
        <w:spacing w:after="0"/>
        <w:rPr>
          <w:rFonts w:eastAsia="Calibri" w:cs="Calibri"/>
          <w:i/>
          <w:iCs/>
        </w:rPr>
      </w:pPr>
      <w:r w:rsidRPr="0A503C7B">
        <w:rPr>
          <w:rFonts w:eastAsia="Calibri" w:cs="Calibri"/>
        </w:rPr>
        <w:t xml:space="preserve">Identify each stakeholder's power, interest, and position in the deal. </w:t>
      </w:r>
    </w:p>
    <w:p w14:paraId="3FC4DF33" w14:textId="4D505979" w:rsidR="2EC7DD51" w:rsidRDefault="49A6B244" w:rsidP="0A503C7B">
      <w:pPr>
        <w:pStyle w:val="ListParagraph"/>
        <w:numPr>
          <w:ilvl w:val="0"/>
          <w:numId w:val="4"/>
        </w:numPr>
        <w:spacing w:after="0"/>
        <w:rPr>
          <w:rFonts w:eastAsia="Calibri" w:cs="Calibri"/>
          <w:i/>
          <w:iCs/>
        </w:rPr>
      </w:pPr>
      <w:r w:rsidRPr="0A503C7B">
        <w:rPr>
          <w:rFonts w:eastAsia="Calibri" w:cs="Calibri"/>
        </w:rPr>
        <w:t xml:space="preserve">Examine why securing support privately precedes the group meeting. </w:t>
      </w:r>
    </w:p>
    <w:p w14:paraId="787624B9" w14:textId="62F1BC5D" w:rsidR="2EC7DD51" w:rsidRDefault="49A6B244" w:rsidP="0A503C7B">
      <w:pPr>
        <w:pStyle w:val="ListParagraph"/>
        <w:numPr>
          <w:ilvl w:val="0"/>
          <w:numId w:val="4"/>
        </w:numPr>
        <w:spacing w:after="0"/>
        <w:rPr>
          <w:rFonts w:eastAsia="Calibri" w:cs="Calibri"/>
          <w:i/>
          <w:iCs/>
        </w:rPr>
      </w:pPr>
      <w:r w:rsidRPr="0A503C7B">
        <w:rPr>
          <w:rFonts w:eastAsia="Calibri" w:cs="Calibri"/>
        </w:rPr>
        <w:t xml:space="preserve">Recognize how a sequenced approach turns a group meeting into confirmation. </w:t>
      </w:r>
    </w:p>
    <w:p w14:paraId="146F60B7" w14:textId="6433E9CA" w:rsidR="0F3EC380" w:rsidRDefault="0F3EC380" w:rsidP="0A503C7B">
      <w:pPr>
        <w:rPr>
          <w:b/>
          <w:bCs/>
        </w:rPr>
      </w:pPr>
    </w:p>
    <w:p w14:paraId="608CD886" w14:textId="77777777" w:rsidR="00272386" w:rsidRDefault="0A503C7B" w:rsidP="0A503C7B">
      <w:pPr>
        <w:rPr>
          <w:b/>
          <w:bCs/>
        </w:rPr>
      </w:pPr>
      <w:r w:rsidRPr="0A503C7B">
        <w:rPr>
          <w:b/>
          <w:bCs/>
        </w:rPr>
        <w:t xml:space="preserve">Multi-Party Negotiation Simulation - </w:t>
      </w:r>
      <w:proofErr w:type="spellStart"/>
      <w:r w:rsidRPr="0A503C7B">
        <w:rPr>
          <w:b/>
          <w:bCs/>
        </w:rPr>
        <w:t>PayPro</w:t>
      </w:r>
      <w:proofErr w:type="spellEnd"/>
      <w:r w:rsidRPr="0A503C7B">
        <w:rPr>
          <w:b/>
          <w:bCs/>
        </w:rPr>
        <w:t xml:space="preserve"> Solutions</w:t>
      </w:r>
    </w:p>
    <w:p w14:paraId="724511C5" w14:textId="26124A65" w:rsidR="00272386" w:rsidRDefault="0A503C7B" w:rsidP="0A503C7B">
      <w:r w:rsidRPr="0A503C7B">
        <w:t xml:space="preserve">Note: This exemplar shows one strong orchestration. Your sequence may differ; what matters is that </w:t>
      </w:r>
      <w:r w:rsidR="2B22F5F6" w:rsidRPr="0A503C7B">
        <w:t>your</w:t>
      </w:r>
      <w:r w:rsidRPr="0A503C7B">
        <w:t xml:space="preserve"> secure support privately before the group meeting and have a plan for the veto.</w:t>
      </w:r>
    </w:p>
    <w:p w14:paraId="0B6D31A8" w14:textId="77777777" w:rsidR="00272386" w:rsidRDefault="0A503C7B" w:rsidP="0A503C7B">
      <w:pPr>
        <w:rPr>
          <w:b/>
          <w:bCs/>
        </w:rPr>
      </w:pPr>
      <w:r w:rsidRPr="0A503C7B">
        <w:rPr>
          <w:b/>
          <w:bCs/>
        </w:rPr>
        <w:t>Coalition Plan</w:t>
      </w:r>
    </w:p>
    <w:p w14:paraId="659A0C72" w14:textId="77777777" w:rsidR="00272386" w:rsidRDefault="0A503C7B" w:rsidP="0A503C7B">
      <w:pPr>
        <w:rPr>
          <w:b/>
          <w:bCs/>
        </w:rPr>
      </w:pPr>
      <w:r w:rsidRPr="0A503C7B">
        <w:rPr>
          <w:b/>
          <w:bCs/>
        </w:rPr>
        <w:t>Power-interest read:</w:t>
      </w:r>
    </w:p>
    <w:p w14:paraId="26B0639D" w14:textId="72959F31" w:rsidR="00272386" w:rsidRDefault="0A503C7B" w:rsidP="0A503C7B">
      <w:pPr>
        <w:pStyle w:val="ListParagraph"/>
        <w:ind w:left="360"/>
      </w:pPr>
      <w:r w:rsidRPr="0A503C7B">
        <w:rPr>
          <w:b/>
          <w:bCs/>
        </w:rPr>
        <w:t xml:space="preserve">Marcus (HR </w:t>
      </w:r>
      <w:r w:rsidR="2EB34779" w:rsidRPr="0A503C7B">
        <w:rPr>
          <w:b/>
          <w:bCs/>
        </w:rPr>
        <w:t>d</w:t>
      </w:r>
      <w:r w:rsidRPr="0A503C7B">
        <w:rPr>
          <w:b/>
          <w:bCs/>
        </w:rPr>
        <w:t>irector):</w:t>
      </w:r>
      <w:r w:rsidRPr="0A503C7B">
        <w:t xml:space="preserve"> </w:t>
      </w:r>
      <w:r w:rsidR="544DEC48" w:rsidRPr="0A503C7B">
        <w:t>H</w:t>
      </w:r>
      <w:r w:rsidRPr="0A503C7B">
        <w:t>igh interest, moderate power, strongly in favor. This is my champion and my starting point.</w:t>
      </w:r>
    </w:p>
    <w:p w14:paraId="1A4290FF" w14:textId="007E73E1" w:rsidR="00272386" w:rsidRDefault="0A503C7B" w:rsidP="0A503C7B">
      <w:pPr>
        <w:pStyle w:val="ListParagraph"/>
        <w:ind w:left="360"/>
      </w:pPr>
      <w:r w:rsidRPr="0A503C7B">
        <w:rPr>
          <w:b/>
          <w:bCs/>
        </w:rPr>
        <w:t xml:space="preserve">Dana (CFO): </w:t>
      </w:r>
      <w:r w:rsidR="49191C55" w:rsidRPr="0A503C7B">
        <w:t>H</w:t>
      </w:r>
      <w:r w:rsidRPr="0A503C7B">
        <w:t>igh power, can veto on cost. The most important person to win, and the biggest risk.</w:t>
      </w:r>
    </w:p>
    <w:p w14:paraId="0ABA9569" w14:textId="7CB06BF0" w:rsidR="00272386" w:rsidRDefault="0A503C7B" w:rsidP="0A503C7B">
      <w:pPr>
        <w:pStyle w:val="ListParagraph"/>
        <w:ind w:left="360"/>
      </w:pPr>
      <w:r w:rsidRPr="0A503C7B">
        <w:rPr>
          <w:b/>
          <w:bCs/>
        </w:rPr>
        <w:t xml:space="preserve">Priya (IT </w:t>
      </w:r>
      <w:r w:rsidR="6B2FC10B" w:rsidRPr="0A503C7B">
        <w:rPr>
          <w:b/>
          <w:bCs/>
        </w:rPr>
        <w:t>m</w:t>
      </w:r>
      <w:r w:rsidRPr="0A503C7B">
        <w:rPr>
          <w:b/>
          <w:bCs/>
        </w:rPr>
        <w:t>anager):</w:t>
      </w:r>
      <w:r w:rsidRPr="0A503C7B">
        <w:t xml:space="preserve"> </w:t>
      </w:r>
      <w:r w:rsidR="64D50892" w:rsidRPr="0A503C7B">
        <w:t>L</w:t>
      </w:r>
      <w:r w:rsidRPr="0A503C7B">
        <w:t>ow power but real influence on integration; a quiet objection from her could stall the deal.</w:t>
      </w:r>
    </w:p>
    <w:p w14:paraId="1D93339A" w14:textId="0E9DE8FC" w:rsidR="00272386" w:rsidRDefault="0A503C7B" w:rsidP="0A503C7B">
      <w:pPr>
        <w:pStyle w:val="ListParagraph"/>
        <w:ind w:left="360"/>
      </w:pPr>
      <w:r w:rsidRPr="0A503C7B">
        <w:rPr>
          <w:b/>
          <w:bCs/>
        </w:rPr>
        <w:t xml:space="preserve">Tom (COO): </w:t>
      </w:r>
      <w:r w:rsidR="0B01C14F" w:rsidRPr="0A503C7B">
        <w:t>H</w:t>
      </w:r>
      <w:r w:rsidRPr="0A503C7B">
        <w:t>igh power, final approver, but will follow a group that is aligned. Win the others and Tom follows.</w:t>
      </w:r>
    </w:p>
    <w:p w14:paraId="08254A2F" w14:textId="77777777" w:rsidR="00272386" w:rsidRDefault="0A503C7B" w:rsidP="0A503C7B">
      <w:pPr>
        <w:rPr>
          <w:b/>
          <w:bCs/>
        </w:rPr>
      </w:pPr>
      <w:r w:rsidRPr="0A503C7B">
        <w:rPr>
          <w:b/>
          <w:bCs/>
        </w:rPr>
        <w:t>Coalition strategy:</w:t>
      </w:r>
    </w:p>
    <w:p w14:paraId="5D6DB20D" w14:textId="5EC5DF92" w:rsidR="00272386" w:rsidRDefault="0A503C7B" w:rsidP="0A503C7B">
      <w:r w:rsidRPr="0A503C7B">
        <w:t>Start with Marcus. He is already on board, so I use him to understand the internal dynamics, learn what Dana really needs to see, and act as an internal advocate when I am not in the room</w:t>
      </w:r>
      <w:r w:rsidR="69D8BE39" w:rsidRPr="0A503C7B">
        <w:t xml:space="preserve">. </w:t>
      </w:r>
      <w:r w:rsidRPr="0A503C7B">
        <w:t>Handle Dana's veto directly and early. Build a clear cost-and-ROI case with Marcus's input before I ever present price. The goal is that by the time Dana weighs in, the value is framed against the cost of their current problem, not presented as a raw number.</w:t>
      </w:r>
      <w:r w:rsidR="688BC92A" w:rsidRPr="0A503C7B">
        <w:t xml:space="preserve"> </w:t>
      </w:r>
      <w:r w:rsidRPr="0A503C7B">
        <w:t>Neutralize Priya before the group meeting. Meet her one-on-one, address the integration concern with a concrete migration plan, and turn a potential objection into a non-issue. An unaddressed IT worry voiced in the group could derail everything.</w:t>
      </w:r>
    </w:p>
    <w:p w14:paraId="5273B1FB" w14:textId="77777777" w:rsidR="00272386" w:rsidRDefault="0A503C7B" w:rsidP="0A503C7B">
      <w:pPr>
        <w:rPr>
          <w:b/>
          <w:bCs/>
        </w:rPr>
      </w:pPr>
      <w:r w:rsidRPr="0A503C7B">
        <w:rPr>
          <w:b/>
          <w:bCs/>
        </w:rPr>
        <w:t>Proposed Negotiation 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2386" w14:paraId="7759D405" w14:textId="77777777" w:rsidTr="0A503C7B">
        <w:tc>
          <w:tcPr>
            <w:tcW w:w="2880" w:type="dxa"/>
          </w:tcPr>
          <w:p w14:paraId="5D45A338" w14:textId="77777777" w:rsidR="00272386" w:rsidRDefault="0A503C7B" w:rsidP="0A503C7B">
            <w:pPr>
              <w:rPr>
                <w:b/>
                <w:bCs/>
              </w:rPr>
            </w:pPr>
            <w:r w:rsidRPr="0A503C7B">
              <w:rPr>
                <w:b/>
                <w:bCs/>
              </w:rPr>
              <w:t>Order</w:t>
            </w:r>
          </w:p>
        </w:tc>
        <w:tc>
          <w:tcPr>
            <w:tcW w:w="2880" w:type="dxa"/>
          </w:tcPr>
          <w:p w14:paraId="5F842BCD" w14:textId="77777777" w:rsidR="00272386" w:rsidRDefault="0A503C7B" w:rsidP="0A503C7B">
            <w:pPr>
              <w:rPr>
                <w:b/>
                <w:bCs/>
              </w:rPr>
            </w:pPr>
            <w:r w:rsidRPr="0A503C7B">
              <w:rPr>
                <w:b/>
                <w:bCs/>
              </w:rPr>
              <w:t>Meeting</w:t>
            </w:r>
          </w:p>
        </w:tc>
        <w:tc>
          <w:tcPr>
            <w:tcW w:w="2880" w:type="dxa"/>
          </w:tcPr>
          <w:p w14:paraId="38C74E6D" w14:textId="77777777" w:rsidR="00272386" w:rsidRDefault="0A503C7B" w:rsidP="0A503C7B">
            <w:pPr>
              <w:rPr>
                <w:b/>
                <w:bCs/>
              </w:rPr>
            </w:pPr>
            <w:r w:rsidRPr="0A503C7B">
              <w:rPr>
                <w:b/>
                <w:bCs/>
              </w:rPr>
              <w:t>Why here</w:t>
            </w:r>
          </w:p>
        </w:tc>
      </w:tr>
      <w:tr w:rsidR="00272386" w14:paraId="0D3AED59" w14:textId="77777777" w:rsidTr="0A503C7B">
        <w:tc>
          <w:tcPr>
            <w:tcW w:w="2880" w:type="dxa"/>
          </w:tcPr>
          <w:p w14:paraId="649841BE" w14:textId="77777777" w:rsidR="00272386" w:rsidRDefault="0A503C7B" w:rsidP="0A503C7B">
            <w:r w:rsidRPr="0A503C7B">
              <w:t>1</w:t>
            </w:r>
          </w:p>
        </w:tc>
        <w:tc>
          <w:tcPr>
            <w:tcW w:w="2880" w:type="dxa"/>
          </w:tcPr>
          <w:p w14:paraId="49F209C1" w14:textId="77777777" w:rsidR="00272386" w:rsidRDefault="0A503C7B" w:rsidP="0A503C7B">
            <w:r w:rsidRPr="0A503C7B">
              <w:t>Marcus (champion), one-on-one</w:t>
            </w:r>
          </w:p>
        </w:tc>
        <w:tc>
          <w:tcPr>
            <w:tcW w:w="2880" w:type="dxa"/>
          </w:tcPr>
          <w:p w14:paraId="04A265ED" w14:textId="77777777" w:rsidR="00272386" w:rsidRDefault="0A503C7B" w:rsidP="0A503C7B">
            <w:r w:rsidRPr="0A503C7B">
              <w:t xml:space="preserve">Secure my advocate, gather intelligence on Dana and the </w:t>
            </w:r>
            <w:r w:rsidRPr="0A503C7B">
              <w:lastRenderedPageBreak/>
              <w:t>group, and plan the approach together.</w:t>
            </w:r>
          </w:p>
        </w:tc>
      </w:tr>
      <w:tr w:rsidR="00272386" w14:paraId="559F36D8" w14:textId="77777777" w:rsidTr="0A503C7B">
        <w:tc>
          <w:tcPr>
            <w:tcW w:w="2880" w:type="dxa"/>
          </w:tcPr>
          <w:p w14:paraId="18F999B5" w14:textId="77777777" w:rsidR="00272386" w:rsidRDefault="0A503C7B" w:rsidP="0A503C7B">
            <w:r w:rsidRPr="0A503C7B">
              <w:lastRenderedPageBreak/>
              <w:t>2</w:t>
            </w:r>
          </w:p>
        </w:tc>
        <w:tc>
          <w:tcPr>
            <w:tcW w:w="2880" w:type="dxa"/>
          </w:tcPr>
          <w:p w14:paraId="36AE7116" w14:textId="77777777" w:rsidR="00272386" w:rsidRDefault="0A503C7B" w:rsidP="0A503C7B">
            <w:r w:rsidRPr="0A503C7B">
              <w:t>Priya (IT), one-on-one</w:t>
            </w:r>
          </w:p>
        </w:tc>
        <w:tc>
          <w:tcPr>
            <w:tcW w:w="2880" w:type="dxa"/>
          </w:tcPr>
          <w:p w14:paraId="14E69AD1" w14:textId="39F49F5D" w:rsidR="00272386" w:rsidRDefault="0A503C7B" w:rsidP="0A503C7B">
            <w:r w:rsidRPr="0A503C7B">
              <w:t xml:space="preserve">Resolve the integration concern </w:t>
            </w:r>
            <w:r w:rsidR="6DE76182" w:rsidRPr="0A503C7B">
              <w:t>privately,</w:t>
            </w:r>
            <w:r w:rsidRPr="0A503C7B">
              <w:t xml:space="preserve"> so it never becomes a group objection.</w:t>
            </w:r>
          </w:p>
        </w:tc>
      </w:tr>
      <w:tr w:rsidR="00272386" w14:paraId="0CD55ADC" w14:textId="77777777" w:rsidTr="0A503C7B">
        <w:tc>
          <w:tcPr>
            <w:tcW w:w="2880" w:type="dxa"/>
          </w:tcPr>
          <w:p w14:paraId="5FCD5EC4" w14:textId="77777777" w:rsidR="00272386" w:rsidRDefault="0A503C7B" w:rsidP="0A503C7B">
            <w:r w:rsidRPr="0A503C7B">
              <w:t>3</w:t>
            </w:r>
          </w:p>
        </w:tc>
        <w:tc>
          <w:tcPr>
            <w:tcW w:w="2880" w:type="dxa"/>
          </w:tcPr>
          <w:p w14:paraId="14ED8BDB" w14:textId="77777777" w:rsidR="00272386" w:rsidRDefault="0A503C7B" w:rsidP="0A503C7B">
            <w:r w:rsidRPr="0A503C7B">
              <w:t>Dana (CFO), one-on-one (with Marcus's input prepared)</w:t>
            </w:r>
          </w:p>
        </w:tc>
        <w:tc>
          <w:tcPr>
            <w:tcW w:w="2880" w:type="dxa"/>
          </w:tcPr>
          <w:p w14:paraId="3BF0C5D9" w14:textId="77777777" w:rsidR="00272386" w:rsidRDefault="0A503C7B" w:rsidP="0A503C7B">
            <w:r w:rsidRPr="0A503C7B">
              <w:t>Win or soften the veto before the group meets, presenting value before price.</w:t>
            </w:r>
          </w:p>
        </w:tc>
      </w:tr>
      <w:tr w:rsidR="00272386" w14:paraId="34D0CEE7" w14:textId="77777777" w:rsidTr="0A503C7B">
        <w:tc>
          <w:tcPr>
            <w:tcW w:w="2880" w:type="dxa"/>
          </w:tcPr>
          <w:p w14:paraId="2598DEE6" w14:textId="77777777" w:rsidR="00272386" w:rsidRDefault="0A503C7B" w:rsidP="0A503C7B">
            <w:r w:rsidRPr="0A503C7B">
              <w:t>4</w:t>
            </w:r>
          </w:p>
        </w:tc>
        <w:tc>
          <w:tcPr>
            <w:tcW w:w="2880" w:type="dxa"/>
          </w:tcPr>
          <w:p w14:paraId="032843DD" w14:textId="77777777" w:rsidR="00272386" w:rsidRDefault="0A503C7B" w:rsidP="0A503C7B">
            <w:r w:rsidRPr="0A503C7B">
              <w:t>Group meeting (all four, incl. Tom)</w:t>
            </w:r>
          </w:p>
        </w:tc>
        <w:tc>
          <w:tcPr>
            <w:tcW w:w="2880" w:type="dxa"/>
          </w:tcPr>
          <w:p w14:paraId="5F20E25A" w14:textId="77777777" w:rsidR="00272386" w:rsidRDefault="0A503C7B" w:rsidP="0A503C7B">
            <w:r w:rsidRPr="0A503C7B">
              <w:t>Confirm a decision the group is already aligned toward; Tom follows the aligned group.</w:t>
            </w:r>
          </w:p>
        </w:tc>
      </w:tr>
    </w:tbl>
    <w:p w14:paraId="11480962" w14:textId="42851057" w:rsidR="0A503C7B" w:rsidRDefault="0A503C7B" w:rsidP="0A503C7B"/>
    <w:p w14:paraId="1ED53490" w14:textId="081D2519" w:rsidR="00272386" w:rsidRDefault="0A503C7B" w:rsidP="0A503C7B">
      <w:r w:rsidRPr="0A503C7B">
        <w:t xml:space="preserve">The principle: every one-on-one </w:t>
      </w:r>
      <w:r w:rsidR="15010143" w:rsidRPr="0A503C7B">
        <w:t>build</w:t>
      </w:r>
      <w:r w:rsidRPr="0A503C7B">
        <w:t xml:space="preserve"> </w:t>
      </w:r>
      <w:r w:rsidR="690E0505" w:rsidRPr="0A503C7B">
        <w:t>alignment,</w:t>
      </w:r>
      <w:r w:rsidRPr="0A503C7B">
        <w:t xml:space="preserve"> so the group meeting confirms rather than litigates. I never want the first time a concern is raised to be in the room where the decision is made.</w:t>
      </w:r>
    </w:p>
    <w:p w14:paraId="5ECE5150" w14:textId="77777777" w:rsidR="00272386" w:rsidRDefault="0A503C7B" w:rsidP="0A503C7B">
      <w:pPr>
        <w:rPr>
          <w:b/>
          <w:bCs/>
        </w:rPr>
      </w:pPr>
      <w:r w:rsidRPr="0A503C7B">
        <w:rPr>
          <w:b/>
          <w:bCs/>
        </w:rPr>
        <w:t>Final Group Meeting Agenda</w:t>
      </w:r>
    </w:p>
    <w:p w14:paraId="7EB5F406" w14:textId="14AEDEA0" w:rsidR="00272386" w:rsidRDefault="0A503C7B" w:rsidP="0A503C7B">
      <w:r w:rsidRPr="0A503C7B">
        <w:t xml:space="preserve">Brief recap of the company's goals and the problem </w:t>
      </w:r>
      <w:proofErr w:type="spellStart"/>
      <w:r w:rsidRPr="0A503C7B">
        <w:t>PayPro</w:t>
      </w:r>
      <w:proofErr w:type="spellEnd"/>
      <w:r w:rsidRPr="0A503C7B">
        <w:t xml:space="preserve"> solves (framed in their words).</w:t>
      </w:r>
      <w:r w:rsidR="16600C30" w:rsidRPr="0A503C7B">
        <w:t xml:space="preserve"> </w:t>
      </w:r>
      <w:r w:rsidRPr="0A503C7B">
        <w:t>Confirmation of how the solution addresses each stakeholder's priority: cost/ROI for Dana, workload and compliance for Marcus, integration for Priya.</w:t>
      </w:r>
      <w:r w:rsidR="18C1B150" w:rsidRPr="0A503C7B">
        <w:t xml:space="preserve"> </w:t>
      </w:r>
      <w:r w:rsidRPr="0A503C7B">
        <w:t>Address any final questions (ideally already handled one-on-one).</w:t>
      </w:r>
      <w:r w:rsidR="52DBA675" w:rsidRPr="0A503C7B">
        <w:t xml:space="preserve"> </w:t>
      </w:r>
      <w:r w:rsidRPr="0A503C7B">
        <w:t>Confirm next steps and the path to signature.</w:t>
      </w:r>
    </w:p>
    <w:p w14:paraId="168E5D21" w14:textId="77777777" w:rsidR="00272386" w:rsidRDefault="0A503C7B" w:rsidP="0A503C7B">
      <w:pPr>
        <w:rPr>
          <w:b/>
          <w:bCs/>
        </w:rPr>
      </w:pPr>
      <w:r w:rsidRPr="0A503C7B">
        <w:rPr>
          <w:b/>
          <w:bCs/>
        </w:rPr>
        <w:t>Why This Orchestration Works</w:t>
      </w:r>
    </w:p>
    <w:p w14:paraId="6F2E0596" w14:textId="6192A69E" w:rsidR="00272386" w:rsidRDefault="0A503C7B" w:rsidP="0A503C7B">
      <w:r w:rsidRPr="0A503C7B">
        <w:t xml:space="preserve">This works because it wins the deal before the group meeting rather than during it. The champion is secured first and used as a source of intelligence and internal advocacy. The veto-holder is handled early and on value, not price. The quiet-but-dangerous IT concern is neutralized </w:t>
      </w:r>
      <w:r w:rsidR="0B73B9C3" w:rsidRPr="0A503C7B">
        <w:t>privately,</w:t>
      </w:r>
      <w:r w:rsidRPr="0A503C7B">
        <w:t xml:space="preserve"> so it cannot surface as a group objection. And the final approver, who follows the group, is presented with a group that is already aligned. The group meeting confirms a decision rather than risking it.</w:t>
      </w:r>
    </w:p>
    <w:p w14:paraId="2BD1EC56" w14:textId="5B2E7085" w:rsidR="5B99C772" w:rsidRDefault="5B99C772" w:rsidP="0A503C7B">
      <w:pPr>
        <w:pStyle w:val="Heading3"/>
      </w:pPr>
      <w:r w:rsidRPr="0A503C7B">
        <w:rPr>
          <w:rFonts w:ascii="Calibri" w:eastAsia="Calibri" w:hAnsi="Calibri" w:cs="Calibri"/>
          <w:color w:val="000000" w:themeColor="text1"/>
        </w:rPr>
        <w:t>Summary</w:t>
      </w:r>
    </w:p>
    <w:p w14:paraId="693D059D" w14:textId="083859C7" w:rsidR="0A503C7B" w:rsidRDefault="0A503C7B" w:rsidP="0A503C7B"/>
    <w:p w14:paraId="5B507065" w14:textId="74492A97" w:rsidR="16AC447B" w:rsidRDefault="16AC447B" w:rsidP="0A503C7B">
      <w:pPr>
        <w:spacing w:after="0"/>
        <w:rPr>
          <w:rFonts w:eastAsia="Calibri" w:cs="Calibri"/>
        </w:rPr>
      </w:pPr>
      <w:r w:rsidRPr="0A503C7B">
        <w:rPr>
          <w:rFonts w:eastAsia="Calibri" w:cs="Calibri"/>
        </w:rPr>
        <w:t xml:space="preserve">An exemplar negotiation plan shows how a seller aligns stakeholders before the group decides. A power-interest read maps each stakeholder's influence and position on the deal. The seller secures the champion first and uses him as </w:t>
      </w:r>
      <w:r w:rsidR="144D261C" w:rsidRPr="0A503C7B">
        <w:rPr>
          <w:rFonts w:eastAsia="Calibri" w:cs="Calibri"/>
        </w:rPr>
        <w:t>an advocate</w:t>
      </w:r>
      <w:r w:rsidRPr="0A503C7B">
        <w:rPr>
          <w:rFonts w:eastAsia="Calibri" w:cs="Calibri"/>
        </w:rPr>
        <w:t xml:space="preserve"> and intelligence source. The seller handles the veto-holding finance leader early and on value, not price. A private meeting neutralizes a quiet integration concern before the group convenes. The final approver tends to follow a group that already agrees. Each private meeting resolves a concern before it reaches the room. A well-sequenced approach turns the group meeting into confirmation, not debate. The seller wins the deal before the group meeting, not during it.</w:t>
      </w:r>
    </w:p>
    <w:p w14:paraId="087346F2" w14:textId="7E1056EF" w:rsidR="0A503C7B" w:rsidRDefault="0A503C7B" w:rsidP="0A503C7B"/>
    <w:sectPr w:rsidR="0A503C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F1A714"/>
    <w:multiLevelType w:val="hybridMultilevel"/>
    <w:tmpl w:val="FFFFFFFF"/>
    <w:lvl w:ilvl="0" w:tplc="C4BAD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8C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DEF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40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04C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64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0E3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45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45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181ACD"/>
    <w:multiLevelType w:val="hybridMultilevel"/>
    <w:tmpl w:val="FFFFFFFF"/>
    <w:lvl w:ilvl="0" w:tplc="0C5C9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041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5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E7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727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CE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FC4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09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308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593487">
    <w:abstractNumId w:val="2"/>
  </w:num>
  <w:num w:numId="2" w16cid:durableId="1706444">
    <w:abstractNumId w:val="3"/>
  </w:num>
  <w:num w:numId="3" w16cid:durableId="1777092609">
    <w:abstractNumId w:val="8"/>
  </w:num>
  <w:num w:numId="4" w16cid:durableId="1794784846">
    <w:abstractNumId w:val="9"/>
  </w:num>
  <w:num w:numId="5" w16cid:durableId="1813475241">
    <w:abstractNumId w:val="4"/>
  </w:num>
  <w:num w:numId="6" w16cid:durableId="1927417160">
    <w:abstractNumId w:val="10"/>
  </w:num>
  <w:num w:numId="7" w16cid:durableId="234512182">
    <w:abstractNumId w:val="6"/>
  </w:num>
  <w:num w:numId="8" w16cid:durableId="247159894">
    <w:abstractNumId w:val="1"/>
  </w:num>
  <w:num w:numId="9" w16cid:durableId="272637216">
    <w:abstractNumId w:val="7"/>
  </w:num>
  <w:num w:numId="10" w16cid:durableId="528613386">
    <w:abstractNumId w:val="0"/>
  </w:num>
  <w:num w:numId="11" w16cid:durableId="656149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7F"/>
    <w:rsid w:val="00034616"/>
    <w:rsid w:val="0006063C"/>
    <w:rsid w:val="0015074B"/>
    <w:rsid w:val="00165FBA"/>
    <w:rsid w:val="00272386"/>
    <w:rsid w:val="0029639D"/>
    <w:rsid w:val="00326F90"/>
    <w:rsid w:val="005D1B20"/>
    <w:rsid w:val="00AA1D8D"/>
    <w:rsid w:val="00AF7800"/>
    <w:rsid w:val="00B47730"/>
    <w:rsid w:val="00CB0664"/>
    <w:rsid w:val="00FC693F"/>
    <w:rsid w:val="0A503C7B"/>
    <w:rsid w:val="0B01C14F"/>
    <w:rsid w:val="0B73B9C3"/>
    <w:rsid w:val="0F3EC380"/>
    <w:rsid w:val="144D261C"/>
    <w:rsid w:val="15010143"/>
    <w:rsid w:val="16600C30"/>
    <w:rsid w:val="16AC447B"/>
    <w:rsid w:val="18C1B150"/>
    <w:rsid w:val="25138E47"/>
    <w:rsid w:val="2B22F5F6"/>
    <w:rsid w:val="2D2A09EE"/>
    <w:rsid w:val="2EB34779"/>
    <w:rsid w:val="2EC7DD51"/>
    <w:rsid w:val="49191C55"/>
    <w:rsid w:val="49A6B244"/>
    <w:rsid w:val="4F366084"/>
    <w:rsid w:val="52DBA675"/>
    <w:rsid w:val="544DEC48"/>
    <w:rsid w:val="5B99C772"/>
    <w:rsid w:val="5D3F96FF"/>
    <w:rsid w:val="61859D22"/>
    <w:rsid w:val="64D50892"/>
    <w:rsid w:val="688BC92A"/>
    <w:rsid w:val="690E0505"/>
    <w:rsid w:val="69D8BE39"/>
    <w:rsid w:val="6A709F42"/>
    <w:rsid w:val="6B2FC10B"/>
    <w:rsid w:val="6CB54B9A"/>
    <w:rsid w:val="6DE76182"/>
    <w:rsid w:val="7E14B14A"/>
    <w:rsid w:val="7EB3840F"/>
    <w:rsid w:val="7EB4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0768575-902D-4F2F-9A80-1B02DACC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A67506-6396-4FBC-A386-5A8F3E270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758F49-60BD-4886-A136-89CD49004003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3.xml><?xml version="1.0" encoding="utf-8"?>
<ds:datastoreItem xmlns:ds="http://schemas.openxmlformats.org/officeDocument/2006/customXml" ds:itemID="{C2D2DF00-06CA-481A-9362-002FEF5B4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3502</Characters>
  <Application>Microsoft Office Word</Application>
  <DocSecurity>0</DocSecurity>
  <Lines>29</Lines>
  <Paragraphs>8</Paragraphs>
  <ScaleCrop>false</ScaleCrop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Simran Chandola</cp:lastModifiedBy>
  <cp:revision>4</cp:revision>
  <dcterms:created xsi:type="dcterms:W3CDTF">2013-12-23T23:15:00Z</dcterms:created>
  <dcterms:modified xsi:type="dcterms:W3CDTF">2026-07-15T09:47:00Z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  <property fmtid="{D5CDD505-2E9C-101B-9397-08002B2CF9AE}" pid="4" name="GrammarlyDocumentId">
    <vt:lpwstr>6e3315ba-b674-4731-961f-444c56d9b775</vt:lpwstr>
  </property>
</Properties>
</file>