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2"/>
        <w:gridCol w:w="3474"/>
        <w:gridCol w:w="2194"/>
        <w:gridCol w:w="1513"/>
      </w:tblGrid>
      <w:tr w:rsidRPr="000913C1" w:rsidR="000913C1" w:rsidTr="0444A04C" w14:paraId="70BB5C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913C1" w:rsidR="000913C1" w:rsidP="000913C1" w:rsidRDefault="000913C1" w14:paraId="7AE06206" w14:textId="77777777">
            <w:pPr>
              <w:rPr>
                <w:rFonts w:ascii="IBM Plex Sans" w:hAnsi="IBM Plex Sans"/>
              </w:rPr>
            </w:pPr>
            <w:proofErr w:type="spellStart"/>
            <w:r w:rsidRPr="000913C1">
              <w:rPr>
                <w:rFonts w:ascii="IBM Plex Sans" w:hAnsi="IBM Plex Sans"/>
                <w:b/>
                <w:bCs/>
              </w:rPr>
              <w:t>Asset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913C1" w:rsidR="000913C1" w:rsidP="000913C1" w:rsidRDefault="000913C1" w14:paraId="0D1D687C" w14:textId="77777777">
            <w:pPr>
              <w:rPr>
                <w:rFonts w:ascii="IBM Plex Sans" w:hAnsi="IBM Plex Sans"/>
              </w:rPr>
            </w:pPr>
            <w:r w:rsidRPr="000913C1">
              <w:rPr>
                <w:rFonts w:ascii="IBM Plex Sans" w:hAnsi="IBM Plex Sans"/>
                <w:b/>
                <w:bCs/>
              </w:rPr>
              <w:t xml:space="preserve">Exemplar </w:t>
            </w:r>
            <w:proofErr w:type="spellStart"/>
            <w:r w:rsidRPr="000913C1">
              <w:rPr>
                <w:rFonts w:ascii="IBM Plex Sans" w:hAnsi="IBM Plex Sans"/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913C1" w:rsidR="000913C1" w:rsidP="000913C1" w:rsidRDefault="000913C1" w14:paraId="3C3E0A87" w14:textId="77777777">
            <w:pPr>
              <w:rPr>
                <w:rFonts w:ascii="IBM Plex Sans" w:hAnsi="IBM Plex Sans"/>
              </w:rPr>
            </w:pPr>
            <w:proofErr w:type="spellStart"/>
            <w:r w:rsidRPr="000913C1">
              <w:rPr>
                <w:rFonts w:ascii="IBM Plex Sans" w:hAnsi="IBM Plex Sans"/>
                <w:b/>
                <w:bCs/>
              </w:rPr>
              <w:t>Duration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913C1" w:rsidR="000913C1" w:rsidP="000913C1" w:rsidRDefault="000913C1" w14:paraId="3326C0B3" w14:textId="77777777">
            <w:pPr>
              <w:rPr>
                <w:rFonts w:ascii="IBM Plex Sans" w:hAnsi="IBM Plex Sans"/>
              </w:rPr>
            </w:pPr>
            <w:proofErr w:type="spellStart"/>
            <w:r w:rsidRPr="000913C1">
              <w:rPr>
                <w:rFonts w:ascii="IBM Plex Sans" w:hAnsi="IBM Plex Sans"/>
                <w:b/>
                <w:bCs/>
              </w:rPr>
              <w:t>Source</w:t>
            </w:r>
            <w:proofErr w:type="spellEnd"/>
          </w:p>
        </w:tc>
      </w:tr>
      <w:tr w:rsidRPr="000913C1" w:rsidR="000913C1" w:rsidTr="0444A04C" w14:paraId="363AD88D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913C1" w:rsidR="000913C1" w:rsidP="000913C1" w:rsidRDefault="000913C1" w14:paraId="5EE52DFF" w14:textId="77777777">
            <w:pPr>
              <w:rPr>
                <w:rFonts w:ascii="IBM Plex Sans" w:hAnsi="IBM Plex Sans"/>
                <w:lang w:val="en-GB"/>
              </w:rPr>
            </w:pPr>
            <w:r w:rsidRPr="000913C1">
              <w:rPr>
                <w:rFonts w:ascii="IBM Plex Sans" w:hAnsi="IBM Plex Sans"/>
                <w:lang w:val="en-GB"/>
              </w:rPr>
              <w:t>Course: Capstone: Integrated Sales Excellence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913C1" w:rsidR="000913C1" w:rsidP="000913C1" w:rsidRDefault="000913C1" w14:paraId="19226894" w14:textId="49345451">
            <w:pPr>
              <w:rPr>
                <w:rFonts w:ascii="IBM Plex Sans" w:hAnsi="IBM Plex Sans"/>
                <w:lang w:val="en-GB"/>
              </w:rPr>
            </w:pPr>
            <w:r w:rsidRPr="0444A04C" w:rsidR="2FC9A041">
              <w:rPr>
                <w:rFonts w:ascii="IBM Plex Sans" w:hAnsi="IBM Plex Sans"/>
                <w:b w:val="1"/>
                <w:bCs w:val="1"/>
                <w:lang w:val="en-GB"/>
              </w:rPr>
              <w:t>Exemplar</w:t>
            </w:r>
            <w:r w:rsidRPr="0444A04C" w:rsidR="2FC9A041">
              <w:rPr>
                <w:rFonts w:ascii="IBM Plex Sans" w:hAnsi="IBM Plex Sans"/>
                <w:b w:val="1"/>
                <w:bCs w:val="1"/>
                <w:lang w:val="en-GB"/>
              </w:rPr>
              <w:t xml:space="preserve"> Solution for Lab 6.1</w:t>
            </w:r>
            <w:r w:rsidRPr="0444A04C" w:rsidR="0A7560B5">
              <w:rPr>
                <w:rFonts w:ascii="IBM Plex Sans" w:hAnsi="IBM Plex Sans"/>
                <w:b w:val="1"/>
                <w:bCs w:val="1"/>
                <w:lang w:val="en-GB"/>
              </w:rPr>
              <w:t xml:space="preserve">: </w:t>
            </w:r>
            <w:r w:rsidRPr="0444A04C" w:rsidR="0A7560B5">
              <w:rPr>
                <w:rFonts w:ascii="IBM Plex Sans" w:hAnsi="IBM Plex Sans" w:eastAsia="IBM Plex Sans" w:cs="IBM Plex Sans"/>
                <w:color w:val="0F1115"/>
                <w:sz w:val="24"/>
                <w:szCs w:val="24"/>
                <w:lang w:val="en-IN"/>
              </w:rPr>
              <w:t>Update Your Resume and LinkedIn Headline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913C1" w:rsidR="000913C1" w:rsidP="000913C1" w:rsidRDefault="000913C1" w14:paraId="5812C08B" w14:textId="77777777">
            <w:pPr>
              <w:rPr>
                <w:rFonts w:ascii="IBM Plex Sans" w:hAnsi="IBM Plex Sans"/>
              </w:rPr>
            </w:pPr>
            <w:r w:rsidRPr="000913C1">
              <w:rPr>
                <w:rFonts w:ascii="IBM Plex Sans" w:hAnsi="IBM Plex Sans"/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913C1" w:rsidR="000913C1" w:rsidP="000913C1" w:rsidRDefault="000913C1" w14:paraId="627178F9" w14:textId="77777777">
            <w:pPr>
              <w:rPr>
                <w:rFonts w:ascii="IBM Plex Sans" w:hAnsi="IBM Plex Sans"/>
              </w:rPr>
            </w:pPr>
            <w:proofErr w:type="spellStart"/>
            <w:r w:rsidRPr="000913C1">
              <w:rPr>
                <w:rFonts w:ascii="IBM Plex Sans" w:hAnsi="IBM Plex Sans"/>
                <w:b/>
                <w:bCs/>
              </w:rPr>
              <w:t>Internal</w:t>
            </w:r>
            <w:proofErr w:type="spellEnd"/>
            <w:r w:rsidRPr="000913C1">
              <w:rPr>
                <w:rFonts w:ascii="IBM Plex Sans" w:hAnsi="IBM Plex Sans"/>
                <w:b/>
                <w:bCs/>
              </w:rPr>
              <w:t xml:space="preserve"> </w:t>
            </w:r>
            <w:proofErr w:type="spellStart"/>
            <w:r w:rsidRPr="000913C1">
              <w:rPr>
                <w:rFonts w:ascii="IBM Plex Sans" w:hAnsi="IBM Plex Sans"/>
                <w:b/>
                <w:bCs/>
              </w:rPr>
              <w:t>Content</w:t>
            </w:r>
            <w:proofErr w:type="spellEnd"/>
          </w:p>
        </w:tc>
      </w:tr>
      <w:tr w:rsidRPr="000913C1" w:rsidR="000913C1" w:rsidTr="0444A04C" w14:paraId="12BD449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913C1" w:rsidR="000913C1" w:rsidP="000913C1" w:rsidRDefault="000913C1" w14:paraId="0A9268E0" w14:textId="77777777">
            <w:pPr>
              <w:rPr>
                <w:rFonts w:ascii="IBM Plex Sans" w:hAnsi="IBM Plex Sans"/>
              </w:rPr>
            </w:pPr>
            <w:r w:rsidRPr="000913C1">
              <w:rPr>
                <w:rFonts w:ascii="IBM Plex Sans" w:hAnsi="IBM Plex Sans"/>
              </w:rPr>
              <w:t xml:space="preserve">Module 6: </w:t>
            </w:r>
            <w:proofErr w:type="spellStart"/>
            <w:r w:rsidRPr="000913C1">
              <w:rPr>
                <w:rFonts w:ascii="IBM Plex Sans" w:hAnsi="IBM Plex Sans"/>
              </w:rPr>
              <w:t>Bonus</w:t>
            </w:r>
            <w:proofErr w:type="spellEnd"/>
            <w:r w:rsidRPr="000913C1">
              <w:rPr>
                <w:rFonts w:ascii="IBM Plex Sans" w:hAnsi="IBM Plex Sans"/>
              </w:rPr>
              <w:t xml:space="preserve"> Module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913C1" w:rsidR="000913C1" w:rsidP="000913C1" w:rsidRDefault="000913C1" w14:paraId="2DCE1013" w14:textId="77777777">
            <w:pPr>
              <w:rPr>
                <w:rFonts w:ascii="IBM Plex Sans" w:hAnsi="IBM Plex Sans"/>
                <w:lang w:val="en-GB"/>
              </w:rPr>
            </w:pPr>
            <w:r w:rsidRPr="000913C1">
              <w:rPr>
                <w:rFonts w:ascii="IBM Plex Sans" w:hAnsi="IBM Plex Sans"/>
                <w:lang w:val="en-GB"/>
              </w:rPr>
              <w:t>Lesson 1: Crafting Your Sales Resume &amp; Online Presence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913C1" w:rsidR="000913C1" w:rsidP="000913C1" w:rsidRDefault="000913C1" w14:paraId="554B734E" w14:textId="77777777">
            <w:pPr>
              <w:rPr>
                <w:rFonts w:ascii="IBM Plex Sans" w:hAnsi="IBM Plex Sans"/>
              </w:rPr>
            </w:pPr>
            <w:proofErr w:type="spellStart"/>
            <w:r w:rsidRPr="000913C1">
              <w:rPr>
                <w:rFonts w:ascii="IBM Plex Sans" w:hAnsi="IBM Plex Sans"/>
              </w:rPr>
              <w:t>Asset</w:t>
            </w:r>
            <w:proofErr w:type="spellEnd"/>
            <w:r w:rsidRPr="000913C1">
              <w:rPr>
                <w:rFonts w:ascii="IBM Plex Sans" w:hAnsi="IBM Plex Sans"/>
              </w:rPr>
              <w:t xml:space="preserve"> </w:t>
            </w:r>
            <w:proofErr w:type="spellStart"/>
            <w:r w:rsidRPr="000913C1">
              <w:rPr>
                <w:rFonts w:ascii="IBM Plex Sans" w:hAnsi="IBM Plex Sans"/>
              </w:rPr>
              <w:t>Number</w:t>
            </w:r>
            <w:proofErr w:type="spellEnd"/>
            <w:r w:rsidRPr="000913C1">
              <w:rPr>
                <w:rFonts w:ascii="IBM Plex Sans" w:hAnsi="IBM Plex Sans"/>
              </w:rPr>
              <w:t>: ___________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0913C1" w:rsidR="000913C1" w:rsidP="000913C1" w:rsidRDefault="000913C1" w14:paraId="4A935F56" w14:textId="77777777">
            <w:pPr>
              <w:rPr>
                <w:rFonts w:ascii="IBM Plex Sans" w:hAnsi="IBM Plex Sans"/>
              </w:rPr>
            </w:pPr>
          </w:p>
        </w:tc>
      </w:tr>
    </w:tbl>
    <w:p w:rsidR="000913C1" w:rsidP="000913C1" w:rsidRDefault="000913C1" w14:paraId="12713682" w14:textId="77777777">
      <w:pPr>
        <w:rPr>
          <w:rFonts w:ascii="IBM Plex Sans" w:hAnsi="IBM Plex Sans"/>
          <w:b/>
          <w:bCs/>
        </w:rPr>
      </w:pPr>
    </w:p>
    <w:p w:rsidRPr="000913C1" w:rsidR="000913C1" w:rsidP="000913C1" w:rsidRDefault="000913C1" w14:paraId="01FCAF8C" w14:textId="3F21E594">
      <w:pPr>
        <w:rPr>
          <w:rFonts w:ascii="IBM Plex Sans" w:hAnsi="IBM Plex Sans"/>
          <w:b/>
          <w:bCs/>
          <w:lang w:val="en-GB"/>
        </w:rPr>
      </w:pPr>
      <w:r w:rsidRPr="000913C1">
        <w:rPr>
          <w:rFonts w:ascii="IBM Plex Sans" w:hAnsi="IBM Plex Sans"/>
          <w:b/>
          <w:bCs/>
          <w:lang w:val="en-GB"/>
        </w:rPr>
        <w:t>Part 1: Resume STAR Bullet Point</w:t>
      </w:r>
    </w:p>
    <w:p w:rsidRPr="000913C1" w:rsidR="000913C1" w:rsidP="000913C1" w:rsidRDefault="000913C1" w14:paraId="55E72FCD" w14:textId="77777777">
      <w:pPr>
        <w:rPr>
          <w:rFonts w:ascii="IBM Plex Sans" w:hAnsi="IBM Plex Sans"/>
          <w:lang w:val="en-GB"/>
        </w:rPr>
      </w:pPr>
      <w:r w:rsidRPr="000913C1">
        <w:rPr>
          <w:rFonts w:ascii="IBM Plex Sans" w:hAnsi="IBM Plex Sans"/>
          <w:i/>
          <w:iCs/>
          <w:lang w:val="en-GB"/>
        </w:rPr>
        <w:t>Based on the Lab 2.2 Prospecting Sequence Project</w:t>
      </w:r>
    </w:p>
    <w:p w:rsidRPr="000913C1" w:rsidR="000913C1" w:rsidP="000913C1" w:rsidRDefault="000913C1" w14:paraId="2121B02E" w14:textId="77777777">
      <w:pPr>
        <w:numPr>
          <w:ilvl w:val="0"/>
          <w:numId w:val="16"/>
        </w:numPr>
        <w:rPr>
          <w:rFonts w:ascii="IBM Plex Sans" w:hAnsi="IBM Plex Sans"/>
          <w:lang w:val="en-GB"/>
        </w:rPr>
      </w:pPr>
      <w:r w:rsidRPr="000913C1">
        <w:rPr>
          <w:rFonts w:ascii="IBM Plex Sans" w:hAnsi="IBM Plex Sans"/>
          <w:b/>
          <w:bCs/>
          <w:lang w:val="en-GB"/>
        </w:rPr>
        <w:t>Situation:</w:t>
      </w:r>
      <w:r w:rsidRPr="000913C1">
        <w:rPr>
          <w:rFonts w:ascii="IBM Plex Sans" w:hAnsi="IBM Plex Sans"/>
          <w:lang w:val="en-GB"/>
        </w:rPr>
        <w:t xml:space="preserve"> Growing regional businesses often ignore generic sales outreach.</w:t>
      </w:r>
    </w:p>
    <w:p w:rsidRPr="000913C1" w:rsidR="000913C1" w:rsidP="000913C1" w:rsidRDefault="000913C1" w14:paraId="2470A3FD" w14:textId="77777777">
      <w:pPr>
        <w:numPr>
          <w:ilvl w:val="0"/>
          <w:numId w:val="16"/>
        </w:numPr>
        <w:rPr>
          <w:rFonts w:ascii="IBM Plex Sans" w:hAnsi="IBM Plex Sans"/>
          <w:lang w:val="en-GB"/>
        </w:rPr>
      </w:pPr>
      <w:r w:rsidRPr="000913C1">
        <w:rPr>
          <w:rFonts w:ascii="IBM Plex Sans" w:hAnsi="IBM Plex Sans"/>
          <w:b/>
          <w:bCs/>
          <w:lang w:val="en-GB"/>
        </w:rPr>
        <w:t>Task:</w:t>
      </w:r>
      <w:r w:rsidRPr="000913C1">
        <w:rPr>
          <w:rFonts w:ascii="IBM Plex Sans" w:hAnsi="IBM Plex Sans"/>
          <w:lang w:val="en-GB"/>
        </w:rPr>
        <w:t xml:space="preserve"> Develop a prospecting cadence to secure meetings with high-level Facilities Managers.</w:t>
      </w:r>
    </w:p>
    <w:p w:rsidRPr="000913C1" w:rsidR="000913C1" w:rsidP="000913C1" w:rsidRDefault="000913C1" w14:paraId="104FDB22" w14:textId="77777777">
      <w:pPr>
        <w:numPr>
          <w:ilvl w:val="0"/>
          <w:numId w:val="16"/>
        </w:numPr>
        <w:rPr>
          <w:rFonts w:ascii="IBM Plex Sans" w:hAnsi="IBM Plex Sans"/>
          <w:lang w:val="en-GB"/>
        </w:rPr>
      </w:pPr>
      <w:r w:rsidRPr="000913C1">
        <w:rPr>
          <w:rFonts w:ascii="IBM Plex Sans" w:hAnsi="IBM Plex Sans"/>
          <w:b/>
          <w:bCs/>
          <w:lang w:val="en-GB"/>
        </w:rPr>
        <w:t>Action:</w:t>
      </w:r>
      <w:r w:rsidRPr="000913C1">
        <w:rPr>
          <w:rFonts w:ascii="IBM Plex Sans" w:hAnsi="IBM Plex Sans"/>
          <w:lang w:val="en-GB"/>
        </w:rPr>
        <w:t xml:space="preserve"> Engineered a 14-day, 7-touch multi-channel sequence (Email, LinkedIn, Phone) using personalized "Trigger Events" discovered through AI research.</w:t>
      </w:r>
    </w:p>
    <w:p w:rsidR="000C1125" w:rsidP="0444A04C" w:rsidRDefault="000C1125" w14:paraId="5B7DFD85" w14:textId="5E8B1099">
      <w:pPr>
        <w:numPr>
          <w:ilvl w:val="0"/>
          <w:numId w:val="16"/>
        </w:numPr>
        <w:rPr>
          <w:rFonts w:ascii="IBM Plex Sans" w:hAnsi="IBM Plex Sans"/>
          <w:lang w:val="en-GB"/>
        </w:rPr>
      </w:pPr>
      <w:r w:rsidRPr="0444A04C" w:rsidR="2FC9A041">
        <w:rPr>
          <w:rFonts w:ascii="IBM Plex Sans" w:hAnsi="IBM Plex Sans"/>
          <w:b w:val="1"/>
          <w:bCs w:val="1"/>
          <w:lang w:val="en-GB"/>
        </w:rPr>
        <w:t>Result:</w:t>
      </w:r>
      <w:r w:rsidRPr="0444A04C" w:rsidR="2FC9A041">
        <w:rPr>
          <w:rFonts w:ascii="IBM Plex Sans" w:hAnsi="IBM Plex Sans"/>
          <w:lang w:val="en-GB"/>
        </w:rPr>
        <w:t xml:space="preserve"> Created a scalable framework for professional persistence, achieving a simulated high-value meeting set rate.</w:t>
      </w:r>
    </w:p>
    <w:p w:rsidR="0444A04C" w:rsidP="0444A04C" w:rsidRDefault="0444A04C" w14:paraId="2CF29198" w14:textId="55C9C167">
      <w:pPr>
        <w:ind w:left="720"/>
        <w:rPr>
          <w:rFonts w:ascii="IBM Plex Sans" w:hAnsi="IBM Plex Sans"/>
          <w:lang w:val="en-GB"/>
        </w:rPr>
      </w:pPr>
    </w:p>
    <w:p w:rsidRPr="000913C1" w:rsidR="000913C1" w:rsidP="000913C1" w:rsidRDefault="000913C1" w14:paraId="3DED9FC4" w14:textId="2D48C36D">
      <w:pPr>
        <w:rPr>
          <w:rFonts w:ascii="IBM Plex Sans" w:hAnsi="IBM Plex Sans"/>
          <w:lang w:val="en-GB"/>
        </w:rPr>
      </w:pPr>
      <w:r w:rsidRPr="000913C1">
        <w:rPr>
          <w:rFonts w:ascii="IBM Plex Sans" w:hAnsi="IBM Plex Sans"/>
          <w:b/>
          <w:bCs/>
          <w:lang w:val="en-GB"/>
        </w:rPr>
        <w:t>Final Resume Version:</w:t>
      </w:r>
    </w:p>
    <w:p w:rsidRPr="000913C1" w:rsidR="000913C1" w:rsidP="000913C1" w:rsidRDefault="000913C1" w14:paraId="6016EBC8" w14:noSpellErr="1" w14:textId="4115EB2D">
      <w:pPr>
        <w:rPr>
          <w:rFonts w:ascii="IBM Plex Sans" w:hAnsi="IBM Plex Sans"/>
          <w:lang w:val="en-GB"/>
        </w:rPr>
      </w:pPr>
      <w:r w:rsidRPr="75AE7C35" w:rsidR="000913C1">
        <w:rPr>
          <w:rFonts w:ascii="IBM Plex Sans" w:hAnsi="IBM Plex Sans"/>
          <w:lang w:val="en-GB"/>
        </w:rPr>
        <w:t>"Engineered a 14-day, 7-touch multi-channel prospecting sequence targeting mid-market stakeholders; utilized AI-driven research to personalize outreach around business expansion triggers, resulting in a documented framework for consistent lead generation."</w:t>
      </w:r>
    </w:p>
    <w:p w:rsidRPr="000913C1" w:rsidR="000913C1" w:rsidP="75AE7C35" w:rsidRDefault="000913C1" w14:paraId="35005A33" w14:textId="40502026">
      <w:pPr>
        <w:rPr>
          <w:rFonts w:ascii="IBM Plex Sans" w:hAnsi="IBM Plex Sans"/>
          <w:b w:val="1"/>
          <w:bCs w:val="1"/>
          <w:lang w:val="en-GB"/>
        </w:rPr>
      </w:pPr>
    </w:p>
    <w:p w:rsidRPr="000913C1" w:rsidR="000913C1" w:rsidP="75AE7C35" w:rsidRDefault="000913C1" w14:paraId="0979CE3E" w14:textId="1A09EADD">
      <w:pPr>
        <w:pStyle w:val="Normal"/>
        <w:rPr>
          <w:rFonts w:ascii="IBM Plex Sans" w:hAnsi="IBM Plex Sans"/>
          <w:b w:val="1"/>
          <w:bCs w:val="1"/>
          <w:lang w:val="en-GB"/>
        </w:rPr>
      </w:pPr>
      <w:r w:rsidRPr="75AE7C35" w:rsidR="000913C1">
        <w:rPr>
          <w:rFonts w:ascii="IBM Plex Sans" w:hAnsi="IBM Plex Sans"/>
          <w:b w:val="1"/>
          <w:bCs w:val="1"/>
          <w:lang w:val="en-GB"/>
        </w:rPr>
        <w:t>Part 2: Optimized LinkedIn Headline</w:t>
      </w:r>
    </w:p>
    <w:p w:rsidRPr="00C7180A" w:rsidR="000913C1" w:rsidP="000913C1" w:rsidRDefault="000913C1" w14:paraId="20E9C3D1" w14:textId="77777777">
      <w:pPr>
        <w:rPr>
          <w:rFonts w:ascii="IBM Plex Sans" w:hAnsi="IBM Plex Sans"/>
          <w:lang w:val="en-GB"/>
        </w:rPr>
      </w:pPr>
      <w:r w:rsidRPr="00C7180A">
        <w:rPr>
          <w:rFonts w:ascii="IBM Plex Sans" w:hAnsi="IBM Plex Sans"/>
          <w:lang w:val="en-GB"/>
        </w:rPr>
        <w:t>The Formula:</w:t>
      </w:r>
    </w:p>
    <w:p w:rsidRPr="00C7180A" w:rsidR="000913C1" w:rsidP="000913C1" w:rsidRDefault="000913C1" w14:paraId="4309F19B" w14:textId="77777777">
      <w:pPr>
        <w:rPr>
          <w:rFonts w:ascii="IBM Plex Sans" w:hAnsi="IBM Plex Sans"/>
          <w:lang w:val="en-GB"/>
        </w:rPr>
      </w:pPr>
      <w:r w:rsidRPr="00C7180A">
        <w:rPr>
          <w:rFonts w:ascii="IBM Plex Sans" w:hAnsi="IBM Plex Sans"/>
          <w:lang w:val="en-GB"/>
        </w:rPr>
        <w:t>[Target Role] | [Core Sales Competency] | [Achievement/Impact Statement]</w:t>
      </w:r>
    </w:p>
    <w:p w:rsidRPr="00C7180A" w:rsidR="000913C1" w:rsidP="000913C1" w:rsidRDefault="000913C1" w14:paraId="6F86A87D" w14:textId="77777777">
      <w:pPr>
        <w:rPr>
          <w:rFonts w:ascii="IBM Plex Sans" w:hAnsi="IBM Plex Sans"/>
          <w:lang w:val="en-GB"/>
        </w:rPr>
      </w:pPr>
      <w:r w:rsidRPr="00C7180A">
        <w:rPr>
          <w:rFonts w:ascii="IBM Plex Sans" w:hAnsi="IBM Plex Sans"/>
          <w:lang w:val="en-GB"/>
        </w:rPr>
        <w:t>The Final Headline:</w:t>
      </w:r>
    </w:p>
    <w:p w:rsidRPr="00C7180A" w:rsidR="000913C1" w:rsidP="000913C1" w:rsidRDefault="000913C1" w14:paraId="1BFAB3CE" w14:textId="77777777">
      <w:pPr>
        <w:rPr>
          <w:rFonts w:ascii="IBM Plex Sans" w:hAnsi="IBM Plex Sans"/>
          <w:lang w:val="en-GB"/>
        </w:rPr>
      </w:pPr>
      <w:r w:rsidRPr="00C7180A">
        <w:rPr>
          <w:rFonts w:ascii="IBM Plex Sans" w:hAnsi="IBM Plex Sans"/>
          <w:lang w:val="en-GB"/>
        </w:rPr>
        <w:t>Sales Development Representative | Specialized in Multi-Channel Prospecting &amp; Discovery | Certified in Integrated Sales Excellence</w:t>
      </w:r>
    </w:p>
    <w:p w:rsidRPr="00C7180A" w:rsidR="000913C1" w:rsidP="000913C1" w:rsidRDefault="000913C1" w14:paraId="7BD0AAFE" w14:textId="780A834C">
      <w:pPr>
        <w:rPr>
          <w:rFonts w:ascii="IBM Plex Sans" w:hAnsi="IBM Plex Sans"/>
          <w:lang w:val="en-GB"/>
        </w:rPr>
      </w:pPr>
    </w:p>
    <w:p w:rsidRPr="000913C1" w:rsidR="000913C1" w:rsidP="000913C1" w:rsidRDefault="000913C1" w14:paraId="0F3CC537" w14:textId="77777777">
      <w:pPr>
        <w:rPr>
          <w:rFonts w:ascii="IBM Plex Sans" w:hAnsi="IBM Plex Sans"/>
          <w:b/>
          <w:bCs/>
          <w:lang w:val="en-GB"/>
        </w:rPr>
      </w:pPr>
      <w:r w:rsidRPr="000913C1">
        <w:rPr>
          <w:rFonts w:ascii="IBM Plex Sans" w:hAnsi="IBM Plex Sans"/>
          <w:b/>
          <w:bCs/>
          <w:lang w:val="en-GB"/>
        </w:rPr>
        <w:lastRenderedPageBreak/>
        <w:t>Instructor Grading Key: Why This Is an Exemplar</w:t>
      </w:r>
    </w:p>
    <w:p w:rsidRPr="00C7180A" w:rsidR="000913C1" w:rsidP="000913C1" w:rsidRDefault="000913C1" w14:paraId="29669B09" w14:textId="2D10D9BB">
      <w:pPr>
        <w:numPr>
          <w:ilvl w:val="0"/>
          <w:numId w:val="17"/>
        </w:numPr>
        <w:rPr>
          <w:rFonts w:ascii="IBM Plex Sans" w:hAnsi="IBM Plex Sans"/>
          <w:lang w:val="en-GB"/>
        </w:rPr>
      </w:pPr>
      <w:r w:rsidRPr="6E1F8C98" w:rsidR="000913C1">
        <w:rPr>
          <w:rFonts w:ascii="IBM Plex Sans" w:hAnsi="IBM Plex Sans"/>
          <w:b w:val="1"/>
          <w:bCs w:val="1"/>
          <w:lang w:val="en-GB"/>
        </w:rPr>
        <w:t>Metric-Oriented Language:</w:t>
      </w:r>
      <w:r w:rsidRPr="6E1F8C98" w:rsidR="000913C1">
        <w:rPr>
          <w:rFonts w:ascii="IBM Plex Sans" w:hAnsi="IBM Plex Sans"/>
          <w:lang w:val="en-GB"/>
        </w:rPr>
        <w:t xml:space="preserve"> The resume bullet uses specific numbers ("14-day," "7-touch")</w:t>
      </w:r>
      <w:r w:rsidRPr="6E1F8C98" w:rsidR="515CC2A1">
        <w:rPr>
          <w:rFonts w:ascii="IBM Plex Sans" w:hAnsi="IBM Plex Sans"/>
          <w:lang w:val="en-GB"/>
        </w:rPr>
        <w:t>,</w:t>
      </w:r>
      <w:r w:rsidRPr="6E1F8C98" w:rsidR="000913C1">
        <w:rPr>
          <w:rFonts w:ascii="IBM Plex Sans" w:hAnsi="IBM Plex Sans"/>
          <w:lang w:val="en-GB"/>
        </w:rPr>
        <w:t xml:space="preserve"> which </w:t>
      </w:r>
      <w:r w:rsidRPr="6E1F8C98" w:rsidR="000913C1">
        <w:rPr>
          <w:rFonts w:ascii="IBM Plex Sans" w:hAnsi="IBM Plex Sans"/>
          <w:lang w:val="en-GB"/>
        </w:rPr>
        <w:t>demonstrates</w:t>
      </w:r>
      <w:r w:rsidRPr="6E1F8C98" w:rsidR="000913C1">
        <w:rPr>
          <w:rFonts w:ascii="IBM Plex Sans" w:hAnsi="IBM Plex Sans"/>
          <w:lang w:val="en-GB"/>
        </w:rPr>
        <w:t xml:space="preserve"> </w:t>
      </w:r>
      <w:r w:rsidRPr="6E1F8C98" w:rsidR="000C0D3C">
        <w:rPr>
          <w:rFonts w:ascii="IBM Plex Sans" w:hAnsi="IBM Plex Sans"/>
          <w:lang w:val="en-GB"/>
        </w:rPr>
        <w:t>your</w:t>
      </w:r>
      <w:r w:rsidRPr="6E1F8C98" w:rsidR="000913C1">
        <w:rPr>
          <w:rFonts w:ascii="IBM Plex Sans" w:hAnsi="IBM Plex Sans"/>
          <w:lang w:val="en-GB"/>
        </w:rPr>
        <w:t xml:space="preserve"> understanding of sales volume and discipline.</w:t>
      </w:r>
    </w:p>
    <w:p w:rsidRPr="00C7180A" w:rsidR="000913C1" w:rsidP="000913C1" w:rsidRDefault="000913C1" w14:paraId="605669C1" w14:textId="505E8461">
      <w:pPr>
        <w:numPr>
          <w:ilvl w:val="0"/>
          <w:numId w:val="17"/>
        </w:numPr>
        <w:rPr>
          <w:rFonts w:ascii="IBM Plex Sans" w:hAnsi="IBM Plex Sans"/>
          <w:lang w:val="en-GB"/>
        </w:rPr>
      </w:pPr>
      <w:r w:rsidRPr="6E1F8C98" w:rsidR="000913C1">
        <w:rPr>
          <w:rFonts w:ascii="IBM Plex Sans" w:hAnsi="IBM Plex Sans"/>
          <w:b w:val="1"/>
          <w:bCs w:val="1"/>
          <w:lang w:val="en-GB"/>
        </w:rPr>
        <w:t xml:space="preserve">Keyword Optimization (SEO): </w:t>
      </w:r>
      <w:r w:rsidRPr="6E1F8C98" w:rsidR="000913C1">
        <w:rPr>
          <w:rFonts w:ascii="IBM Plex Sans" w:hAnsi="IBM Plex Sans"/>
          <w:lang w:val="en-GB"/>
        </w:rPr>
        <w:t xml:space="preserve">The LinkedIn headline includes "Sales Development Representative" at the start. This ensures </w:t>
      </w:r>
      <w:r w:rsidRPr="6E1F8C98" w:rsidR="000C0D3C">
        <w:rPr>
          <w:rFonts w:ascii="IBM Plex Sans" w:hAnsi="IBM Plex Sans"/>
          <w:lang w:val="en-GB"/>
        </w:rPr>
        <w:t>you</w:t>
      </w:r>
      <w:r w:rsidRPr="6E1F8C98" w:rsidR="000913C1">
        <w:rPr>
          <w:rFonts w:ascii="IBM Plex Sans" w:hAnsi="IBM Plex Sans"/>
          <w:lang w:val="en-GB"/>
        </w:rPr>
        <w:t xml:space="preserve"> appear in recruiter searches for that specific role.</w:t>
      </w:r>
    </w:p>
    <w:p w:rsidRPr="00C7180A" w:rsidR="000913C1" w:rsidP="000913C1" w:rsidRDefault="000913C1" w14:paraId="6E2407DF" w14:textId="62A6025D">
      <w:pPr>
        <w:numPr>
          <w:ilvl w:val="0"/>
          <w:numId w:val="17"/>
        </w:numPr>
        <w:rPr>
          <w:rFonts w:ascii="IBM Plex Sans" w:hAnsi="IBM Plex Sans"/>
          <w:lang w:val="en-GB"/>
        </w:rPr>
      </w:pPr>
      <w:r w:rsidRPr="6E1F8C98" w:rsidR="000913C1">
        <w:rPr>
          <w:rFonts w:ascii="IBM Plex Sans" w:hAnsi="IBM Plex Sans"/>
          <w:b w:val="1"/>
          <w:bCs w:val="1"/>
          <w:lang w:val="en-GB"/>
        </w:rPr>
        <w:t>Breadth and Depth:</w:t>
      </w:r>
      <w:r w:rsidRPr="6E1F8C98" w:rsidR="000913C1">
        <w:rPr>
          <w:rFonts w:ascii="IBM Plex Sans" w:hAnsi="IBM Plex Sans"/>
          <w:lang w:val="en-GB"/>
        </w:rPr>
        <w:t xml:space="preserve"> By mentioning "Multi-Channel" and "Discovery," </w:t>
      </w:r>
      <w:r w:rsidRPr="6E1F8C98" w:rsidR="000C0D3C">
        <w:rPr>
          <w:rFonts w:ascii="IBM Plex Sans" w:hAnsi="IBM Plex Sans"/>
          <w:lang w:val="en-GB"/>
        </w:rPr>
        <w:t>you</w:t>
      </w:r>
      <w:r w:rsidRPr="6E1F8C98" w:rsidR="000913C1">
        <w:rPr>
          <w:rFonts w:ascii="IBM Plex Sans" w:hAnsi="IBM Plex Sans"/>
          <w:lang w:val="en-GB"/>
        </w:rPr>
        <w:t xml:space="preserve"> signal </w:t>
      </w:r>
      <w:r w:rsidRPr="6E1F8C98" w:rsidR="5CA1455F">
        <w:rPr>
          <w:rFonts w:ascii="IBM Plex Sans" w:hAnsi="IBM Plex Sans"/>
          <w:lang w:val="en-GB"/>
        </w:rPr>
        <w:t xml:space="preserve">that </w:t>
      </w:r>
      <w:r w:rsidRPr="6E1F8C98" w:rsidR="000C0D3C">
        <w:rPr>
          <w:rFonts w:ascii="IBM Plex Sans" w:hAnsi="IBM Plex Sans"/>
          <w:lang w:val="en-GB"/>
        </w:rPr>
        <w:t>you</w:t>
      </w:r>
      <w:r w:rsidRPr="6E1F8C98" w:rsidR="000913C1">
        <w:rPr>
          <w:rFonts w:ascii="IBM Plex Sans" w:hAnsi="IBM Plex Sans"/>
          <w:lang w:val="en-GB"/>
        </w:rPr>
        <w:t xml:space="preserve"> have mastered the most difficult parts of the early sales cycle.</w:t>
      </w:r>
    </w:p>
    <w:p w:rsidRPr="000C1125" w:rsidR="008A2289" w:rsidP="00322474" w:rsidRDefault="000913C1" w14:paraId="1F2A7DDB" w14:textId="5405B53A">
      <w:pPr>
        <w:numPr>
          <w:ilvl w:val="0"/>
          <w:numId w:val="17"/>
        </w:numPr>
        <w:rPr>
          <w:rFonts w:ascii="IBM Plex Sans" w:hAnsi="IBM Plex Sans"/>
          <w:lang w:val="en-GB"/>
        </w:rPr>
      </w:pPr>
      <w:r w:rsidRPr="6E1F8C98" w:rsidR="000913C1">
        <w:rPr>
          <w:rFonts w:ascii="IBM Plex Sans" w:hAnsi="IBM Plex Sans"/>
          <w:b w:val="1"/>
          <w:bCs w:val="1"/>
          <w:lang w:val="en-GB"/>
        </w:rPr>
        <w:t xml:space="preserve">Proof of Value: </w:t>
      </w:r>
      <w:r w:rsidRPr="6E1F8C98" w:rsidR="000913C1">
        <w:rPr>
          <w:rFonts w:ascii="IBM Plex Sans" w:hAnsi="IBM Plex Sans"/>
          <w:lang w:val="en-GB"/>
        </w:rPr>
        <w:t>Mentioning</w:t>
      </w:r>
      <w:r w:rsidRPr="6E1F8C98" w:rsidR="000913C1">
        <w:rPr>
          <w:rFonts w:ascii="IBM Plex Sans" w:hAnsi="IBM Plex Sans"/>
          <w:lang w:val="en-GB"/>
        </w:rPr>
        <w:t xml:space="preserve"> the certification provides immediate third-party validation of </w:t>
      </w:r>
      <w:r w:rsidRPr="6E1F8C98" w:rsidR="000C0D3C">
        <w:rPr>
          <w:rFonts w:ascii="IBM Plex Sans" w:hAnsi="IBM Plex Sans"/>
          <w:lang w:val="en-GB"/>
        </w:rPr>
        <w:t>your</w:t>
      </w:r>
      <w:r w:rsidRPr="6E1F8C98" w:rsidR="000913C1">
        <w:rPr>
          <w:rFonts w:ascii="IBM Plex Sans" w:hAnsi="IBM Plex Sans"/>
          <w:lang w:val="en-GB"/>
        </w:rPr>
        <w:t xml:space="preserve"> skills, separating them from "untested" candidates.</w:t>
      </w:r>
    </w:p>
    <w:sectPr w:rsidRPr="000C1125" w:rsidR="008A2289" w:rsidSect="00D64F24">
      <w:pgSz w:w="11906" w:h="16838" w:orient="portrait"/>
      <w:pgMar w:top="1440" w:right="1133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498"/>
    <w:multiLevelType w:val="hybridMultilevel"/>
    <w:tmpl w:val="FEA0CFFC"/>
    <w:lvl w:ilvl="0" w:tplc="13760264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C31EB5"/>
    <w:multiLevelType w:val="multilevel"/>
    <w:tmpl w:val="6A2A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90F9D"/>
    <w:multiLevelType w:val="multilevel"/>
    <w:tmpl w:val="3B7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2D407F"/>
    <w:multiLevelType w:val="multilevel"/>
    <w:tmpl w:val="259C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0737ABC"/>
    <w:multiLevelType w:val="multilevel"/>
    <w:tmpl w:val="8A74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480498A"/>
    <w:multiLevelType w:val="multilevel"/>
    <w:tmpl w:val="129A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5CF06F4"/>
    <w:multiLevelType w:val="multilevel"/>
    <w:tmpl w:val="EBCE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3B7725"/>
    <w:multiLevelType w:val="multilevel"/>
    <w:tmpl w:val="1A66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38D2CE6"/>
    <w:multiLevelType w:val="multilevel"/>
    <w:tmpl w:val="6C94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8AF3254"/>
    <w:multiLevelType w:val="multilevel"/>
    <w:tmpl w:val="E6B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D2B1F0D"/>
    <w:multiLevelType w:val="multilevel"/>
    <w:tmpl w:val="BA5C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D26BE9"/>
    <w:multiLevelType w:val="multilevel"/>
    <w:tmpl w:val="2DD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A1C2C14"/>
    <w:multiLevelType w:val="multilevel"/>
    <w:tmpl w:val="537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1135009"/>
    <w:multiLevelType w:val="multilevel"/>
    <w:tmpl w:val="7426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70756E6"/>
    <w:multiLevelType w:val="multilevel"/>
    <w:tmpl w:val="DB52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59A6469"/>
    <w:multiLevelType w:val="multilevel"/>
    <w:tmpl w:val="C644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F1E7AE2"/>
    <w:multiLevelType w:val="multilevel"/>
    <w:tmpl w:val="2A84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82054463">
    <w:abstractNumId w:val="8"/>
  </w:num>
  <w:num w:numId="2" w16cid:durableId="521742835">
    <w:abstractNumId w:val="0"/>
  </w:num>
  <w:num w:numId="3" w16cid:durableId="2056932220">
    <w:abstractNumId w:val="1"/>
  </w:num>
  <w:num w:numId="4" w16cid:durableId="906257389">
    <w:abstractNumId w:val="4"/>
  </w:num>
  <w:num w:numId="5" w16cid:durableId="1232930951">
    <w:abstractNumId w:val="9"/>
  </w:num>
  <w:num w:numId="6" w16cid:durableId="1881820132">
    <w:abstractNumId w:val="12"/>
  </w:num>
  <w:num w:numId="7" w16cid:durableId="697047456">
    <w:abstractNumId w:val="7"/>
  </w:num>
  <w:num w:numId="8" w16cid:durableId="285429981">
    <w:abstractNumId w:val="11"/>
  </w:num>
  <w:num w:numId="9" w16cid:durableId="1689677135">
    <w:abstractNumId w:val="10"/>
  </w:num>
  <w:num w:numId="10" w16cid:durableId="986589572">
    <w:abstractNumId w:val="5"/>
  </w:num>
  <w:num w:numId="11" w16cid:durableId="1596667714">
    <w:abstractNumId w:val="13"/>
  </w:num>
  <w:num w:numId="12" w16cid:durableId="1890652730">
    <w:abstractNumId w:val="3"/>
  </w:num>
  <w:num w:numId="13" w16cid:durableId="998537857">
    <w:abstractNumId w:val="15"/>
  </w:num>
  <w:num w:numId="14" w16cid:durableId="1374767859">
    <w:abstractNumId w:val="16"/>
  </w:num>
  <w:num w:numId="15" w16cid:durableId="1917786126">
    <w:abstractNumId w:val="2"/>
  </w:num>
  <w:num w:numId="16" w16cid:durableId="352345839">
    <w:abstractNumId w:val="14"/>
  </w:num>
  <w:num w:numId="17" w16cid:durableId="11199105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FA"/>
    <w:rsid w:val="000913C1"/>
    <w:rsid w:val="000C0D3C"/>
    <w:rsid w:val="000C1125"/>
    <w:rsid w:val="00181537"/>
    <w:rsid w:val="002829DB"/>
    <w:rsid w:val="00322474"/>
    <w:rsid w:val="00350873"/>
    <w:rsid w:val="003D01CF"/>
    <w:rsid w:val="00464991"/>
    <w:rsid w:val="00697597"/>
    <w:rsid w:val="006E24A7"/>
    <w:rsid w:val="007C0BE1"/>
    <w:rsid w:val="007F2DFD"/>
    <w:rsid w:val="00885BCA"/>
    <w:rsid w:val="008A2289"/>
    <w:rsid w:val="00921F5A"/>
    <w:rsid w:val="00926608"/>
    <w:rsid w:val="00B33BE2"/>
    <w:rsid w:val="00BB3BC2"/>
    <w:rsid w:val="00BB40D6"/>
    <w:rsid w:val="00BC1B8A"/>
    <w:rsid w:val="00BC5C64"/>
    <w:rsid w:val="00C33F3F"/>
    <w:rsid w:val="00C7180A"/>
    <w:rsid w:val="00CF42FA"/>
    <w:rsid w:val="00D64F24"/>
    <w:rsid w:val="00DB7EC0"/>
    <w:rsid w:val="00E50729"/>
    <w:rsid w:val="00F43CA3"/>
    <w:rsid w:val="00F8368D"/>
    <w:rsid w:val="00FC38C1"/>
    <w:rsid w:val="0444A04C"/>
    <w:rsid w:val="0A7560B5"/>
    <w:rsid w:val="2FC9A041"/>
    <w:rsid w:val="515CC2A1"/>
    <w:rsid w:val="5CA1455F"/>
    <w:rsid w:val="6E1F8C98"/>
    <w:rsid w:val="75AE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8CAE"/>
  <w15:chartTrackingRefBased/>
  <w15:docId w15:val="{AEAE80E3-278C-4096-8D01-0AA24605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2F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2F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F42F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F42F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F42F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F42F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F42F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F42F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F42F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F42F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F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2F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F42F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F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2F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F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2F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4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4CA711-DE8A-4C6D-8971-51B7A1C88EF9}"/>
</file>

<file path=customXml/itemProps2.xml><?xml version="1.0" encoding="utf-8"?>
<ds:datastoreItem xmlns:ds="http://schemas.openxmlformats.org/officeDocument/2006/customXml" ds:itemID="{BD4C471B-18D7-4153-9611-D9674D1D8E10}"/>
</file>

<file path=customXml/itemProps3.xml><?xml version="1.0" encoding="utf-8"?>
<ds:datastoreItem xmlns:ds="http://schemas.openxmlformats.org/officeDocument/2006/customXml" ds:itemID="{BD0CB3DC-6A6B-494F-AA81-CE3F04C396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Seruya Cabral</dc:creator>
  <keywords/>
  <dc:description/>
  <lastModifiedBy>Supriya Lariwal</lastModifiedBy>
  <revision>27</revision>
  <dcterms:created xsi:type="dcterms:W3CDTF">2026-01-01T08:06:00.0000000Z</dcterms:created>
  <dcterms:modified xsi:type="dcterms:W3CDTF">2026-06-05T09:32:23.0976448Z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