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100F" w14:textId="77777777" w:rsidR="004C64A1" w:rsidRDefault="004C64A1" w:rsidP="004C64A1">
      <w:pPr>
        <w:jc w:val="center"/>
        <w:rPr>
          <w:b/>
          <w:bCs/>
        </w:rPr>
      </w:pPr>
    </w:p>
    <w:p w14:paraId="07EB4687" w14:textId="67FD6CB3" w:rsidR="004C64A1" w:rsidRDefault="004C64A1" w:rsidP="004C64A1">
      <w:pPr>
        <w:jc w:val="center"/>
        <w:rPr>
          <w:b/>
          <w:bCs/>
        </w:rPr>
      </w:pPr>
      <w:r>
        <w:rPr>
          <w:b/>
          <w:bCs/>
        </w:rPr>
        <w:t xml:space="preserve">Template: </w:t>
      </w:r>
      <w:r w:rsidR="00A62A6C" w:rsidRPr="004C64A1">
        <w:rPr>
          <w:b/>
          <w:bCs/>
        </w:rPr>
        <w:t>Flowchart for the Consolidation of Data Infrastructure</w:t>
      </w:r>
      <w:r w:rsidR="00A62A6C" w:rsidRPr="004C64A1">
        <w:rPr>
          <w:b/>
          <w:bCs/>
        </w:rPr>
        <w:br/>
      </w:r>
    </w:p>
    <w:p w14:paraId="49504C57" w14:textId="72B2A317" w:rsidR="00A62A6C" w:rsidRPr="00A62A6C" w:rsidRDefault="00A62A6C" w:rsidP="00A62A6C">
      <w:r w:rsidRPr="00A62A6C">
        <w:t xml:space="preserve">Use this document as your </w:t>
      </w:r>
      <w:r w:rsidR="004C64A1">
        <w:t>submission format for the lab</w:t>
      </w:r>
      <w:r w:rsidRPr="00A62A6C">
        <w:t>. Fill in each section after completing the respective steps.</w:t>
      </w:r>
    </w:p>
    <w:p w14:paraId="146A9E00" w14:textId="77777777" w:rsidR="004C64A1" w:rsidRDefault="004C64A1" w:rsidP="00A62A6C">
      <w:pPr>
        <w:rPr>
          <w:b/>
          <w:bCs/>
        </w:rPr>
      </w:pPr>
    </w:p>
    <w:p w14:paraId="59FCCBF4" w14:textId="6F3BDDB6" w:rsidR="00A62A6C" w:rsidRPr="00A62A6C" w:rsidRDefault="00A62A6C" w:rsidP="00A62A6C">
      <w:pPr>
        <w:rPr>
          <w:b/>
          <w:bCs/>
        </w:rPr>
      </w:pPr>
      <w:r w:rsidRPr="00A62A6C">
        <w:rPr>
          <w:b/>
          <w:bCs/>
        </w:rPr>
        <w:t xml:space="preserve">Task 1: Define the </w:t>
      </w:r>
      <w:r w:rsidR="004C64A1" w:rsidRPr="00A62A6C">
        <w:rPr>
          <w:b/>
          <w:bCs/>
        </w:rPr>
        <w:t>data flow components</w:t>
      </w:r>
    </w:p>
    <w:p w14:paraId="2611C907" w14:textId="77777777" w:rsidR="00A62A6C" w:rsidRPr="00A62A6C" w:rsidRDefault="00A62A6C" w:rsidP="004C64A1">
      <w:r w:rsidRPr="00A62A6C">
        <w:t>List your identified components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1733"/>
        <w:gridCol w:w="965"/>
      </w:tblGrid>
      <w:tr w:rsidR="00A62A6C" w:rsidRPr="00A62A6C" w14:paraId="307F4F77" w14:textId="77777777" w:rsidTr="004C64A1">
        <w:tc>
          <w:tcPr>
            <w:tcW w:w="0" w:type="auto"/>
            <w:hideMark/>
          </w:tcPr>
          <w:p w14:paraId="1359D7C1" w14:textId="77777777" w:rsidR="00A62A6C" w:rsidRPr="00A62A6C" w:rsidRDefault="00A62A6C" w:rsidP="00A62A6C">
            <w:pPr>
              <w:rPr>
                <w:b/>
                <w:bCs/>
              </w:rPr>
            </w:pPr>
            <w:r w:rsidRPr="00A62A6C">
              <w:rPr>
                <w:b/>
                <w:bCs/>
              </w:rPr>
              <w:t>Component Type</w:t>
            </w:r>
          </w:p>
        </w:tc>
        <w:tc>
          <w:tcPr>
            <w:tcW w:w="0" w:type="auto"/>
            <w:hideMark/>
          </w:tcPr>
          <w:p w14:paraId="78B6C227" w14:textId="77777777" w:rsidR="00A62A6C" w:rsidRPr="00A62A6C" w:rsidRDefault="00A62A6C" w:rsidP="00A62A6C">
            <w:pPr>
              <w:rPr>
                <w:b/>
                <w:bCs/>
              </w:rPr>
            </w:pPr>
            <w:r w:rsidRPr="00A62A6C">
              <w:rPr>
                <w:b/>
                <w:bCs/>
              </w:rPr>
              <w:t>Example / Name</w:t>
            </w:r>
          </w:p>
        </w:tc>
        <w:tc>
          <w:tcPr>
            <w:tcW w:w="0" w:type="auto"/>
            <w:hideMark/>
          </w:tcPr>
          <w:p w14:paraId="16435778" w14:textId="77777777" w:rsidR="00A62A6C" w:rsidRPr="00A62A6C" w:rsidRDefault="00A62A6C" w:rsidP="00A62A6C">
            <w:pPr>
              <w:rPr>
                <w:b/>
                <w:bCs/>
              </w:rPr>
            </w:pPr>
            <w:r w:rsidRPr="00A62A6C">
              <w:rPr>
                <w:b/>
                <w:bCs/>
              </w:rPr>
              <w:t>Purpose</w:t>
            </w:r>
          </w:p>
        </w:tc>
      </w:tr>
      <w:tr w:rsidR="00A62A6C" w:rsidRPr="00A62A6C" w14:paraId="478997F6" w14:textId="77777777" w:rsidTr="004C64A1">
        <w:tc>
          <w:tcPr>
            <w:tcW w:w="0" w:type="auto"/>
          </w:tcPr>
          <w:p w14:paraId="1F185CE7" w14:textId="59D78561" w:rsidR="00A62A6C" w:rsidRPr="00A62A6C" w:rsidRDefault="00A62A6C" w:rsidP="00A62A6C"/>
        </w:tc>
        <w:tc>
          <w:tcPr>
            <w:tcW w:w="0" w:type="auto"/>
          </w:tcPr>
          <w:p w14:paraId="04B0C723" w14:textId="70DFEEC2" w:rsidR="00A62A6C" w:rsidRPr="00A62A6C" w:rsidRDefault="00A62A6C" w:rsidP="00A62A6C"/>
        </w:tc>
        <w:tc>
          <w:tcPr>
            <w:tcW w:w="0" w:type="auto"/>
          </w:tcPr>
          <w:p w14:paraId="0CD44C8E" w14:textId="6AD10CAB" w:rsidR="00A62A6C" w:rsidRPr="00A62A6C" w:rsidRDefault="00A62A6C" w:rsidP="00A62A6C"/>
        </w:tc>
      </w:tr>
      <w:tr w:rsidR="00A62A6C" w:rsidRPr="00A62A6C" w14:paraId="1CFA2B31" w14:textId="77777777" w:rsidTr="004C64A1">
        <w:tc>
          <w:tcPr>
            <w:tcW w:w="0" w:type="auto"/>
          </w:tcPr>
          <w:p w14:paraId="049790F0" w14:textId="26BD77F8" w:rsidR="00A62A6C" w:rsidRPr="00A62A6C" w:rsidRDefault="00A62A6C" w:rsidP="00A62A6C"/>
        </w:tc>
        <w:tc>
          <w:tcPr>
            <w:tcW w:w="0" w:type="auto"/>
          </w:tcPr>
          <w:p w14:paraId="459FEF20" w14:textId="6BB2002C" w:rsidR="00A62A6C" w:rsidRPr="00A62A6C" w:rsidRDefault="00A62A6C" w:rsidP="00A62A6C"/>
        </w:tc>
        <w:tc>
          <w:tcPr>
            <w:tcW w:w="0" w:type="auto"/>
          </w:tcPr>
          <w:p w14:paraId="23A57159" w14:textId="3C24D2A6" w:rsidR="00A62A6C" w:rsidRPr="00A62A6C" w:rsidRDefault="00A62A6C" w:rsidP="00A62A6C"/>
        </w:tc>
      </w:tr>
      <w:tr w:rsidR="00A62A6C" w:rsidRPr="00A62A6C" w14:paraId="1BF30B10" w14:textId="77777777" w:rsidTr="004C64A1">
        <w:tc>
          <w:tcPr>
            <w:tcW w:w="0" w:type="auto"/>
          </w:tcPr>
          <w:p w14:paraId="4457B1B2" w14:textId="4A6E673D" w:rsidR="00A62A6C" w:rsidRPr="00A62A6C" w:rsidRDefault="00A62A6C" w:rsidP="00A62A6C"/>
        </w:tc>
        <w:tc>
          <w:tcPr>
            <w:tcW w:w="0" w:type="auto"/>
          </w:tcPr>
          <w:p w14:paraId="7348CAA9" w14:textId="7B997D72" w:rsidR="00A62A6C" w:rsidRPr="00A62A6C" w:rsidRDefault="00A62A6C" w:rsidP="00A62A6C"/>
        </w:tc>
        <w:tc>
          <w:tcPr>
            <w:tcW w:w="0" w:type="auto"/>
          </w:tcPr>
          <w:p w14:paraId="4A939CCC" w14:textId="4DB032CB" w:rsidR="00A62A6C" w:rsidRPr="00A62A6C" w:rsidRDefault="00A62A6C" w:rsidP="00A62A6C"/>
        </w:tc>
      </w:tr>
      <w:tr w:rsidR="00A62A6C" w:rsidRPr="00A62A6C" w14:paraId="0C3CED9F" w14:textId="77777777" w:rsidTr="004C64A1">
        <w:tc>
          <w:tcPr>
            <w:tcW w:w="0" w:type="auto"/>
          </w:tcPr>
          <w:p w14:paraId="55FC2D31" w14:textId="4ABFCF50" w:rsidR="00A62A6C" w:rsidRPr="00A62A6C" w:rsidRDefault="00A62A6C" w:rsidP="00A62A6C"/>
        </w:tc>
        <w:tc>
          <w:tcPr>
            <w:tcW w:w="0" w:type="auto"/>
          </w:tcPr>
          <w:p w14:paraId="465E9C79" w14:textId="02246EEB" w:rsidR="00A62A6C" w:rsidRPr="00A62A6C" w:rsidRDefault="00A62A6C" w:rsidP="00A62A6C"/>
        </w:tc>
        <w:tc>
          <w:tcPr>
            <w:tcW w:w="0" w:type="auto"/>
          </w:tcPr>
          <w:p w14:paraId="36A5A879" w14:textId="087B6D80" w:rsidR="00A62A6C" w:rsidRPr="00A62A6C" w:rsidRDefault="00A62A6C" w:rsidP="00A62A6C"/>
        </w:tc>
      </w:tr>
    </w:tbl>
    <w:p w14:paraId="5E482542" w14:textId="77777777" w:rsidR="004C64A1" w:rsidRDefault="004C64A1" w:rsidP="00A62A6C">
      <w:pPr>
        <w:rPr>
          <w:b/>
          <w:bCs/>
        </w:rPr>
      </w:pPr>
    </w:p>
    <w:p w14:paraId="378CB86F" w14:textId="77777777" w:rsidR="004C64A1" w:rsidRDefault="004C64A1" w:rsidP="00A62A6C">
      <w:pPr>
        <w:rPr>
          <w:b/>
          <w:bCs/>
        </w:rPr>
      </w:pPr>
    </w:p>
    <w:p w14:paraId="4D53B469" w14:textId="10CA2F7E" w:rsidR="00A62A6C" w:rsidRPr="00A62A6C" w:rsidRDefault="00A62A6C" w:rsidP="00A62A6C">
      <w:pPr>
        <w:rPr>
          <w:b/>
          <w:bCs/>
        </w:rPr>
      </w:pPr>
      <w:r w:rsidRPr="00A62A6C">
        <w:rPr>
          <w:b/>
          <w:bCs/>
        </w:rPr>
        <w:t xml:space="preserve">Task 2: Create a </w:t>
      </w:r>
      <w:r w:rsidR="004C64A1">
        <w:rPr>
          <w:b/>
          <w:bCs/>
        </w:rPr>
        <w:t>f</w:t>
      </w:r>
      <w:r w:rsidRPr="00A62A6C">
        <w:rPr>
          <w:b/>
          <w:bCs/>
        </w:rPr>
        <w:t>lowchart</w:t>
      </w:r>
    </w:p>
    <w:p w14:paraId="1F3CF291" w14:textId="19BFC5D3" w:rsidR="00A62A6C" w:rsidRDefault="004C64A1" w:rsidP="00A62A6C">
      <w:r>
        <w:t xml:space="preserve">Insert a created visual flowchart illustrating the data flow from source systems through the ETL process </w:t>
      </w:r>
      <w:r w:rsidR="00A62A6C" w:rsidRPr="00A62A6C">
        <w:t>to the Enterprise Data Warehouse (EDW)</w:t>
      </w:r>
      <w:r>
        <w:t xml:space="preserve"> below:</w:t>
      </w:r>
    </w:p>
    <w:p w14:paraId="56A7ABA8" w14:textId="3974FB01" w:rsidR="004C64A1" w:rsidRDefault="004C64A1" w:rsidP="00A62A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E15BA" wp14:editId="6B996ED0">
                <wp:simplePos x="0" y="0"/>
                <wp:positionH relativeFrom="column">
                  <wp:posOffset>63500</wp:posOffset>
                </wp:positionH>
                <wp:positionV relativeFrom="paragraph">
                  <wp:posOffset>87630</wp:posOffset>
                </wp:positionV>
                <wp:extent cx="5257800" cy="971550"/>
                <wp:effectExtent l="0" t="0" r="19050" b="19050"/>
                <wp:wrapNone/>
                <wp:docPr id="2974134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88BAB1" w14:textId="77777777" w:rsidR="004C64A1" w:rsidRDefault="004C64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CE15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pt;margin-top:6.9pt;width:414pt;height:7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" fillcolor="white [3201]" strokeweight=".5pt">
                <v:textbox>
                  <w:txbxContent>
                    <w:p w14:paraId="5788BAB1" w14:textId="77777777" w:rsidR="004C64A1" w:rsidRDefault="004C64A1"/>
                  </w:txbxContent>
                </v:textbox>
              </v:shape>
            </w:pict>
          </mc:Fallback>
        </mc:AlternateContent>
      </w:r>
    </w:p>
    <w:p w14:paraId="32C33F27" w14:textId="77777777" w:rsidR="004C64A1" w:rsidRPr="00A62A6C" w:rsidRDefault="004C64A1" w:rsidP="00A62A6C"/>
    <w:p w14:paraId="07D48A83" w14:textId="77777777" w:rsidR="004C64A1" w:rsidRDefault="004C64A1" w:rsidP="00A62A6C">
      <w:pPr>
        <w:rPr>
          <w:b/>
          <w:bCs/>
        </w:rPr>
      </w:pPr>
    </w:p>
    <w:p w14:paraId="46E127D9" w14:textId="77777777" w:rsidR="004C64A1" w:rsidRDefault="004C64A1" w:rsidP="00A62A6C">
      <w:pPr>
        <w:rPr>
          <w:b/>
          <w:bCs/>
        </w:rPr>
      </w:pPr>
    </w:p>
    <w:p w14:paraId="6E898DF8" w14:textId="7FD26E5F" w:rsidR="00A62A6C" w:rsidRPr="00A62A6C" w:rsidRDefault="00A62A6C" w:rsidP="00A62A6C">
      <w:pPr>
        <w:rPr>
          <w:b/>
          <w:bCs/>
        </w:rPr>
      </w:pPr>
      <w:r w:rsidRPr="00A62A6C">
        <w:rPr>
          <w:b/>
          <w:bCs/>
        </w:rPr>
        <w:t xml:space="preserve">Task 3: Review </w:t>
      </w:r>
      <w:r w:rsidR="004C64A1">
        <w:rPr>
          <w:b/>
          <w:bCs/>
        </w:rPr>
        <w:t>f</w:t>
      </w:r>
      <w:r w:rsidRPr="00A62A6C">
        <w:rPr>
          <w:b/>
          <w:bCs/>
        </w:rPr>
        <w:t>lowchart</w:t>
      </w:r>
    </w:p>
    <w:p w14:paraId="2E1846C0" w14:textId="77777777" w:rsidR="00A62A6C" w:rsidRPr="00A62A6C" w:rsidRDefault="00A62A6C" w:rsidP="00A62A6C">
      <w:r w:rsidRPr="00A62A6C">
        <w:rPr>
          <w:b/>
          <w:bCs/>
        </w:rPr>
        <w:t>Objective:</w:t>
      </w:r>
      <w:r w:rsidRPr="00A62A6C">
        <w:t xml:space="preserve"> Validate your diagram using the checklist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1"/>
        <w:gridCol w:w="1645"/>
        <w:gridCol w:w="754"/>
      </w:tblGrid>
      <w:tr w:rsidR="00A62A6C" w:rsidRPr="00A62A6C" w14:paraId="6AEECC60" w14:textId="77777777" w:rsidTr="004C64A1">
        <w:tc>
          <w:tcPr>
            <w:tcW w:w="0" w:type="auto"/>
            <w:hideMark/>
          </w:tcPr>
          <w:p w14:paraId="745EFDB4" w14:textId="77777777" w:rsidR="00A62A6C" w:rsidRPr="00A62A6C" w:rsidRDefault="00A62A6C" w:rsidP="00A62A6C">
            <w:pPr>
              <w:rPr>
                <w:b/>
                <w:bCs/>
              </w:rPr>
            </w:pPr>
            <w:r w:rsidRPr="00A62A6C">
              <w:rPr>
                <w:b/>
                <w:bCs/>
              </w:rPr>
              <w:t>Validation Criteria</w:t>
            </w:r>
          </w:p>
        </w:tc>
        <w:tc>
          <w:tcPr>
            <w:tcW w:w="0" w:type="auto"/>
            <w:hideMark/>
          </w:tcPr>
          <w:p w14:paraId="7B37C6F1" w14:textId="77777777" w:rsidR="00A62A6C" w:rsidRPr="00A62A6C" w:rsidRDefault="00A62A6C" w:rsidP="00A62A6C">
            <w:pPr>
              <w:rPr>
                <w:b/>
                <w:bCs/>
              </w:rPr>
            </w:pPr>
            <w:r w:rsidRPr="00A62A6C">
              <w:rPr>
                <w:b/>
                <w:bCs/>
              </w:rPr>
              <w:t>Status (Yes/No)</w:t>
            </w:r>
          </w:p>
        </w:tc>
        <w:tc>
          <w:tcPr>
            <w:tcW w:w="0" w:type="auto"/>
            <w:hideMark/>
          </w:tcPr>
          <w:p w14:paraId="25D802C3" w14:textId="77777777" w:rsidR="00A62A6C" w:rsidRPr="00A62A6C" w:rsidRDefault="00A62A6C" w:rsidP="00A62A6C">
            <w:pPr>
              <w:rPr>
                <w:b/>
                <w:bCs/>
              </w:rPr>
            </w:pPr>
            <w:r w:rsidRPr="00A62A6C">
              <w:rPr>
                <w:b/>
                <w:bCs/>
              </w:rPr>
              <w:t>Notes</w:t>
            </w:r>
          </w:p>
        </w:tc>
      </w:tr>
      <w:tr w:rsidR="00A62A6C" w:rsidRPr="00A62A6C" w14:paraId="006CE136" w14:textId="77777777" w:rsidTr="004C64A1">
        <w:tc>
          <w:tcPr>
            <w:tcW w:w="0" w:type="auto"/>
            <w:hideMark/>
          </w:tcPr>
          <w:p w14:paraId="66238166" w14:textId="77777777" w:rsidR="00A62A6C" w:rsidRPr="00A62A6C" w:rsidRDefault="00A62A6C" w:rsidP="00A62A6C">
            <w:r w:rsidRPr="00A62A6C">
              <w:t>All source systems (CRM, Core, Loan, etc.) included</w:t>
            </w:r>
          </w:p>
        </w:tc>
        <w:tc>
          <w:tcPr>
            <w:tcW w:w="0" w:type="auto"/>
            <w:hideMark/>
          </w:tcPr>
          <w:p w14:paraId="7B281013" w14:textId="77777777" w:rsidR="00A62A6C" w:rsidRPr="00A62A6C" w:rsidRDefault="00A62A6C" w:rsidP="00A62A6C"/>
        </w:tc>
        <w:tc>
          <w:tcPr>
            <w:tcW w:w="0" w:type="auto"/>
            <w:hideMark/>
          </w:tcPr>
          <w:p w14:paraId="4AFDA9EE" w14:textId="77777777" w:rsidR="00A62A6C" w:rsidRPr="00A62A6C" w:rsidRDefault="00A62A6C" w:rsidP="00A62A6C"/>
        </w:tc>
      </w:tr>
      <w:tr w:rsidR="00A62A6C" w:rsidRPr="00A62A6C" w14:paraId="091F71AB" w14:textId="77777777" w:rsidTr="004C64A1">
        <w:tc>
          <w:tcPr>
            <w:tcW w:w="0" w:type="auto"/>
            <w:hideMark/>
          </w:tcPr>
          <w:p w14:paraId="6C088E9C" w14:textId="77777777" w:rsidR="00A62A6C" w:rsidRPr="00A62A6C" w:rsidRDefault="00A62A6C" w:rsidP="00A62A6C">
            <w:r w:rsidRPr="00A62A6C">
              <w:t>ETL components are clearly modular</w:t>
            </w:r>
          </w:p>
        </w:tc>
        <w:tc>
          <w:tcPr>
            <w:tcW w:w="0" w:type="auto"/>
            <w:hideMark/>
          </w:tcPr>
          <w:p w14:paraId="1F53E725" w14:textId="77777777" w:rsidR="00A62A6C" w:rsidRPr="00A62A6C" w:rsidRDefault="00A62A6C" w:rsidP="00A62A6C"/>
        </w:tc>
        <w:tc>
          <w:tcPr>
            <w:tcW w:w="0" w:type="auto"/>
            <w:hideMark/>
          </w:tcPr>
          <w:p w14:paraId="70D727D1" w14:textId="77777777" w:rsidR="00A62A6C" w:rsidRPr="00A62A6C" w:rsidRDefault="00A62A6C" w:rsidP="00A62A6C"/>
        </w:tc>
      </w:tr>
      <w:tr w:rsidR="00A62A6C" w:rsidRPr="00A62A6C" w14:paraId="1B79A697" w14:textId="77777777" w:rsidTr="004C64A1">
        <w:tc>
          <w:tcPr>
            <w:tcW w:w="0" w:type="auto"/>
            <w:hideMark/>
          </w:tcPr>
          <w:p w14:paraId="1658609A" w14:textId="77777777" w:rsidR="00A62A6C" w:rsidRPr="00A62A6C" w:rsidRDefault="00A62A6C" w:rsidP="00A62A6C">
            <w:r w:rsidRPr="00A62A6C">
              <w:t>Staging and warehouse layers labeled</w:t>
            </w:r>
          </w:p>
        </w:tc>
        <w:tc>
          <w:tcPr>
            <w:tcW w:w="0" w:type="auto"/>
            <w:hideMark/>
          </w:tcPr>
          <w:p w14:paraId="577E9F41" w14:textId="77777777" w:rsidR="00A62A6C" w:rsidRPr="00A62A6C" w:rsidRDefault="00A62A6C" w:rsidP="00A62A6C"/>
        </w:tc>
        <w:tc>
          <w:tcPr>
            <w:tcW w:w="0" w:type="auto"/>
            <w:hideMark/>
          </w:tcPr>
          <w:p w14:paraId="2FB05A01" w14:textId="77777777" w:rsidR="00A62A6C" w:rsidRPr="00A62A6C" w:rsidRDefault="00A62A6C" w:rsidP="00A62A6C"/>
        </w:tc>
      </w:tr>
      <w:tr w:rsidR="00A62A6C" w:rsidRPr="00A62A6C" w14:paraId="427F5108" w14:textId="77777777" w:rsidTr="004C64A1">
        <w:tc>
          <w:tcPr>
            <w:tcW w:w="0" w:type="auto"/>
            <w:hideMark/>
          </w:tcPr>
          <w:p w14:paraId="24F8BA9C" w14:textId="77777777" w:rsidR="00A62A6C" w:rsidRPr="00A62A6C" w:rsidRDefault="00A62A6C" w:rsidP="00A62A6C">
            <w:r w:rsidRPr="00A62A6C">
              <w:t>Security and privacy annotations (PII masking, TLS) included</w:t>
            </w:r>
          </w:p>
        </w:tc>
        <w:tc>
          <w:tcPr>
            <w:tcW w:w="0" w:type="auto"/>
            <w:hideMark/>
          </w:tcPr>
          <w:p w14:paraId="751BBEA5" w14:textId="77777777" w:rsidR="00A62A6C" w:rsidRPr="00A62A6C" w:rsidRDefault="00A62A6C" w:rsidP="00A62A6C"/>
        </w:tc>
        <w:tc>
          <w:tcPr>
            <w:tcW w:w="0" w:type="auto"/>
            <w:hideMark/>
          </w:tcPr>
          <w:p w14:paraId="446DC730" w14:textId="77777777" w:rsidR="00A62A6C" w:rsidRPr="00A62A6C" w:rsidRDefault="00A62A6C" w:rsidP="00A62A6C"/>
        </w:tc>
      </w:tr>
      <w:tr w:rsidR="00A62A6C" w:rsidRPr="00A62A6C" w14:paraId="6A656BD5" w14:textId="77777777" w:rsidTr="004C64A1">
        <w:tc>
          <w:tcPr>
            <w:tcW w:w="0" w:type="auto"/>
            <w:hideMark/>
          </w:tcPr>
          <w:p w14:paraId="29547C85" w14:textId="77777777" w:rsidR="00A62A6C" w:rsidRPr="00A62A6C" w:rsidRDefault="00A62A6C" w:rsidP="00A62A6C">
            <w:r w:rsidRPr="00A62A6C">
              <w:t>Auditability and lineage (logs, timestamps) shown</w:t>
            </w:r>
          </w:p>
        </w:tc>
        <w:tc>
          <w:tcPr>
            <w:tcW w:w="0" w:type="auto"/>
            <w:hideMark/>
          </w:tcPr>
          <w:p w14:paraId="2939C146" w14:textId="77777777" w:rsidR="00A62A6C" w:rsidRPr="00A62A6C" w:rsidRDefault="00A62A6C" w:rsidP="00A62A6C"/>
        </w:tc>
        <w:tc>
          <w:tcPr>
            <w:tcW w:w="0" w:type="auto"/>
            <w:hideMark/>
          </w:tcPr>
          <w:p w14:paraId="27B874CC" w14:textId="77777777" w:rsidR="00A62A6C" w:rsidRPr="00A62A6C" w:rsidRDefault="00A62A6C" w:rsidP="00A62A6C"/>
        </w:tc>
      </w:tr>
      <w:tr w:rsidR="00A62A6C" w:rsidRPr="00A62A6C" w14:paraId="1F34193B" w14:textId="77777777" w:rsidTr="004C64A1">
        <w:tc>
          <w:tcPr>
            <w:tcW w:w="0" w:type="auto"/>
            <w:hideMark/>
          </w:tcPr>
          <w:p w14:paraId="4FE6AD49" w14:textId="77777777" w:rsidR="00A62A6C" w:rsidRPr="00A62A6C" w:rsidRDefault="00A62A6C" w:rsidP="00A62A6C">
            <w:r w:rsidRPr="00A62A6C">
              <w:t>Outputs include BI, compliance, and regulatory systems</w:t>
            </w:r>
          </w:p>
        </w:tc>
        <w:tc>
          <w:tcPr>
            <w:tcW w:w="0" w:type="auto"/>
            <w:hideMark/>
          </w:tcPr>
          <w:p w14:paraId="5F929A5E" w14:textId="77777777" w:rsidR="00A62A6C" w:rsidRPr="00A62A6C" w:rsidRDefault="00A62A6C" w:rsidP="00A62A6C"/>
        </w:tc>
        <w:tc>
          <w:tcPr>
            <w:tcW w:w="0" w:type="auto"/>
            <w:hideMark/>
          </w:tcPr>
          <w:p w14:paraId="1638E19E" w14:textId="77777777" w:rsidR="00A62A6C" w:rsidRPr="00A62A6C" w:rsidRDefault="00A62A6C" w:rsidP="00A62A6C"/>
        </w:tc>
      </w:tr>
    </w:tbl>
    <w:p w14:paraId="2CB8B411" w14:textId="2DCB6F4B" w:rsidR="00A62A6C" w:rsidRPr="00A62A6C" w:rsidRDefault="00A62A6C" w:rsidP="004C64A1"/>
    <w:sectPr w:rsidR="00A62A6C" w:rsidRPr="00A62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726AE"/>
    <w:multiLevelType w:val="multilevel"/>
    <w:tmpl w:val="22C8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8181E"/>
    <w:multiLevelType w:val="multilevel"/>
    <w:tmpl w:val="F4CA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D09A2"/>
    <w:multiLevelType w:val="multilevel"/>
    <w:tmpl w:val="982A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83537">
    <w:abstractNumId w:val="2"/>
  </w:num>
  <w:num w:numId="2" w16cid:durableId="185606951">
    <w:abstractNumId w:val="0"/>
  </w:num>
  <w:num w:numId="3" w16cid:durableId="1355423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yNTIzNLc0MjI1sDRV0lEKTi0uzszPAykwrAUAYzVv9iwAAAA="/>
  </w:docVars>
  <w:rsids>
    <w:rsidRoot w:val="00880922"/>
    <w:rsid w:val="00260E1F"/>
    <w:rsid w:val="004C64A1"/>
    <w:rsid w:val="004D2F5A"/>
    <w:rsid w:val="004E0772"/>
    <w:rsid w:val="00596EE9"/>
    <w:rsid w:val="00880922"/>
    <w:rsid w:val="00A62A6C"/>
    <w:rsid w:val="00E37FCD"/>
    <w:rsid w:val="00E9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55C747"/>
  <w15:chartTrackingRefBased/>
  <w15:docId w15:val="{FC4AAB1D-F46E-49EA-88F7-AF5F4E0D6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9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6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811</Characters>
  <Application>Microsoft Office Word</Application>
  <DocSecurity>0</DocSecurity>
  <Lines>45</Lines>
  <Paragraphs>44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Jain</dc:creator>
  <cp:keywords/>
  <dc:description/>
  <cp:lastModifiedBy>Bhavika Chhatbar</cp:lastModifiedBy>
  <cp:revision>4</cp:revision>
  <dcterms:created xsi:type="dcterms:W3CDTF">2025-11-09T18:39:00Z</dcterms:created>
  <dcterms:modified xsi:type="dcterms:W3CDTF">2025-11-10T12:55:00Z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8ec9f1de-99e4-435d-8bb3-92625d2b5274</vt:lpwstr>
  </property>
</Properties>
</file>