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F700C" w14:textId="68E6B3DF" w:rsidR="00DE3510" w:rsidRPr="0078618E" w:rsidRDefault="00171239">
      <w:pPr>
        <w:pStyle w:val="Heading1"/>
        <w:rPr>
          <w:rFonts w:cstheme="majorHAnsi"/>
          <w:color w:val="auto"/>
        </w:rPr>
      </w:pPr>
      <w:r w:rsidRPr="0078618E">
        <w:rPr>
          <w:rFonts w:cstheme="majorHAnsi"/>
          <w:color w:val="auto"/>
        </w:rPr>
        <w:t>Assignment template: Creating a Wireframe Planning Outline</w:t>
      </w:r>
    </w:p>
    <w:p w14:paraId="04AA420C" w14:textId="4393B373" w:rsidR="00DE3510" w:rsidRPr="0078618E" w:rsidRDefault="00EA0BFB">
      <w:pPr>
        <w:rPr>
          <w:rFonts w:asciiTheme="majorHAnsi" w:hAnsiTheme="majorHAnsi" w:cstheme="majorHAnsi"/>
        </w:rPr>
      </w:pPr>
      <w:r w:rsidRPr="0078618E">
        <w:rPr>
          <w:rFonts w:asciiTheme="majorHAnsi" w:hAnsiTheme="majorHAnsi" w:cstheme="majorHAnsi"/>
        </w:rPr>
        <w:t xml:space="preserve">Use this template to complete your wireframe planning outline. Fill in each section using your research, user goals, and prioritized features. Replace content in parentheses with your own </w:t>
      </w:r>
      <w:r w:rsidRPr="0078618E">
        <w:rPr>
          <w:rFonts w:asciiTheme="majorHAnsi" w:hAnsiTheme="majorHAnsi" w:cstheme="majorHAnsi"/>
        </w:rPr>
        <w:t>responses.</w:t>
      </w:r>
    </w:p>
    <w:p w14:paraId="12B476FE" w14:textId="77777777" w:rsidR="00DE3510" w:rsidRPr="0078618E" w:rsidRDefault="00EA0BFB">
      <w:pPr>
        <w:pStyle w:val="Heading2"/>
        <w:rPr>
          <w:rFonts w:cstheme="majorHAnsi"/>
          <w:color w:val="auto"/>
        </w:rPr>
      </w:pPr>
      <w:r w:rsidRPr="0078618E">
        <w:rPr>
          <w:rFonts w:cstheme="majorHAnsi"/>
          <w:color w:val="auto"/>
        </w:rPr>
        <w:t>Step 1: Select your key screens</w:t>
      </w:r>
    </w:p>
    <w:p w14:paraId="155133ED" w14:textId="77777777" w:rsidR="00171239" w:rsidRPr="0078618E" w:rsidRDefault="00EA0BFB">
      <w:pPr>
        <w:rPr>
          <w:rFonts w:asciiTheme="majorHAnsi" w:hAnsiTheme="majorHAnsi" w:cstheme="majorHAnsi"/>
        </w:rPr>
      </w:pPr>
      <w:r w:rsidRPr="0078618E">
        <w:rPr>
          <w:rFonts w:asciiTheme="majorHAnsi" w:hAnsiTheme="majorHAnsi" w:cstheme="majorHAnsi"/>
          <w:i/>
          <w:iCs/>
        </w:rPr>
        <w:t>(List at least four core screens you will design, such as home page, product detail page, artisan profile, and checkout.)</w:t>
      </w:r>
      <w:r w:rsidRPr="0078618E">
        <w:rPr>
          <w:rFonts w:asciiTheme="majorHAnsi" w:hAnsiTheme="majorHAnsi" w:cstheme="majorHAnsi"/>
          <w:i/>
          <w:iCs/>
        </w:rPr>
        <w:br/>
      </w:r>
    </w:p>
    <w:p w14:paraId="30459D54" w14:textId="6741B55B" w:rsidR="00DE3510" w:rsidRPr="0078618E" w:rsidRDefault="00EA0BFB">
      <w:pPr>
        <w:rPr>
          <w:rFonts w:asciiTheme="majorHAnsi" w:hAnsiTheme="majorHAnsi" w:cstheme="majorHAnsi"/>
        </w:rPr>
      </w:pPr>
      <w:r w:rsidRPr="0078618E">
        <w:rPr>
          <w:rFonts w:asciiTheme="majorHAnsi" w:hAnsiTheme="majorHAnsi" w:cstheme="majorHAnsi"/>
        </w:rPr>
        <w:t>Your selected screens:</w:t>
      </w:r>
    </w:p>
    <w:p w14:paraId="67A51C6B" w14:textId="77777777" w:rsidR="0025780D" w:rsidRPr="0025780D" w:rsidRDefault="0025780D" w:rsidP="0025780D">
      <w:pPr>
        <w:numPr>
          <w:ilvl w:val="0"/>
          <w:numId w:val="10"/>
        </w:numPr>
        <w:rPr>
          <w:rFonts w:asciiTheme="majorHAnsi" w:hAnsiTheme="majorHAnsi" w:cstheme="majorHAnsi"/>
          <w:lang w:val="en-MY"/>
        </w:rPr>
      </w:pPr>
      <w:r w:rsidRPr="0025780D">
        <w:rPr>
          <w:rFonts w:asciiTheme="majorHAnsi" w:hAnsiTheme="majorHAnsi" w:cstheme="majorHAnsi"/>
          <w:lang w:val="en-MY"/>
        </w:rPr>
        <w:t>Home/Product Grid</w:t>
      </w:r>
    </w:p>
    <w:p w14:paraId="4440142E" w14:textId="77777777" w:rsidR="0025780D" w:rsidRPr="0025780D" w:rsidRDefault="0025780D" w:rsidP="0025780D">
      <w:pPr>
        <w:numPr>
          <w:ilvl w:val="0"/>
          <w:numId w:val="10"/>
        </w:numPr>
        <w:rPr>
          <w:rFonts w:asciiTheme="majorHAnsi" w:hAnsiTheme="majorHAnsi" w:cstheme="majorHAnsi"/>
          <w:lang w:val="en-MY"/>
        </w:rPr>
      </w:pPr>
      <w:r w:rsidRPr="0025780D">
        <w:rPr>
          <w:rFonts w:asciiTheme="majorHAnsi" w:hAnsiTheme="majorHAnsi" w:cstheme="majorHAnsi"/>
          <w:lang w:val="en-MY"/>
        </w:rPr>
        <w:t>Product Detail Page</w:t>
      </w:r>
    </w:p>
    <w:p w14:paraId="69530459" w14:textId="77777777" w:rsidR="0025780D" w:rsidRPr="0025780D" w:rsidRDefault="0025780D" w:rsidP="0025780D">
      <w:pPr>
        <w:numPr>
          <w:ilvl w:val="0"/>
          <w:numId w:val="10"/>
        </w:numPr>
        <w:rPr>
          <w:rFonts w:asciiTheme="majorHAnsi" w:hAnsiTheme="majorHAnsi" w:cstheme="majorHAnsi"/>
          <w:lang w:val="en-MY"/>
        </w:rPr>
      </w:pPr>
      <w:r w:rsidRPr="0025780D">
        <w:rPr>
          <w:rFonts w:asciiTheme="majorHAnsi" w:hAnsiTheme="majorHAnsi" w:cstheme="majorHAnsi"/>
          <w:lang w:val="en-MY"/>
        </w:rPr>
        <w:t>Artisan Profile</w:t>
      </w:r>
    </w:p>
    <w:p w14:paraId="30DAA9CB" w14:textId="77777777" w:rsidR="0025780D" w:rsidRPr="0025780D" w:rsidRDefault="0025780D" w:rsidP="0025780D">
      <w:pPr>
        <w:numPr>
          <w:ilvl w:val="0"/>
          <w:numId w:val="10"/>
        </w:numPr>
        <w:rPr>
          <w:rFonts w:asciiTheme="majorHAnsi" w:hAnsiTheme="majorHAnsi" w:cstheme="majorHAnsi"/>
          <w:lang w:val="en-MY"/>
        </w:rPr>
      </w:pPr>
      <w:r w:rsidRPr="0025780D">
        <w:rPr>
          <w:rFonts w:asciiTheme="majorHAnsi" w:hAnsiTheme="majorHAnsi" w:cstheme="majorHAnsi"/>
          <w:lang w:val="en-MY"/>
        </w:rPr>
        <w:t>Checkout</w:t>
      </w:r>
    </w:p>
    <w:p w14:paraId="79B17C0D" w14:textId="77777777" w:rsidR="00DE3510" w:rsidRPr="0078618E" w:rsidRDefault="00EA0BFB">
      <w:pPr>
        <w:pStyle w:val="Heading2"/>
        <w:rPr>
          <w:rFonts w:cstheme="majorHAnsi"/>
          <w:color w:val="auto"/>
        </w:rPr>
      </w:pPr>
      <w:r w:rsidRPr="0078618E">
        <w:rPr>
          <w:rFonts w:cstheme="majorHAnsi"/>
          <w:color w:val="auto"/>
        </w:rPr>
        <w:t>Step 2: Use previous insights</w:t>
      </w:r>
    </w:p>
    <w:p w14:paraId="28F0E514" w14:textId="1C018ADE" w:rsidR="00DE3510" w:rsidRPr="0078618E" w:rsidRDefault="00EA0BFB">
      <w:pPr>
        <w:rPr>
          <w:rFonts w:asciiTheme="majorHAnsi" w:hAnsiTheme="majorHAnsi" w:cstheme="majorHAnsi"/>
        </w:rPr>
      </w:pPr>
      <w:r w:rsidRPr="0078618E">
        <w:rPr>
          <w:rFonts w:asciiTheme="majorHAnsi" w:hAnsiTheme="majorHAnsi" w:cstheme="majorHAnsi"/>
          <w:i/>
          <w:iCs/>
        </w:rPr>
        <w:t>(Summarize how your persona, empa</w:t>
      </w:r>
      <w:r w:rsidRPr="0078618E">
        <w:rPr>
          <w:rFonts w:asciiTheme="majorHAnsi" w:hAnsiTheme="majorHAnsi" w:cstheme="majorHAnsi"/>
          <w:i/>
          <w:iCs/>
        </w:rPr>
        <w:t>thy map, problem statements, success metrics, and feature prioritization help you determine what to include on each screen.)</w:t>
      </w:r>
      <w:r w:rsidRPr="0078618E">
        <w:rPr>
          <w:rFonts w:asciiTheme="majorHAnsi" w:hAnsiTheme="majorHAnsi" w:cstheme="majorHAnsi"/>
          <w:i/>
          <w:iCs/>
        </w:rPr>
        <w:br/>
      </w:r>
      <w:r w:rsidRPr="0078618E">
        <w:rPr>
          <w:rFonts w:asciiTheme="majorHAnsi" w:hAnsiTheme="majorHAnsi" w:cstheme="majorHAnsi"/>
        </w:rPr>
        <w:br/>
      </w:r>
      <w:r w:rsidR="00E46CD4" w:rsidRPr="00E46CD4">
        <w:rPr>
          <w:rFonts w:asciiTheme="majorHAnsi" w:hAnsiTheme="majorHAnsi" w:cstheme="majorHAnsi"/>
        </w:rPr>
        <w:t xml:space="preserve">The insights from our user research, particularly the personas of Olivia and other conscious gift-givers, have highlighted the importance of transparency, storytelling, and a seamless shopping experience. The empathy map reveals that users seek emotional connections with the products and artisans, and they value trust and authenticity. Problem statements have emphasized the need for clear product information, artisan stories, and an intuitive checkout process. Success metrics, such as click-through rates and conversion rates, will guide us in ensuring that the layout is effective in driving user engagement and purchases. The feature prioritization matrix has helped us identify core features like high-quality images, transparent sourcing information, and customer reviews, which </w:t>
      </w:r>
      <w:proofErr w:type="gramStart"/>
      <w:r w:rsidR="00E46CD4" w:rsidRPr="00E46CD4">
        <w:rPr>
          <w:rFonts w:asciiTheme="majorHAnsi" w:hAnsiTheme="majorHAnsi" w:cstheme="majorHAnsi"/>
        </w:rPr>
        <w:t>will be prominently featured</w:t>
      </w:r>
      <w:proofErr w:type="gramEnd"/>
      <w:r w:rsidR="00E46CD4" w:rsidRPr="00E46CD4">
        <w:rPr>
          <w:rFonts w:asciiTheme="majorHAnsi" w:hAnsiTheme="majorHAnsi" w:cstheme="majorHAnsi"/>
        </w:rPr>
        <w:t xml:space="preserve"> on the selected screens.</w:t>
      </w:r>
    </w:p>
    <w:p w14:paraId="051C3A61" w14:textId="77777777" w:rsidR="00171239" w:rsidRPr="0078618E" w:rsidRDefault="00171239">
      <w:pPr>
        <w:rPr>
          <w:rFonts w:asciiTheme="majorHAnsi" w:hAnsiTheme="majorHAnsi" w:cstheme="majorHAnsi"/>
        </w:rPr>
      </w:pPr>
    </w:p>
    <w:p w14:paraId="1D91E3EF" w14:textId="77777777" w:rsidR="00171239" w:rsidRPr="0078618E" w:rsidRDefault="00171239">
      <w:pPr>
        <w:rPr>
          <w:rFonts w:asciiTheme="majorHAnsi" w:hAnsiTheme="majorHAnsi" w:cstheme="majorHAnsi"/>
        </w:rPr>
      </w:pPr>
    </w:p>
    <w:p w14:paraId="78FC846F" w14:textId="77777777" w:rsidR="00171239" w:rsidRPr="0078618E" w:rsidRDefault="00171239">
      <w:pPr>
        <w:rPr>
          <w:rFonts w:asciiTheme="majorHAnsi" w:hAnsiTheme="majorHAnsi" w:cstheme="majorHAnsi"/>
        </w:rPr>
      </w:pPr>
    </w:p>
    <w:p w14:paraId="41B16173" w14:textId="77777777" w:rsidR="00171239" w:rsidRPr="0078618E" w:rsidRDefault="00171239">
      <w:pPr>
        <w:rPr>
          <w:rFonts w:asciiTheme="majorHAnsi" w:hAnsiTheme="majorHAnsi" w:cstheme="majorHAnsi"/>
        </w:rPr>
      </w:pPr>
    </w:p>
    <w:p w14:paraId="5642CFDA" w14:textId="77777777" w:rsidR="00171239" w:rsidRPr="0078618E" w:rsidRDefault="00171239">
      <w:pPr>
        <w:rPr>
          <w:rFonts w:asciiTheme="majorHAnsi" w:hAnsiTheme="majorHAnsi" w:cstheme="majorHAnsi"/>
        </w:rPr>
      </w:pPr>
    </w:p>
    <w:p w14:paraId="3C90E88A" w14:textId="77777777" w:rsidR="00DE3510" w:rsidRPr="0078618E" w:rsidRDefault="00EA0BFB">
      <w:pPr>
        <w:pStyle w:val="Heading2"/>
        <w:rPr>
          <w:rFonts w:cstheme="majorHAnsi"/>
          <w:color w:val="auto"/>
        </w:rPr>
      </w:pPr>
      <w:r w:rsidRPr="0078618E">
        <w:rPr>
          <w:rFonts w:cstheme="majorHAnsi"/>
          <w:color w:val="auto"/>
        </w:rPr>
        <w:lastRenderedPageBreak/>
        <w:t>Step 3: Wireframe planning table</w:t>
      </w:r>
    </w:p>
    <w:p w14:paraId="1E35B96C" w14:textId="1487129F" w:rsidR="00DE3510" w:rsidRPr="0078618E" w:rsidRDefault="00EA0BFB">
      <w:pPr>
        <w:rPr>
          <w:rFonts w:asciiTheme="majorHAnsi" w:hAnsiTheme="majorHAnsi" w:cstheme="majorHAnsi"/>
          <w:i/>
          <w:iCs/>
        </w:rPr>
      </w:pPr>
      <w:r w:rsidRPr="0078618E">
        <w:rPr>
          <w:rFonts w:asciiTheme="majorHAnsi" w:hAnsiTheme="majorHAnsi" w:cstheme="majorHAnsi"/>
          <w:i/>
          <w:iCs/>
        </w:rPr>
        <w:t>(Fill in the table below with details for at least four key screen</w:t>
      </w:r>
      <w:r w:rsidR="00171239" w:rsidRPr="0078618E">
        <w:rPr>
          <w:rFonts w:asciiTheme="majorHAnsi" w:hAnsiTheme="majorHAnsi" w:cstheme="majorHAnsi"/>
          <w:i/>
          <w:iCs/>
        </w:rPr>
        <w:t>s. Add more rows as needed</w:t>
      </w:r>
      <w:r w:rsidRPr="0078618E">
        <w:rPr>
          <w:rFonts w:asciiTheme="majorHAnsi" w:hAnsiTheme="majorHAnsi" w:cstheme="majorHAnsi"/>
          <w:i/>
          <w:iCs/>
        </w:rPr>
        <w:t>.)</w:t>
      </w:r>
    </w:p>
    <w:tbl>
      <w:tblPr>
        <w:tblW w:w="0" w:type="auto"/>
        <w:tblCellSpacing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472"/>
        <w:gridCol w:w="1504"/>
        <w:gridCol w:w="1833"/>
        <w:gridCol w:w="2219"/>
        <w:gridCol w:w="1742"/>
      </w:tblGrid>
      <w:tr w:rsidR="003053E3" w:rsidRPr="003053E3" w14:paraId="3CC32F3E" w14:textId="77777777" w:rsidTr="0084731D">
        <w:trPr>
          <w:tblHeader/>
          <w:tblCellSpacing w:w="15" w:type="dxa"/>
        </w:trPr>
        <w:tc>
          <w:tcPr>
            <w:tcW w:w="0" w:type="auto"/>
            <w:vAlign w:val="center"/>
            <w:hideMark/>
          </w:tcPr>
          <w:p w14:paraId="5ECAF017" w14:textId="77777777" w:rsidR="003053E3" w:rsidRPr="003053E3" w:rsidRDefault="003053E3" w:rsidP="003053E3">
            <w:pPr>
              <w:rPr>
                <w:rFonts w:asciiTheme="majorHAnsi" w:hAnsiTheme="majorHAnsi" w:cstheme="majorHAnsi"/>
                <w:b/>
                <w:bCs/>
                <w:lang w:val="en-MY"/>
              </w:rPr>
            </w:pPr>
            <w:r w:rsidRPr="003053E3">
              <w:rPr>
                <w:rFonts w:asciiTheme="majorHAnsi" w:hAnsiTheme="majorHAnsi" w:cstheme="majorHAnsi"/>
                <w:b/>
                <w:bCs/>
                <w:lang w:val="en-MY"/>
              </w:rPr>
              <w:t>Screen</w:t>
            </w:r>
          </w:p>
        </w:tc>
        <w:tc>
          <w:tcPr>
            <w:tcW w:w="0" w:type="auto"/>
            <w:vAlign w:val="center"/>
            <w:hideMark/>
          </w:tcPr>
          <w:p w14:paraId="2A698137" w14:textId="77777777" w:rsidR="003053E3" w:rsidRPr="003053E3" w:rsidRDefault="003053E3" w:rsidP="003053E3">
            <w:pPr>
              <w:rPr>
                <w:rFonts w:asciiTheme="majorHAnsi" w:hAnsiTheme="majorHAnsi" w:cstheme="majorHAnsi"/>
                <w:b/>
                <w:bCs/>
                <w:lang w:val="en-MY"/>
              </w:rPr>
            </w:pPr>
            <w:r w:rsidRPr="003053E3">
              <w:rPr>
                <w:rFonts w:asciiTheme="majorHAnsi" w:hAnsiTheme="majorHAnsi" w:cstheme="majorHAnsi"/>
                <w:b/>
                <w:bCs/>
                <w:lang w:val="en-MY"/>
              </w:rPr>
              <w:t>User goal or task</w:t>
            </w:r>
          </w:p>
        </w:tc>
        <w:tc>
          <w:tcPr>
            <w:tcW w:w="0" w:type="auto"/>
            <w:vAlign w:val="center"/>
            <w:hideMark/>
          </w:tcPr>
          <w:p w14:paraId="2C8EF32C" w14:textId="77777777" w:rsidR="003053E3" w:rsidRPr="003053E3" w:rsidRDefault="003053E3" w:rsidP="003053E3">
            <w:pPr>
              <w:rPr>
                <w:rFonts w:asciiTheme="majorHAnsi" w:hAnsiTheme="majorHAnsi" w:cstheme="majorHAnsi"/>
                <w:b/>
                <w:bCs/>
                <w:lang w:val="en-MY"/>
              </w:rPr>
            </w:pPr>
            <w:r w:rsidRPr="003053E3">
              <w:rPr>
                <w:rFonts w:asciiTheme="majorHAnsi" w:hAnsiTheme="majorHAnsi" w:cstheme="majorHAnsi"/>
                <w:b/>
                <w:bCs/>
                <w:lang w:val="en-MY"/>
              </w:rPr>
              <w:t>Key features or components</w:t>
            </w:r>
          </w:p>
        </w:tc>
        <w:tc>
          <w:tcPr>
            <w:tcW w:w="0" w:type="auto"/>
            <w:vAlign w:val="center"/>
            <w:hideMark/>
          </w:tcPr>
          <w:p w14:paraId="0313B0CF" w14:textId="77777777" w:rsidR="003053E3" w:rsidRPr="003053E3" w:rsidRDefault="003053E3" w:rsidP="003053E3">
            <w:pPr>
              <w:rPr>
                <w:rFonts w:asciiTheme="majorHAnsi" w:hAnsiTheme="majorHAnsi" w:cstheme="majorHAnsi"/>
                <w:b/>
                <w:bCs/>
                <w:lang w:val="en-MY"/>
              </w:rPr>
            </w:pPr>
            <w:r w:rsidRPr="003053E3">
              <w:rPr>
                <w:rFonts w:asciiTheme="majorHAnsi" w:hAnsiTheme="majorHAnsi" w:cstheme="majorHAnsi"/>
                <w:b/>
                <w:bCs/>
                <w:lang w:val="en-MY"/>
              </w:rPr>
              <w:t>Visual priority (High/Med/Low)</w:t>
            </w:r>
          </w:p>
        </w:tc>
        <w:tc>
          <w:tcPr>
            <w:tcW w:w="0" w:type="auto"/>
            <w:vAlign w:val="center"/>
            <w:hideMark/>
          </w:tcPr>
          <w:p w14:paraId="2572B62A" w14:textId="77777777" w:rsidR="003053E3" w:rsidRPr="003053E3" w:rsidRDefault="003053E3" w:rsidP="003053E3">
            <w:pPr>
              <w:rPr>
                <w:rFonts w:asciiTheme="majorHAnsi" w:hAnsiTheme="majorHAnsi" w:cstheme="majorHAnsi"/>
                <w:b/>
                <w:bCs/>
                <w:lang w:val="en-MY"/>
              </w:rPr>
            </w:pPr>
            <w:r w:rsidRPr="003053E3">
              <w:rPr>
                <w:rFonts w:asciiTheme="majorHAnsi" w:hAnsiTheme="majorHAnsi" w:cstheme="majorHAnsi"/>
                <w:b/>
                <w:bCs/>
                <w:lang w:val="en-MY"/>
              </w:rPr>
              <w:t>Related success metrics</w:t>
            </w:r>
          </w:p>
        </w:tc>
      </w:tr>
      <w:tr w:rsidR="003053E3" w:rsidRPr="003053E3" w14:paraId="738D3908" w14:textId="77777777" w:rsidTr="0084731D">
        <w:trPr>
          <w:tblCellSpacing w:w="15" w:type="dxa"/>
        </w:trPr>
        <w:tc>
          <w:tcPr>
            <w:tcW w:w="0" w:type="auto"/>
            <w:vAlign w:val="center"/>
            <w:hideMark/>
          </w:tcPr>
          <w:p w14:paraId="26F84108" w14:textId="77777777" w:rsidR="003053E3" w:rsidRPr="003053E3" w:rsidRDefault="003053E3" w:rsidP="003053E3">
            <w:pPr>
              <w:rPr>
                <w:rFonts w:asciiTheme="majorHAnsi" w:hAnsiTheme="majorHAnsi" w:cstheme="majorHAnsi"/>
                <w:lang w:val="en-MY"/>
              </w:rPr>
            </w:pPr>
            <w:r w:rsidRPr="003053E3">
              <w:rPr>
                <w:rFonts w:asciiTheme="majorHAnsi" w:hAnsiTheme="majorHAnsi" w:cstheme="majorHAnsi"/>
                <w:lang w:val="en-MY"/>
              </w:rPr>
              <w:t>Home/Product Grid</w:t>
            </w:r>
          </w:p>
        </w:tc>
        <w:tc>
          <w:tcPr>
            <w:tcW w:w="0" w:type="auto"/>
            <w:vAlign w:val="center"/>
            <w:hideMark/>
          </w:tcPr>
          <w:p w14:paraId="1CE38BC7" w14:textId="77777777" w:rsidR="003053E3" w:rsidRPr="003053E3" w:rsidRDefault="003053E3" w:rsidP="003053E3">
            <w:pPr>
              <w:rPr>
                <w:rFonts w:asciiTheme="majorHAnsi" w:hAnsiTheme="majorHAnsi" w:cstheme="majorHAnsi"/>
                <w:lang w:val="en-MY"/>
              </w:rPr>
            </w:pPr>
            <w:r w:rsidRPr="003053E3">
              <w:rPr>
                <w:rFonts w:asciiTheme="majorHAnsi" w:hAnsiTheme="majorHAnsi" w:cstheme="majorHAnsi"/>
                <w:lang w:val="en-MY"/>
              </w:rPr>
              <w:t>Discover unique handcrafted products</w:t>
            </w:r>
          </w:p>
        </w:tc>
        <w:tc>
          <w:tcPr>
            <w:tcW w:w="0" w:type="auto"/>
            <w:vAlign w:val="center"/>
            <w:hideMark/>
          </w:tcPr>
          <w:p w14:paraId="607609CA" w14:textId="77777777" w:rsidR="003053E3" w:rsidRPr="003053E3" w:rsidRDefault="003053E3" w:rsidP="003053E3">
            <w:pPr>
              <w:rPr>
                <w:rFonts w:asciiTheme="majorHAnsi" w:hAnsiTheme="majorHAnsi" w:cstheme="majorHAnsi"/>
                <w:lang w:val="en-MY"/>
              </w:rPr>
            </w:pPr>
            <w:r w:rsidRPr="003053E3">
              <w:rPr>
                <w:rFonts w:asciiTheme="majorHAnsi" w:hAnsiTheme="majorHAnsi" w:cstheme="majorHAnsi"/>
                <w:lang w:val="en-MY"/>
              </w:rPr>
              <w:t>Product grid, category filters, featured artisans, hero banner</w:t>
            </w:r>
          </w:p>
        </w:tc>
        <w:tc>
          <w:tcPr>
            <w:tcW w:w="0" w:type="auto"/>
            <w:vAlign w:val="center"/>
            <w:hideMark/>
          </w:tcPr>
          <w:p w14:paraId="2B626293" w14:textId="77777777" w:rsidR="003053E3" w:rsidRPr="003053E3" w:rsidRDefault="003053E3" w:rsidP="003053E3">
            <w:pPr>
              <w:rPr>
                <w:rFonts w:asciiTheme="majorHAnsi" w:hAnsiTheme="majorHAnsi" w:cstheme="majorHAnsi"/>
                <w:lang w:val="en-MY"/>
              </w:rPr>
            </w:pPr>
            <w:r w:rsidRPr="003053E3">
              <w:rPr>
                <w:rFonts w:asciiTheme="majorHAnsi" w:hAnsiTheme="majorHAnsi" w:cstheme="majorHAnsi"/>
                <w:lang w:val="en-MY"/>
              </w:rPr>
              <w:t>High: Hero banner, Product grid; Medium: Category filters, Featured artisans</w:t>
            </w:r>
          </w:p>
        </w:tc>
        <w:tc>
          <w:tcPr>
            <w:tcW w:w="0" w:type="auto"/>
            <w:vAlign w:val="center"/>
            <w:hideMark/>
          </w:tcPr>
          <w:p w14:paraId="786C7339" w14:textId="77777777" w:rsidR="003053E3" w:rsidRPr="003053E3" w:rsidRDefault="003053E3" w:rsidP="003053E3">
            <w:pPr>
              <w:rPr>
                <w:rFonts w:asciiTheme="majorHAnsi" w:hAnsiTheme="majorHAnsi" w:cstheme="majorHAnsi"/>
                <w:lang w:val="en-MY"/>
              </w:rPr>
            </w:pPr>
            <w:r w:rsidRPr="003053E3">
              <w:rPr>
                <w:rFonts w:asciiTheme="majorHAnsi" w:hAnsiTheme="majorHAnsi" w:cstheme="majorHAnsi"/>
                <w:lang w:val="en-MY"/>
              </w:rPr>
              <w:t>Click-Through Rate (CTR), Time Spent on Page</w:t>
            </w:r>
          </w:p>
        </w:tc>
      </w:tr>
      <w:tr w:rsidR="003053E3" w:rsidRPr="003053E3" w14:paraId="31583EFF" w14:textId="77777777" w:rsidTr="0084731D">
        <w:trPr>
          <w:tblCellSpacing w:w="15" w:type="dxa"/>
        </w:trPr>
        <w:tc>
          <w:tcPr>
            <w:tcW w:w="0" w:type="auto"/>
            <w:vAlign w:val="center"/>
            <w:hideMark/>
          </w:tcPr>
          <w:p w14:paraId="0BD1D455" w14:textId="77777777" w:rsidR="003053E3" w:rsidRPr="003053E3" w:rsidRDefault="003053E3" w:rsidP="003053E3">
            <w:pPr>
              <w:rPr>
                <w:rFonts w:asciiTheme="majorHAnsi" w:hAnsiTheme="majorHAnsi" w:cstheme="majorHAnsi"/>
                <w:lang w:val="en-MY"/>
              </w:rPr>
            </w:pPr>
            <w:r w:rsidRPr="003053E3">
              <w:rPr>
                <w:rFonts w:asciiTheme="majorHAnsi" w:hAnsiTheme="majorHAnsi" w:cstheme="majorHAnsi"/>
                <w:lang w:val="en-MY"/>
              </w:rPr>
              <w:t>Product Detail Page</w:t>
            </w:r>
          </w:p>
        </w:tc>
        <w:tc>
          <w:tcPr>
            <w:tcW w:w="0" w:type="auto"/>
            <w:vAlign w:val="center"/>
            <w:hideMark/>
          </w:tcPr>
          <w:p w14:paraId="0BCB6E10" w14:textId="77777777" w:rsidR="003053E3" w:rsidRPr="003053E3" w:rsidRDefault="003053E3" w:rsidP="003053E3">
            <w:pPr>
              <w:rPr>
                <w:rFonts w:asciiTheme="majorHAnsi" w:hAnsiTheme="majorHAnsi" w:cstheme="majorHAnsi"/>
                <w:lang w:val="en-MY"/>
              </w:rPr>
            </w:pPr>
            <w:r w:rsidRPr="003053E3">
              <w:rPr>
                <w:rFonts w:asciiTheme="majorHAnsi" w:hAnsiTheme="majorHAnsi" w:cstheme="majorHAnsi"/>
                <w:lang w:val="en-MY"/>
              </w:rPr>
              <w:t>Learn about a product and make a purchase decision</w:t>
            </w:r>
          </w:p>
        </w:tc>
        <w:tc>
          <w:tcPr>
            <w:tcW w:w="0" w:type="auto"/>
            <w:vAlign w:val="center"/>
            <w:hideMark/>
          </w:tcPr>
          <w:p w14:paraId="164A2399" w14:textId="77777777" w:rsidR="003053E3" w:rsidRPr="003053E3" w:rsidRDefault="003053E3" w:rsidP="003053E3">
            <w:pPr>
              <w:rPr>
                <w:rFonts w:asciiTheme="majorHAnsi" w:hAnsiTheme="majorHAnsi" w:cstheme="majorHAnsi"/>
                <w:lang w:val="en-MY"/>
              </w:rPr>
            </w:pPr>
            <w:r w:rsidRPr="003053E3">
              <w:rPr>
                <w:rFonts w:asciiTheme="majorHAnsi" w:hAnsiTheme="majorHAnsi" w:cstheme="majorHAnsi"/>
                <w:lang w:val="en-MY"/>
              </w:rPr>
              <w:t>High-quality product images, detailed product description, artisan story, customer reviews, add to cart button</w:t>
            </w:r>
          </w:p>
        </w:tc>
        <w:tc>
          <w:tcPr>
            <w:tcW w:w="0" w:type="auto"/>
            <w:vAlign w:val="center"/>
            <w:hideMark/>
          </w:tcPr>
          <w:p w14:paraId="35445882" w14:textId="77777777" w:rsidR="003053E3" w:rsidRPr="003053E3" w:rsidRDefault="003053E3" w:rsidP="003053E3">
            <w:pPr>
              <w:rPr>
                <w:rFonts w:asciiTheme="majorHAnsi" w:hAnsiTheme="majorHAnsi" w:cstheme="majorHAnsi"/>
                <w:lang w:val="en-MY"/>
              </w:rPr>
            </w:pPr>
            <w:r w:rsidRPr="003053E3">
              <w:rPr>
                <w:rFonts w:asciiTheme="majorHAnsi" w:hAnsiTheme="majorHAnsi" w:cstheme="majorHAnsi"/>
                <w:lang w:val="en-MY"/>
              </w:rPr>
              <w:t>High: Product images, Add to cart button; Medium: Product description, Artisan story, Customer reviews</w:t>
            </w:r>
          </w:p>
        </w:tc>
        <w:tc>
          <w:tcPr>
            <w:tcW w:w="0" w:type="auto"/>
            <w:vAlign w:val="center"/>
            <w:hideMark/>
          </w:tcPr>
          <w:p w14:paraId="1A044859" w14:textId="77777777" w:rsidR="003053E3" w:rsidRPr="003053E3" w:rsidRDefault="003053E3" w:rsidP="003053E3">
            <w:pPr>
              <w:rPr>
                <w:rFonts w:asciiTheme="majorHAnsi" w:hAnsiTheme="majorHAnsi" w:cstheme="majorHAnsi"/>
                <w:lang w:val="en-MY"/>
              </w:rPr>
            </w:pPr>
            <w:r w:rsidRPr="003053E3">
              <w:rPr>
                <w:rFonts w:asciiTheme="majorHAnsi" w:hAnsiTheme="majorHAnsi" w:cstheme="majorHAnsi"/>
                <w:lang w:val="en-MY"/>
              </w:rPr>
              <w:t>Time on Task (Viewing Product Details), Conversion Rate (Add to Cart)</w:t>
            </w:r>
          </w:p>
        </w:tc>
      </w:tr>
      <w:tr w:rsidR="003053E3" w:rsidRPr="003053E3" w14:paraId="18B730CC" w14:textId="77777777" w:rsidTr="0084731D">
        <w:trPr>
          <w:tblCellSpacing w:w="15" w:type="dxa"/>
        </w:trPr>
        <w:tc>
          <w:tcPr>
            <w:tcW w:w="0" w:type="auto"/>
            <w:vAlign w:val="center"/>
            <w:hideMark/>
          </w:tcPr>
          <w:p w14:paraId="21758D1D" w14:textId="77777777" w:rsidR="003053E3" w:rsidRPr="003053E3" w:rsidRDefault="003053E3" w:rsidP="003053E3">
            <w:pPr>
              <w:rPr>
                <w:rFonts w:asciiTheme="majorHAnsi" w:hAnsiTheme="majorHAnsi" w:cstheme="majorHAnsi"/>
                <w:lang w:val="en-MY"/>
              </w:rPr>
            </w:pPr>
            <w:r w:rsidRPr="003053E3">
              <w:rPr>
                <w:rFonts w:asciiTheme="majorHAnsi" w:hAnsiTheme="majorHAnsi" w:cstheme="majorHAnsi"/>
                <w:lang w:val="en-MY"/>
              </w:rPr>
              <w:t>Artisan Profile</w:t>
            </w:r>
          </w:p>
        </w:tc>
        <w:tc>
          <w:tcPr>
            <w:tcW w:w="0" w:type="auto"/>
            <w:vAlign w:val="center"/>
            <w:hideMark/>
          </w:tcPr>
          <w:p w14:paraId="35B34829" w14:textId="77777777" w:rsidR="003053E3" w:rsidRPr="003053E3" w:rsidRDefault="003053E3" w:rsidP="003053E3">
            <w:pPr>
              <w:rPr>
                <w:rFonts w:asciiTheme="majorHAnsi" w:hAnsiTheme="majorHAnsi" w:cstheme="majorHAnsi"/>
                <w:lang w:val="en-MY"/>
              </w:rPr>
            </w:pPr>
            <w:r w:rsidRPr="003053E3">
              <w:rPr>
                <w:rFonts w:asciiTheme="majorHAnsi" w:hAnsiTheme="majorHAnsi" w:cstheme="majorHAnsi"/>
                <w:lang w:val="en-MY"/>
              </w:rPr>
              <w:t>Connect with the artisan and learn about their crafting process</w:t>
            </w:r>
          </w:p>
        </w:tc>
        <w:tc>
          <w:tcPr>
            <w:tcW w:w="0" w:type="auto"/>
            <w:vAlign w:val="center"/>
            <w:hideMark/>
          </w:tcPr>
          <w:p w14:paraId="39E41055" w14:textId="77777777" w:rsidR="003053E3" w:rsidRPr="003053E3" w:rsidRDefault="003053E3" w:rsidP="003053E3">
            <w:pPr>
              <w:rPr>
                <w:rFonts w:asciiTheme="majorHAnsi" w:hAnsiTheme="majorHAnsi" w:cstheme="majorHAnsi"/>
                <w:lang w:val="en-MY"/>
              </w:rPr>
            </w:pPr>
            <w:r w:rsidRPr="003053E3">
              <w:rPr>
                <w:rFonts w:asciiTheme="majorHAnsi" w:hAnsiTheme="majorHAnsi" w:cstheme="majorHAnsi"/>
                <w:lang w:val="en-MY"/>
              </w:rPr>
              <w:t>Artisan bio, crafting process description, product showcase, process videos</w:t>
            </w:r>
          </w:p>
        </w:tc>
        <w:tc>
          <w:tcPr>
            <w:tcW w:w="0" w:type="auto"/>
            <w:vAlign w:val="center"/>
            <w:hideMark/>
          </w:tcPr>
          <w:p w14:paraId="7D5352A2" w14:textId="77777777" w:rsidR="003053E3" w:rsidRPr="003053E3" w:rsidRDefault="003053E3" w:rsidP="003053E3">
            <w:pPr>
              <w:rPr>
                <w:rFonts w:asciiTheme="majorHAnsi" w:hAnsiTheme="majorHAnsi" w:cstheme="majorHAnsi"/>
                <w:lang w:val="en-MY"/>
              </w:rPr>
            </w:pPr>
            <w:r w:rsidRPr="003053E3">
              <w:rPr>
                <w:rFonts w:asciiTheme="majorHAnsi" w:hAnsiTheme="majorHAnsi" w:cstheme="majorHAnsi"/>
                <w:lang w:val="en-MY"/>
              </w:rPr>
              <w:t>High: Artisan bio, Product showcase; Medium: Crafting process description, Process videos</w:t>
            </w:r>
          </w:p>
        </w:tc>
        <w:tc>
          <w:tcPr>
            <w:tcW w:w="0" w:type="auto"/>
            <w:vAlign w:val="center"/>
            <w:hideMark/>
          </w:tcPr>
          <w:p w14:paraId="0096152E" w14:textId="77777777" w:rsidR="003053E3" w:rsidRPr="003053E3" w:rsidRDefault="003053E3" w:rsidP="003053E3">
            <w:pPr>
              <w:rPr>
                <w:rFonts w:asciiTheme="majorHAnsi" w:hAnsiTheme="majorHAnsi" w:cstheme="majorHAnsi"/>
                <w:lang w:val="en-MY"/>
              </w:rPr>
            </w:pPr>
            <w:r w:rsidRPr="003053E3">
              <w:rPr>
                <w:rFonts w:asciiTheme="majorHAnsi" w:hAnsiTheme="majorHAnsi" w:cstheme="majorHAnsi"/>
                <w:lang w:val="en-MY"/>
              </w:rPr>
              <w:t>Page Views per Session, Bounce Rate</w:t>
            </w:r>
          </w:p>
        </w:tc>
      </w:tr>
      <w:tr w:rsidR="003053E3" w:rsidRPr="003053E3" w14:paraId="4C21D807" w14:textId="77777777" w:rsidTr="0084731D">
        <w:trPr>
          <w:tblCellSpacing w:w="15" w:type="dxa"/>
        </w:trPr>
        <w:tc>
          <w:tcPr>
            <w:tcW w:w="0" w:type="auto"/>
            <w:vAlign w:val="center"/>
            <w:hideMark/>
          </w:tcPr>
          <w:p w14:paraId="46D7C698" w14:textId="77777777" w:rsidR="003053E3" w:rsidRPr="003053E3" w:rsidRDefault="003053E3" w:rsidP="003053E3">
            <w:pPr>
              <w:rPr>
                <w:rFonts w:asciiTheme="majorHAnsi" w:hAnsiTheme="majorHAnsi" w:cstheme="majorHAnsi"/>
                <w:lang w:val="en-MY"/>
              </w:rPr>
            </w:pPr>
            <w:r w:rsidRPr="003053E3">
              <w:rPr>
                <w:rFonts w:asciiTheme="majorHAnsi" w:hAnsiTheme="majorHAnsi" w:cstheme="majorHAnsi"/>
                <w:lang w:val="en-MY"/>
              </w:rPr>
              <w:t>Checkout</w:t>
            </w:r>
          </w:p>
        </w:tc>
        <w:tc>
          <w:tcPr>
            <w:tcW w:w="0" w:type="auto"/>
            <w:vAlign w:val="center"/>
            <w:hideMark/>
          </w:tcPr>
          <w:p w14:paraId="5EEA9B4F" w14:textId="77777777" w:rsidR="003053E3" w:rsidRPr="003053E3" w:rsidRDefault="003053E3" w:rsidP="003053E3">
            <w:pPr>
              <w:rPr>
                <w:rFonts w:asciiTheme="majorHAnsi" w:hAnsiTheme="majorHAnsi" w:cstheme="majorHAnsi"/>
                <w:lang w:val="en-MY"/>
              </w:rPr>
            </w:pPr>
            <w:r w:rsidRPr="003053E3">
              <w:rPr>
                <w:rFonts w:asciiTheme="majorHAnsi" w:hAnsiTheme="majorHAnsi" w:cstheme="majorHAnsi"/>
                <w:lang w:val="en-MY"/>
              </w:rPr>
              <w:t>Complete the purchase securely and efficiently</w:t>
            </w:r>
          </w:p>
        </w:tc>
        <w:tc>
          <w:tcPr>
            <w:tcW w:w="0" w:type="auto"/>
            <w:vAlign w:val="center"/>
            <w:hideMark/>
          </w:tcPr>
          <w:p w14:paraId="6954FF03" w14:textId="77777777" w:rsidR="003053E3" w:rsidRPr="003053E3" w:rsidRDefault="003053E3" w:rsidP="003053E3">
            <w:pPr>
              <w:rPr>
                <w:rFonts w:asciiTheme="majorHAnsi" w:hAnsiTheme="majorHAnsi" w:cstheme="majorHAnsi"/>
                <w:lang w:val="en-MY"/>
              </w:rPr>
            </w:pPr>
            <w:r w:rsidRPr="003053E3">
              <w:rPr>
                <w:rFonts w:asciiTheme="majorHAnsi" w:hAnsiTheme="majorHAnsi" w:cstheme="majorHAnsi"/>
                <w:lang w:val="en-MY"/>
              </w:rPr>
              <w:t>Order summary, shipping and payment information, promo code field, secure payment gateway</w:t>
            </w:r>
          </w:p>
        </w:tc>
        <w:tc>
          <w:tcPr>
            <w:tcW w:w="0" w:type="auto"/>
            <w:vAlign w:val="center"/>
            <w:hideMark/>
          </w:tcPr>
          <w:p w14:paraId="7CC803B5" w14:textId="77777777" w:rsidR="003053E3" w:rsidRPr="003053E3" w:rsidRDefault="003053E3" w:rsidP="003053E3">
            <w:pPr>
              <w:rPr>
                <w:rFonts w:asciiTheme="majorHAnsi" w:hAnsiTheme="majorHAnsi" w:cstheme="majorHAnsi"/>
                <w:lang w:val="en-MY"/>
              </w:rPr>
            </w:pPr>
            <w:r w:rsidRPr="003053E3">
              <w:rPr>
                <w:rFonts w:asciiTheme="majorHAnsi" w:hAnsiTheme="majorHAnsi" w:cstheme="majorHAnsi"/>
                <w:lang w:val="en-MY"/>
              </w:rPr>
              <w:t>High: Order summary, Secure payment gateway; Medium: Shipping and payment information, Promo code field</w:t>
            </w:r>
          </w:p>
        </w:tc>
        <w:tc>
          <w:tcPr>
            <w:tcW w:w="0" w:type="auto"/>
            <w:vAlign w:val="center"/>
            <w:hideMark/>
          </w:tcPr>
          <w:p w14:paraId="20432CFE" w14:textId="77777777" w:rsidR="003053E3" w:rsidRPr="003053E3" w:rsidRDefault="003053E3" w:rsidP="003053E3">
            <w:pPr>
              <w:rPr>
                <w:rFonts w:asciiTheme="majorHAnsi" w:hAnsiTheme="majorHAnsi" w:cstheme="majorHAnsi"/>
                <w:lang w:val="en-MY"/>
              </w:rPr>
            </w:pPr>
            <w:r w:rsidRPr="003053E3">
              <w:rPr>
                <w:rFonts w:asciiTheme="majorHAnsi" w:hAnsiTheme="majorHAnsi" w:cstheme="majorHAnsi"/>
                <w:lang w:val="en-MY"/>
              </w:rPr>
              <w:t>Cart Abandonment Rate, Time to Complete Checkout</w:t>
            </w:r>
          </w:p>
        </w:tc>
      </w:tr>
    </w:tbl>
    <w:p w14:paraId="3F65A3C6" w14:textId="77777777" w:rsidR="00171239" w:rsidRPr="0078618E" w:rsidRDefault="00171239" w:rsidP="00171239">
      <w:pPr>
        <w:rPr>
          <w:rFonts w:asciiTheme="majorHAnsi" w:hAnsiTheme="majorHAnsi" w:cstheme="majorHAnsi"/>
        </w:rPr>
      </w:pPr>
    </w:p>
    <w:p w14:paraId="2F3AEEBA" w14:textId="77777777" w:rsidR="00EA0BFB" w:rsidRDefault="00EA0BFB">
      <w:pPr>
        <w:pStyle w:val="Heading2"/>
        <w:rPr>
          <w:rFonts w:cstheme="majorHAnsi"/>
          <w:color w:val="auto"/>
        </w:rPr>
      </w:pPr>
    </w:p>
    <w:p w14:paraId="2A81618A" w14:textId="77777777" w:rsidR="00EA0BFB" w:rsidRDefault="00EA0BFB">
      <w:pPr>
        <w:pStyle w:val="Heading2"/>
        <w:rPr>
          <w:rFonts w:cstheme="majorHAnsi"/>
          <w:color w:val="auto"/>
        </w:rPr>
      </w:pPr>
    </w:p>
    <w:p w14:paraId="2ED1045B" w14:textId="77777777" w:rsidR="00EA0BFB" w:rsidRDefault="00EA0BFB">
      <w:pPr>
        <w:pStyle w:val="Heading2"/>
        <w:rPr>
          <w:rFonts w:cstheme="majorHAnsi"/>
          <w:color w:val="auto"/>
        </w:rPr>
      </w:pPr>
    </w:p>
    <w:p w14:paraId="4E1D9490" w14:textId="4087A4FB" w:rsidR="00DE3510" w:rsidRPr="0078618E" w:rsidRDefault="00EA0BFB">
      <w:pPr>
        <w:pStyle w:val="Heading2"/>
        <w:rPr>
          <w:rFonts w:cstheme="majorHAnsi"/>
          <w:color w:val="auto"/>
        </w:rPr>
      </w:pPr>
      <w:bookmarkStart w:id="0" w:name="_GoBack"/>
      <w:bookmarkEnd w:id="0"/>
      <w:r w:rsidRPr="0078618E">
        <w:rPr>
          <w:rFonts w:cstheme="majorHAnsi"/>
          <w:color w:val="auto"/>
        </w:rPr>
        <w:t>Step 4: Layout considerations</w:t>
      </w:r>
    </w:p>
    <w:p w14:paraId="0CDF04E3" w14:textId="77777777" w:rsidR="00EA0BFB" w:rsidRPr="00EA0BFB" w:rsidRDefault="00EA0BFB" w:rsidP="00EA0BFB">
      <w:pPr>
        <w:rPr>
          <w:rFonts w:asciiTheme="majorHAnsi" w:hAnsiTheme="majorHAnsi" w:cstheme="majorHAnsi"/>
          <w:lang w:val="en-MY"/>
        </w:rPr>
      </w:pPr>
      <w:r w:rsidRPr="0078618E">
        <w:rPr>
          <w:rFonts w:asciiTheme="majorHAnsi" w:hAnsiTheme="majorHAnsi" w:cstheme="majorHAnsi"/>
          <w:i/>
          <w:iCs/>
        </w:rPr>
        <w:t xml:space="preserve">(For each screen listed above, write at least three layout notes. </w:t>
      </w:r>
      <w:r w:rsidRPr="0078618E">
        <w:rPr>
          <w:rFonts w:asciiTheme="majorHAnsi" w:hAnsiTheme="majorHAnsi" w:cstheme="majorHAnsi"/>
          <w:i/>
          <w:iCs/>
        </w:rPr>
        <w:t>Mention what users should see first, what should appear without scrolling, and how the mobile version might differ.)</w:t>
      </w:r>
      <w:r w:rsidRPr="0078618E">
        <w:rPr>
          <w:rFonts w:asciiTheme="majorHAnsi" w:hAnsiTheme="majorHAnsi" w:cstheme="majorHAnsi"/>
          <w:i/>
          <w:iCs/>
        </w:rPr>
        <w:br/>
      </w:r>
      <w:r w:rsidRPr="0078618E">
        <w:rPr>
          <w:rFonts w:asciiTheme="majorHAnsi" w:hAnsiTheme="majorHAnsi" w:cstheme="majorHAnsi"/>
        </w:rPr>
        <w:br/>
      </w:r>
      <w:r w:rsidRPr="00EA0BFB">
        <w:rPr>
          <w:rFonts w:asciiTheme="majorHAnsi" w:hAnsiTheme="majorHAnsi" w:cstheme="majorHAnsi"/>
          <w:b/>
          <w:bCs/>
          <w:lang w:val="en-MY"/>
        </w:rPr>
        <w:t>Home/Product Grid:</w:t>
      </w:r>
    </w:p>
    <w:p w14:paraId="62CB34DB" w14:textId="77777777" w:rsidR="00EA0BFB" w:rsidRPr="00EA0BFB" w:rsidRDefault="00EA0BFB" w:rsidP="00EA0BFB">
      <w:pPr>
        <w:numPr>
          <w:ilvl w:val="0"/>
          <w:numId w:val="11"/>
        </w:numPr>
        <w:rPr>
          <w:rFonts w:asciiTheme="majorHAnsi" w:hAnsiTheme="majorHAnsi" w:cstheme="majorHAnsi"/>
          <w:lang w:val="en-MY"/>
        </w:rPr>
      </w:pPr>
      <w:r w:rsidRPr="00EA0BFB">
        <w:rPr>
          <w:rFonts w:asciiTheme="majorHAnsi" w:hAnsiTheme="majorHAnsi" w:cstheme="majorHAnsi"/>
          <w:lang w:val="en-MY"/>
        </w:rPr>
        <w:t>The hero banner should immediately capture the user's attention with a striking image and a compelling tagline that reflects the brand's mission.</w:t>
      </w:r>
    </w:p>
    <w:p w14:paraId="28B79ED6" w14:textId="77777777" w:rsidR="00EA0BFB" w:rsidRPr="00EA0BFB" w:rsidRDefault="00EA0BFB" w:rsidP="00EA0BFB">
      <w:pPr>
        <w:numPr>
          <w:ilvl w:val="0"/>
          <w:numId w:val="11"/>
        </w:numPr>
        <w:rPr>
          <w:rFonts w:asciiTheme="majorHAnsi" w:hAnsiTheme="majorHAnsi" w:cstheme="majorHAnsi"/>
          <w:lang w:val="en-MY"/>
        </w:rPr>
      </w:pPr>
      <w:r w:rsidRPr="00EA0BFB">
        <w:rPr>
          <w:rFonts w:asciiTheme="majorHAnsi" w:hAnsiTheme="majorHAnsi" w:cstheme="majorHAnsi"/>
          <w:lang w:val="en-MY"/>
        </w:rPr>
        <w:t xml:space="preserve">The product grid should be the next visual priority, ensuring that products </w:t>
      </w:r>
      <w:proofErr w:type="gramStart"/>
      <w:r w:rsidRPr="00EA0BFB">
        <w:rPr>
          <w:rFonts w:asciiTheme="majorHAnsi" w:hAnsiTheme="majorHAnsi" w:cstheme="majorHAnsi"/>
          <w:lang w:val="en-MY"/>
        </w:rPr>
        <w:t>are presented</w:t>
      </w:r>
      <w:proofErr w:type="gramEnd"/>
      <w:r w:rsidRPr="00EA0BFB">
        <w:rPr>
          <w:rFonts w:asciiTheme="majorHAnsi" w:hAnsiTheme="majorHAnsi" w:cstheme="majorHAnsi"/>
          <w:lang w:val="en-MY"/>
        </w:rPr>
        <w:t xml:space="preserve"> in a clean, organized manner with high-quality thumbnails and brief descriptions.</w:t>
      </w:r>
    </w:p>
    <w:p w14:paraId="27553316" w14:textId="77777777" w:rsidR="00EA0BFB" w:rsidRPr="00EA0BFB" w:rsidRDefault="00EA0BFB" w:rsidP="00EA0BFB">
      <w:pPr>
        <w:numPr>
          <w:ilvl w:val="0"/>
          <w:numId w:val="11"/>
        </w:numPr>
        <w:rPr>
          <w:rFonts w:asciiTheme="majorHAnsi" w:hAnsiTheme="majorHAnsi" w:cstheme="majorHAnsi"/>
          <w:lang w:val="en-MY"/>
        </w:rPr>
      </w:pPr>
      <w:r w:rsidRPr="00EA0BFB">
        <w:rPr>
          <w:rFonts w:asciiTheme="majorHAnsi" w:hAnsiTheme="majorHAnsi" w:cstheme="majorHAnsi"/>
          <w:lang w:val="en-MY"/>
        </w:rPr>
        <w:t>On mobile, the hero banner should remain prominent, but the product grid should adapt to a single-column layout for better readability and interaction.</w:t>
      </w:r>
    </w:p>
    <w:p w14:paraId="0A95A771" w14:textId="77777777" w:rsidR="00EA0BFB" w:rsidRPr="00EA0BFB" w:rsidRDefault="00EA0BFB" w:rsidP="00EA0BFB">
      <w:pPr>
        <w:rPr>
          <w:rFonts w:asciiTheme="majorHAnsi" w:hAnsiTheme="majorHAnsi" w:cstheme="majorHAnsi"/>
          <w:lang w:val="en-MY"/>
        </w:rPr>
      </w:pPr>
      <w:r w:rsidRPr="00EA0BFB">
        <w:rPr>
          <w:rFonts w:asciiTheme="majorHAnsi" w:hAnsiTheme="majorHAnsi" w:cstheme="majorHAnsi"/>
          <w:b/>
          <w:bCs/>
          <w:lang w:val="en-MY"/>
        </w:rPr>
        <w:t>Product Detail Page:</w:t>
      </w:r>
    </w:p>
    <w:p w14:paraId="2A45425D" w14:textId="77777777" w:rsidR="00EA0BFB" w:rsidRPr="00EA0BFB" w:rsidRDefault="00EA0BFB" w:rsidP="00EA0BFB">
      <w:pPr>
        <w:numPr>
          <w:ilvl w:val="0"/>
          <w:numId w:val="12"/>
        </w:numPr>
        <w:rPr>
          <w:rFonts w:asciiTheme="majorHAnsi" w:hAnsiTheme="majorHAnsi" w:cstheme="majorHAnsi"/>
          <w:lang w:val="en-MY"/>
        </w:rPr>
      </w:pPr>
      <w:r w:rsidRPr="00EA0BFB">
        <w:rPr>
          <w:rFonts w:asciiTheme="majorHAnsi" w:hAnsiTheme="majorHAnsi" w:cstheme="majorHAnsi"/>
          <w:lang w:val="en-MY"/>
        </w:rPr>
        <w:t>High-quality product images should be the first thing users see, with a zoom feature for detailed viewing.</w:t>
      </w:r>
    </w:p>
    <w:p w14:paraId="3E0FB8FC" w14:textId="77777777" w:rsidR="00EA0BFB" w:rsidRPr="00EA0BFB" w:rsidRDefault="00EA0BFB" w:rsidP="00EA0BFB">
      <w:pPr>
        <w:numPr>
          <w:ilvl w:val="0"/>
          <w:numId w:val="12"/>
        </w:numPr>
        <w:rPr>
          <w:rFonts w:asciiTheme="majorHAnsi" w:hAnsiTheme="majorHAnsi" w:cstheme="majorHAnsi"/>
          <w:lang w:val="en-MY"/>
        </w:rPr>
      </w:pPr>
      <w:proofErr w:type="gramStart"/>
      <w:r w:rsidRPr="00EA0BFB">
        <w:rPr>
          <w:rFonts w:asciiTheme="majorHAnsi" w:hAnsiTheme="majorHAnsi" w:cstheme="majorHAnsi"/>
          <w:lang w:val="en-MY"/>
        </w:rPr>
        <w:t>The add</w:t>
      </w:r>
      <w:proofErr w:type="gramEnd"/>
      <w:r w:rsidRPr="00EA0BFB">
        <w:rPr>
          <w:rFonts w:asciiTheme="majorHAnsi" w:hAnsiTheme="majorHAnsi" w:cstheme="majorHAnsi"/>
          <w:lang w:val="en-MY"/>
        </w:rPr>
        <w:t xml:space="preserve"> to cart button should be prominently placed and easily accessible, ideally above the fold.</w:t>
      </w:r>
    </w:p>
    <w:p w14:paraId="7C387528" w14:textId="77777777" w:rsidR="00EA0BFB" w:rsidRPr="00EA0BFB" w:rsidRDefault="00EA0BFB" w:rsidP="00EA0BFB">
      <w:pPr>
        <w:numPr>
          <w:ilvl w:val="0"/>
          <w:numId w:val="12"/>
        </w:numPr>
        <w:rPr>
          <w:rFonts w:asciiTheme="majorHAnsi" w:hAnsiTheme="majorHAnsi" w:cstheme="majorHAnsi"/>
          <w:lang w:val="en-MY"/>
        </w:rPr>
      </w:pPr>
      <w:r w:rsidRPr="00EA0BFB">
        <w:rPr>
          <w:rFonts w:asciiTheme="majorHAnsi" w:hAnsiTheme="majorHAnsi" w:cstheme="majorHAnsi"/>
          <w:lang w:val="en-MY"/>
        </w:rPr>
        <w:t>On mobile, the layout should prioritize vertical scrolling, with images and key information (price, add to cart) always visible at the top of the screen.</w:t>
      </w:r>
    </w:p>
    <w:p w14:paraId="1CF38907" w14:textId="77777777" w:rsidR="00EA0BFB" w:rsidRPr="00EA0BFB" w:rsidRDefault="00EA0BFB" w:rsidP="00EA0BFB">
      <w:pPr>
        <w:rPr>
          <w:rFonts w:asciiTheme="majorHAnsi" w:hAnsiTheme="majorHAnsi" w:cstheme="majorHAnsi"/>
          <w:lang w:val="en-MY"/>
        </w:rPr>
      </w:pPr>
      <w:r w:rsidRPr="00EA0BFB">
        <w:rPr>
          <w:rFonts w:asciiTheme="majorHAnsi" w:hAnsiTheme="majorHAnsi" w:cstheme="majorHAnsi"/>
          <w:b/>
          <w:bCs/>
          <w:lang w:val="en-MY"/>
        </w:rPr>
        <w:t>Artisan Profile:</w:t>
      </w:r>
    </w:p>
    <w:p w14:paraId="45DC9102" w14:textId="77777777" w:rsidR="00EA0BFB" w:rsidRPr="00EA0BFB" w:rsidRDefault="00EA0BFB" w:rsidP="00EA0BFB">
      <w:pPr>
        <w:numPr>
          <w:ilvl w:val="0"/>
          <w:numId w:val="13"/>
        </w:numPr>
        <w:rPr>
          <w:rFonts w:asciiTheme="majorHAnsi" w:hAnsiTheme="majorHAnsi" w:cstheme="majorHAnsi"/>
          <w:lang w:val="en-MY"/>
        </w:rPr>
      </w:pPr>
      <w:r w:rsidRPr="00EA0BFB">
        <w:rPr>
          <w:rFonts w:asciiTheme="majorHAnsi" w:hAnsiTheme="majorHAnsi" w:cstheme="majorHAnsi"/>
          <w:lang w:val="en-MY"/>
        </w:rPr>
        <w:t>The artisan's bio and a high-quality profile picture should be at the top of the page to establish an immediate connection.</w:t>
      </w:r>
    </w:p>
    <w:p w14:paraId="39B3CDCC" w14:textId="77777777" w:rsidR="00EA0BFB" w:rsidRPr="00EA0BFB" w:rsidRDefault="00EA0BFB" w:rsidP="00EA0BFB">
      <w:pPr>
        <w:numPr>
          <w:ilvl w:val="0"/>
          <w:numId w:val="13"/>
        </w:numPr>
        <w:rPr>
          <w:rFonts w:asciiTheme="majorHAnsi" w:hAnsiTheme="majorHAnsi" w:cstheme="majorHAnsi"/>
          <w:lang w:val="en-MY"/>
        </w:rPr>
      </w:pPr>
      <w:r w:rsidRPr="00EA0BFB">
        <w:rPr>
          <w:rFonts w:asciiTheme="majorHAnsi" w:hAnsiTheme="majorHAnsi" w:cstheme="majorHAnsi"/>
          <w:lang w:val="en-MY"/>
        </w:rPr>
        <w:t>The product showcase should be below the bio, with a selection of the artisan's best work.</w:t>
      </w:r>
    </w:p>
    <w:p w14:paraId="41EADD4E" w14:textId="77777777" w:rsidR="00EA0BFB" w:rsidRPr="00EA0BFB" w:rsidRDefault="00EA0BFB" w:rsidP="00EA0BFB">
      <w:pPr>
        <w:numPr>
          <w:ilvl w:val="0"/>
          <w:numId w:val="13"/>
        </w:numPr>
        <w:rPr>
          <w:rFonts w:asciiTheme="majorHAnsi" w:hAnsiTheme="majorHAnsi" w:cstheme="majorHAnsi"/>
          <w:lang w:val="en-MY"/>
        </w:rPr>
      </w:pPr>
      <w:r w:rsidRPr="00EA0BFB">
        <w:rPr>
          <w:rFonts w:asciiTheme="majorHAnsi" w:hAnsiTheme="majorHAnsi" w:cstheme="majorHAnsi"/>
          <w:lang w:val="en-MY"/>
        </w:rPr>
        <w:t>On mobile, the layout should ensure that the artisan's bio and key products are easily accessible without excessive scrolling, with a focus on a clean, single-column design.</w:t>
      </w:r>
    </w:p>
    <w:p w14:paraId="6A38DD23" w14:textId="77777777" w:rsidR="00EA0BFB" w:rsidRPr="00EA0BFB" w:rsidRDefault="00EA0BFB" w:rsidP="00EA0BFB">
      <w:pPr>
        <w:rPr>
          <w:rFonts w:asciiTheme="majorHAnsi" w:hAnsiTheme="majorHAnsi" w:cstheme="majorHAnsi"/>
          <w:lang w:val="en-MY"/>
        </w:rPr>
      </w:pPr>
      <w:r w:rsidRPr="00EA0BFB">
        <w:rPr>
          <w:rFonts w:asciiTheme="majorHAnsi" w:hAnsiTheme="majorHAnsi" w:cstheme="majorHAnsi"/>
          <w:b/>
          <w:bCs/>
          <w:lang w:val="en-MY"/>
        </w:rPr>
        <w:t>Checkout:</w:t>
      </w:r>
    </w:p>
    <w:p w14:paraId="228885D2" w14:textId="77777777" w:rsidR="00EA0BFB" w:rsidRPr="00EA0BFB" w:rsidRDefault="00EA0BFB" w:rsidP="00EA0BFB">
      <w:pPr>
        <w:numPr>
          <w:ilvl w:val="0"/>
          <w:numId w:val="14"/>
        </w:numPr>
        <w:rPr>
          <w:rFonts w:asciiTheme="majorHAnsi" w:hAnsiTheme="majorHAnsi" w:cstheme="majorHAnsi"/>
          <w:lang w:val="en-MY"/>
        </w:rPr>
      </w:pPr>
      <w:r w:rsidRPr="00EA0BFB">
        <w:rPr>
          <w:rFonts w:asciiTheme="majorHAnsi" w:hAnsiTheme="majorHAnsi" w:cstheme="majorHAnsi"/>
          <w:lang w:val="en-MY"/>
        </w:rPr>
        <w:t>The order summary should be clearly visible at the top of the page, allowing users to review their purchase at a glance.</w:t>
      </w:r>
    </w:p>
    <w:p w14:paraId="6A8297A9" w14:textId="77777777" w:rsidR="00EA0BFB" w:rsidRPr="00EA0BFB" w:rsidRDefault="00EA0BFB" w:rsidP="00EA0BFB">
      <w:pPr>
        <w:numPr>
          <w:ilvl w:val="0"/>
          <w:numId w:val="14"/>
        </w:numPr>
        <w:rPr>
          <w:rFonts w:asciiTheme="majorHAnsi" w:hAnsiTheme="majorHAnsi" w:cstheme="majorHAnsi"/>
          <w:lang w:val="en-MY"/>
        </w:rPr>
      </w:pPr>
      <w:r w:rsidRPr="00EA0BFB">
        <w:rPr>
          <w:rFonts w:asciiTheme="majorHAnsi" w:hAnsiTheme="majorHAnsi" w:cstheme="majorHAnsi"/>
          <w:lang w:val="en-MY"/>
        </w:rPr>
        <w:lastRenderedPageBreak/>
        <w:t>The shipping and payment information fields should be straightforward and secure, with clear labels and error messages.</w:t>
      </w:r>
    </w:p>
    <w:p w14:paraId="2F012E73" w14:textId="77777777" w:rsidR="00EA0BFB" w:rsidRPr="00EA0BFB" w:rsidRDefault="00EA0BFB" w:rsidP="00EA0BFB">
      <w:pPr>
        <w:numPr>
          <w:ilvl w:val="0"/>
          <w:numId w:val="14"/>
        </w:numPr>
        <w:rPr>
          <w:rFonts w:asciiTheme="majorHAnsi" w:hAnsiTheme="majorHAnsi" w:cstheme="majorHAnsi"/>
          <w:lang w:val="en-MY"/>
        </w:rPr>
      </w:pPr>
      <w:r w:rsidRPr="00EA0BFB">
        <w:rPr>
          <w:rFonts w:asciiTheme="majorHAnsi" w:hAnsiTheme="majorHAnsi" w:cstheme="majorHAnsi"/>
          <w:lang w:val="en-MY"/>
        </w:rPr>
        <w:t>On mobile, the layout should prioritize a streamlined, single-column form that minimizes scrolling and simplifies the checkout process.</w:t>
      </w:r>
    </w:p>
    <w:p w14:paraId="5FD943FC" w14:textId="1451455F" w:rsidR="00DE3510" w:rsidRPr="0078618E" w:rsidRDefault="00DE3510">
      <w:pPr>
        <w:rPr>
          <w:rFonts w:asciiTheme="majorHAnsi" w:hAnsiTheme="majorHAnsi" w:cstheme="majorHAnsi"/>
        </w:rPr>
      </w:pPr>
    </w:p>
    <w:p w14:paraId="5CB28102" w14:textId="77777777" w:rsidR="00171239" w:rsidRPr="0078618E" w:rsidRDefault="00171239">
      <w:pPr>
        <w:rPr>
          <w:rFonts w:asciiTheme="majorHAnsi" w:hAnsiTheme="majorHAnsi" w:cstheme="majorHAnsi"/>
        </w:rPr>
      </w:pPr>
    </w:p>
    <w:p w14:paraId="379A8DAE" w14:textId="77777777" w:rsidR="00171239" w:rsidRPr="0078618E" w:rsidRDefault="00171239">
      <w:pPr>
        <w:rPr>
          <w:rFonts w:asciiTheme="majorHAnsi" w:hAnsiTheme="majorHAnsi" w:cstheme="majorHAnsi"/>
        </w:rPr>
      </w:pPr>
    </w:p>
    <w:p w14:paraId="316B9995" w14:textId="77777777" w:rsidR="00171239" w:rsidRPr="0078618E" w:rsidRDefault="00171239">
      <w:pPr>
        <w:rPr>
          <w:rFonts w:asciiTheme="majorHAnsi" w:hAnsiTheme="majorHAnsi" w:cstheme="majorHAnsi"/>
        </w:rPr>
      </w:pPr>
    </w:p>
    <w:p w14:paraId="116E346B" w14:textId="77777777" w:rsidR="00171239" w:rsidRDefault="00171239">
      <w:pPr>
        <w:rPr>
          <w:rFonts w:ascii="Roboto" w:hAnsi="Roboto"/>
        </w:rPr>
      </w:pPr>
    </w:p>
    <w:p w14:paraId="12EF8A64" w14:textId="77777777" w:rsidR="00171239" w:rsidRPr="00171239" w:rsidRDefault="00171239">
      <w:pPr>
        <w:rPr>
          <w:rFonts w:ascii="Roboto" w:hAnsi="Roboto"/>
        </w:rPr>
      </w:pPr>
    </w:p>
    <w:p w14:paraId="24F32A7A" w14:textId="1A7E2407" w:rsidR="00DE3510" w:rsidRPr="00171239" w:rsidRDefault="00DE3510">
      <w:pPr>
        <w:rPr>
          <w:rFonts w:ascii="Roboto" w:hAnsi="Roboto"/>
        </w:rPr>
      </w:pPr>
    </w:p>
    <w:sectPr w:rsidR="00DE3510" w:rsidRPr="00171239" w:rsidSect="0084731D">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D02CE1"/>
    <w:multiLevelType w:val="multilevel"/>
    <w:tmpl w:val="F12C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F3D5C"/>
    <w:multiLevelType w:val="multilevel"/>
    <w:tmpl w:val="88FC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A60BF"/>
    <w:multiLevelType w:val="multilevel"/>
    <w:tmpl w:val="7E1C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A30EAF"/>
    <w:multiLevelType w:val="multilevel"/>
    <w:tmpl w:val="E93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62916"/>
    <w:multiLevelType w:val="multilevel"/>
    <w:tmpl w:val="D93A3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9"/>
  </w:num>
  <w:num w:numId="12">
    <w:abstractNumId w:val="12"/>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71239"/>
    <w:rsid w:val="0025780D"/>
    <w:rsid w:val="0029639D"/>
    <w:rsid w:val="003053E3"/>
    <w:rsid w:val="00326F90"/>
    <w:rsid w:val="00605E4B"/>
    <w:rsid w:val="0078618E"/>
    <w:rsid w:val="0084731D"/>
    <w:rsid w:val="00AA1D8D"/>
    <w:rsid w:val="00B47730"/>
    <w:rsid w:val="00CB0664"/>
    <w:rsid w:val="00DE3510"/>
    <w:rsid w:val="00E46CD4"/>
    <w:rsid w:val="00EA0B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5642D1"/>
  <w14:defaultImageDpi w14:val="300"/>
  <w15:docId w15:val="{7346F6B9-BF77-45E1-8E7D-9DA6BFE8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962347">
      <w:bodyDiv w:val="1"/>
      <w:marLeft w:val="0"/>
      <w:marRight w:val="0"/>
      <w:marTop w:val="0"/>
      <w:marBottom w:val="0"/>
      <w:divBdr>
        <w:top w:val="none" w:sz="0" w:space="0" w:color="auto"/>
        <w:left w:val="none" w:sz="0" w:space="0" w:color="auto"/>
        <w:bottom w:val="none" w:sz="0" w:space="0" w:color="auto"/>
        <w:right w:val="none" w:sz="0" w:space="0" w:color="auto"/>
      </w:divBdr>
    </w:div>
    <w:div w:id="1135677005">
      <w:bodyDiv w:val="1"/>
      <w:marLeft w:val="0"/>
      <w:marRight w:val="0"/>
      <w:marTop w:val="0"/>
      <w:marBottom w:val="0"/>
      <w:divBdr>
        <w:top w:val="none" w:sz="0" w:space="0" w:color="auto"/>
        <w:left w:val="none" w:sz="0" w:space="0" w:color="auto"/>
        <w:bottom w:val="none" w:sz="0" w:space="0" w:color="auto"/>
        <w:right w:val="none" w:sz="0" w:space="0" w:color="auto"/>
      </w:divBdr>
    </w:div>
    <w:div w:id="1283002308">
      <w:bodyDiv w:val="1"/>
      <w:marLeft w:val="0"/>
      <w:marRight w:val="0"/>
      <w:marTop w:val="0"/>
      <w:marBottom w:val="0"/>
      <w:divBdr>
        <w:top w:val="none" w:sz="0" w:space="0" w:color="auto"/>
        <w:left w:val="none" w:sz="0" w:space="0" w:color="auto"/>
        <w:bottom w:val="none" w:sz="0" w:space="0" w:color="auto"/>
        <w:right w:val="none" w:sz="0" w:space="0" w:color="auto"/>
      </w:divBdr>
    </w:div>
    <w:div w:id="1595551550">
      <w:bodyDiv w:val="1"/>
      <w:marLeft w:val="0"/>
      <w:marRight w:val="0"/>
      <w:marTop w:val="0"/>
      <w:marBottom w:val="0"/>
      <w:divBdr>
        <w:top w:val="none" w:sz="0" w:space="0" w:color="auto"/>
        <w:left w:val="none" w:sz="0" w:space="0" w:color="auto"/>
        <w:bottom w:val="none" w:sz="0" w:space="0" w:color="auto"/>
        <w:right w:val="none" w:sz="0" w:space="0" w:color="auto"/>
      </w:divBdr>
    </w:div>
    <w:div w:id="1837500313">
      <w:bodyDiv w:val="1"/>
      <w:marLeft w:val="0"/>
      <w:marRight w:val="0"/>
      <w:marTop w:val="0"/>
      <w:marBottom w:val="0"/>
      <w:divBdr>
        <w:top w:val="none" w:sz="0" w:space="0" w:color="auto"/>
        <w:left w:val="none" w:sz="0" w:space="0" w:color="auto"/>
        <w:bottom w:val="none" w:sz="0" w:space="0" w:color="auto"/>
        <w:right w:val="none" w:sz="0" w:space="0" w:color="auto"/>
      </w:divBdr>
    </w:div>
    <w:div w:id="1906837468">
      <w:bodyDiv w:val="1"/>
      <w:marLeft w:val="0"/>
      <w:marRight w:val="0"/>
      <w:marTop w:val="0"/>
      <w:marBottom w:val="0"/>
      <w:divBdr>
        <w:top w:val="none" w:sz="0" w:space="0" w:color="auto"/>
        <w:left w:val="none" w:sz="0" w:space="0" w:color="auto"/>
        <w:bottom w:val="none" w:sz="0" w:space="0" w:color="auto"/>
        <w:right w:val="none" w:sz="0" w:space="0" w:color="auto"/>
      </w:divBdr>
    </w:div>
    <w:div w:id="19308495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0A535-DFE7-417A-A5CD-B91F4A45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Dennis</cp:lastModifiedBy>
  <cp:revision>8</cp:revision>
  <dcterms:created xsi:type="dcterms:W3CDTF">2013-12-23T23:15:00Z</dcterms:created>
  <dcterms:modified xsi:type="dcterms:W3CDTF">2025-08-16T11:51:00Z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87f088dd-0a65-4d5f-a263-b3177260bcd8</vt:lpwstr>
  </property>
</Properties>
</file>