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7FE91" w14:textId="77777777" w:rsidR="00451BF3" w:rsidRPr="00451BF3" w:rsidRDefault="00451BF3" w:rsidP="00451BF3">
      <w:pPr>
        <w:rPr>
          <w:b/>
          <w:bCs/>
          <w:sz w:val="24"/>
          <w:szCs w:val="24"/>
        </w:rPr>
      </w:pPr>
      <w:r w:rsidRPr="00451BF3">
        <w:rPr>
          <w:rFonts w:ascii="Segoe UI Symbol" w:hAnsi="Segoe UI Symbol" w:cs="Segoe UI Symbol"/>
          <w:b/>
          <w:bCs/>
          <w:sz w:val="24"/>
          <w:szCs w:val="24"/>
        </w:rPr>
        <w:t>🎯</w:t>
      </w:r>
      <w:r w:rsidRPr="00451BF3">
        <w:rPr>
          <w:b/>
          <w:bCs/>
          <w:sz w:val="24"/>
          <w:szCs w:val="24"/>
        </w:rPr>
        <w:t xml:space="preserve"> TL;DR: You should proceed with launch today, but with these controlled mitigations:</w:t>
      </w:r>
    </w:p>
    <w:p w14:paraId="3B1DC34A" w14:textId="77777777" w:rsidR="00451BF3" w:rsidRPr="00451BF3" w:rsidRDefault="00451BF3" w:rsidP="00451BF3">
      <w:pPr>
        <w:numPr>
          <w:ilvl w:val="0"/>
          <w:numId w:val="1"/>
        </w:numPr>
        <w:rPr>
          <w:sz w:val="24"/>
          <w:szCs w:val="24"/>
        </w:rPr>
      </w:pPr>
      <w:r w:rsidRPr="00451BF3">
        <w:rPr>
          <w:b/>
          <w:bCs/>
          <w:sz w:val="24"/>
          <w:szCs w:val="24"/>
        </w:rPr>
        <w:t>Sales</w:t>
      </w:r>
      <w:r w:rsidRPr="00451BF3">
        <w:rPr>
          <w:sz w:val="24"/>
          <w:szCs w:val="24"/>
        </w:rPr>
        <w:t>: Approve a temporary discounting tier + greenlight a pricing review sprint post-launch.</w:t>
      </w:r>
    </w:p>
    <w:p w14:paraId="7FD9B3B6" w14:textId="77777777" w:rsidR="00451BF3" w:rsidRPr="00451BF3" w:rsidRDefault="00451BF3" w:rsidP="00451BF3">
      <w:pPr>
        <w:numPr>
          <w:ilvl w:val="0"/>
          <w:numId w:val="1"/>
        </w:numPr>
        <w:rPr>
          <w:sz w:val="24"/>
          <w:szCs w:val="24"/>
        </w:rPr>
      </w:pPr>
      <w:r w:rsidRPr="00451BF3">
        <w:rPr>
          <w:b/>
          <w:bCs/>
          <w:sz w:val="24"/>
          <w:szCs w:val="24"/>
        </w:rPr>
        <w:t>Marketing</w:t>
      </w:r>
      <w:r w:rsidRPr="00451BF3">
        <w:rPr>
          <w:sz w:val="24"/>
          <w:szCs w:val="24"/>
        </w:rPr>
        <w:t xml:space="preserve">: Replace the "90% accuracy" claim </w:t>
      </w:r>
      <w:r w:rsidRPr="00451BF3">
        <w:rPr>
          <w:i/>
          <w:iCs/>
          <w:sz w:val="24"/>
          <w:szCs w:val="24"/>
        </w:rPr>
        <w:t>immediately</w:t>
      </w:r>
      <w:r w:rsidRPr="00451BF3">
        <w:rPr>
          <w:sz w:val="24"/>
          <w:szCs w:val="24"/>
        </w:rPr>
        <w:t xml:space="preserve"> with a more supportable phrase like “AI-driven project foresight, designed to flag risks before they happen.”</w:t>
      </w:r>
    </w:p>
    <w:p w14:paraId="5DD05868" w14:textId="77777777" w:rsidR="00451BF3" w:rsidRPr="00451BF3" w:rsidRDefault="00451BF3" w:rsidP="00451BF3">
      <w:pPr>
        <w:numPr>
          <w:ilvl w:val="0"/>
          <w:numId w:val="1"/>
        </w:numPr>
        <w:rPr>
          <w:sz w:val="24"/>
          <w:szCs w:val="24"/>
        </w:rPr>
      </w:pPr>
      <w:r w:rsidRPr="00451BF3">
        <w:rPr>
          <w:b/>
          <w:bCs/>
          <w:sz w:val="24"/>
          <w:szCs w:val="24"/>
        </w:rPr>
        <w:t>Customer Success</w:t>
      </w:r>
      <w:r w:rsidRPr="00451BF3">
        <w:rPr>
          <w:sz w:val="24"/>
          <w:szCs w:val="24"/>
        </w:rPr>
        <w:t xml:space="preserve">: Set up a </w:t>
      </w:r>
      <w:r w:rsidRPr="00451BF3">
        <w:rPr>
          <w:b/>
          <w:bCs/>
          <w:sz w:val="24"/>
          <w:szCs w:val="24"/>
        </w:rPr>
        <w:t>temporary AI help queue (even via Slack or Zendesk triage)</w:t>
      </w:r>
      <w:r w:rsidRPr="00451BF3">
        <w:rPr>
          <w:sz w:val="24"/>
          <w:szCs w:val="24"/>
        </w:rPr>
        <w:t xml:space="preserve"> and promise training resources within 72 hours. Send interim product cheat sheets today.</w:t>
      </w:r>
    </w:p>
    <w:p w14:paraId="1CDC8166" w14:textId="77777777" w:rsidR="00451BF3" w:rsidRPr="00451BF3" w:rsidRDefault="00451BF3" w:rsidP="00451BF3">
      <w:pPr>
        <w:numPr>
          <w:ilvl w:val="0"/>
          <w:numId w:val="1"/>
        </w:numPr>
        <w:rPr>
          <w:sz w:val="24"/>
          <w:szCs w:val="24"/>
        </w:rPr>
      </w:pPr>
      <w:r w:rsidRPr="00451BF3">
        <w:rPr>
          <w:b/>
          <w:bCs/>
          <w:sz w:val="24"/>
          <w:szCs w:val="24"/>
        </w:rPr>
        <w:t>Engineering</w:t>
      </w:r>
      <w:r w:rsidRPr="00451BF3">
        <w:rPr>
          <w:sz w:val="24"/>
          <w:szCs w:val="24"/>
        </w:rPr>
        <w:t xml:space="preserve">: Proceed with launch and document/report the report-formatting bug </w:t>
      </w:r>
      <w:r w:rsidRPr="00451BF3">
        <w:rPr>
          <w:i/>
          <w:iCs/>
          <w:sz w:val="24"/>
          <w:szCs w:val="24"/>
        </w:rPr>
        <w:t>transparently but quietly</w:t>
      </w:r>
      <w:r w:rsidRPr="00451BF3">
        <w:rPr>
          <w:sz w:val="24"/>
          <w:szCs w:val="24"/>
        </w:rPr>
        <w:t>. Fix in patch within 72 hours. Mention in known issues list only for affected users.</w:t>
      </w:r>
    </w:p>
    <w:p w14:paraId="525CE3F2" w14:textId="77777777" w:rsidR="00451BF3" w:rsidRPr="00451BF3" w:rsidRDefault="00D71BCB" w:rsidP="00451BF3">
      <w:pPr>
        <w:rPr>
          <w:sz w:val="24"/>
          <w:szCs w:val="24"/>
        </w:rPr>
      </w:pPr>
      <w:r>
        <w:rPr>
          <w:sz w:val="24"/>
          <w:szCs w:val="24"/>
        </w:rPr>
        <w:pict w14:anchorId="5F94DBBC">
          <v:rect id="_x0000_i1025" style="width:0;height:1.5pt" o:hralign="center" o:hrstd="t" o:hr="t" fillcolor="#a0a0a0" stroked="f"/>
        </w:pict>
      </w:r>
    </w:p>
    <w:p w14:paraId="6B517900" w14:textId="77777777" w:rsidR="00451BF3" w:rsidRPr="00451BF3" w:rsidRDefault="00451BF3" w:rsidP="00451BF3">
      <w:pPr>
        <w:rPr>
          <w:b/>
          <w:bCs/>
          <w:sz w:val="24"/>
          <w:szCs w:val="24"/>
        </w:rPr>
      </w:pPr>
      <w:r w:rsidRPr="00451BF3">
        <w:rPr>
          <w:rFonts w:ascii="Segoe UI Symbol" w:hAnsi="Segoe UI Symbol" w:cs="Segoe UI Symbol"/>
          <w:b/>
          <w:bCs/>
          <w:sz w:val="24"/>
          <w:szCs w:val="24"/>
        </w:rPr>
        <w:t>🔍</w:t>
      </w:r>
      <w:r w:rsidRPr="00451BF3">
        <w:rPr>
          <w:b/>
          <w:bCs/>
          <w:sz w:val="24"/>
          <w:szCs w:val="24"/>
        </w:rPr>
        <w:t xml:space="preserve"> Detailed Breakdown &amp; Response Strategy</w:t>
      </w:r>
    </w:p>
    <w:p w14:paraId="2F9BD4D6" w14:textId="77777777" w:rsidR="00451BF3" w:rsidRPr="00451BF3" w:rsidRDefault="00451BF3" w:rsidP="00451BF3">
      <w:pPr>
        <w:rPr>
          <w:b/>
          <w:bCs/>
          <w:sz w:val="24"/>
          <w:szCs w:val="24"/>
        </w:rPr>
      </w:pPr>
      <w:r w:rsidRPr="00451BF3">
        <w:rPr>
          <w:b/>
          <w:bCs/>
          <w:sz w:val="24"/>
          <w:szCs w:val="24"/>
        </w:rPr>
        <w:t>1. Sales Team – Pricing Pushback</w:t>
      </w:r>
    </w:p>
    <w:p w14:paraId="0840D583" w14:textId="77777777" w:rsidR="00451BF3" w:rsidRPr="00451BF3" w:rsidRDefault="00451BF3" w:rsidP="00451BF3">
      <w:pPr>
        <w:numPr>
          <w:ilvl w:val="0"/>
          <w:numId w:val="2"/>
        </w:numPr>
        <w:rPr>
          <w:sz w:val="24"/>
          <w:szCs w:val="24"/>
        </w:rPr>
      </w:pPr>
      <w:r w:rsidRPr="00451BF3">
        <w:rPr>
          <w:b/>
          <w:bCs/>
          <w:sz w:val="24"/>
          <w:szCs w:val="24"/>
        </w:rPr>
        <w:t>Reality</w:t>
      </w:r>
      <w:r w:rsidRPr="00451BF3">
        <w:rPr>
          <w:sz w:val="24"/>
          <w:szCs w:val="24"/>
        </w:rPr>
        <w:t>: 15% higher than competitors, and lacking discounting flexibility.</w:t>
      </w:r>
    </w:p>
    <w:p w14:paraId="3A4BA5CF" w14:textId="77777777" w:rsidR="00451BF3" w:rsidRPr="00451BF3" w:rsidRDefault="00451BF3" w:rsidP="00451BF3">
      <w:pPr>
        <w:numPr>
          <w:ilvl w:val="0"/>
          <w:numId w:val="2"/>
        </w:numPr>
        <w:rPr>
          <w:sz w:val="24"/>
          <w:szCs w:val="24"/>
        </w:rPr>
      </w:pPr>
      <w:r w:rsidRPr="00451BF3">
        <w:rPr>
          <w:b/>
          <w:bCs/>
          <w:sz w:val="24"/>
          <w:szCs w:val="24"/>
        </w:rPr>
        <w:t>Context</w:t>
      </w:r>
      <w:r w:rsidRPr="00451BF3">
        <w:rPr>
          <w:sz w:val="24"/>
          <w:szCs w:val="24"/>
        </w:rPr>
        <w:t>: You're entering a competitive market. Sales is on the front lines now.</w:t>
      </w:r>
    </w:p>
    <w:p w14:paraId="0324B7EA" w14:textId="77777777" w:rsidR="00451BF3" w:rsidRPr="00451BF3" w:rsidRDefault="00451BF3" w:rsidP="00451BF3">
      <w:pPr>
        <w:numPr>
          <w:ilvl w:val="0"/>
          <w:numId w:val="2"/>
        </w:numPr>
        <w:rPr>
          <w:sz w:val="24"/>
          <w:szCs w:val="24"/>
        </w:rPr>
      </w:pPr>
      <w:r w:rsidRPr="00451BF3">
        <w:rPr>
          <w:b/>
          <w:bCs/>
          <w:sz w:val="24"/>
          <w:szCs w:val="24"/>
        </w:rPr>
        <w:t>PM Decision</w:t>
      </w:r>
      <w:r w:rsidRPr="00451BF3">
        <w:rPr>
          <w:sz w:val="24"/>
          <w:szCs w:val="24"/>
        </w:rPr>
        <w:t>:</w:t>
      </w:r>
    </w:p>
    <w:p w14:paraId="32B04AF3" w14:textId="77777777" w:rsidR="00451BF3" w:rsidRPr="00451BF3" w:rsidRDefault="00451BF3" w:rsidP="00451BF3">
      <w:pPr>
        <w:numPr>
          <w:ilvl w:val="1"/>
          <w:numId w:val="2"/>
        </w:numPr>
        <w:rPr>
          <w:sz w:val="24"/>
          <w:szCs w:val="24"/>
        </w:rPr>
      </w:pPr>
      <w:r w:rsidRPr="00451BF3">
        <w:rPr>
          <w:b/>
          <w:bCs/>
          <w:sz w:val="24"/>
          <w:szCs w:val="24"/>
        </w:rPr>
        <w:t>Short-Term Fix</w:t>
      </w:r>
      <w:r w:rsidRPr="00451BF3">
        <w:rPr>
          <w:sz w:val="24"/>
          <w:szCs w:val="24"/>
        </w:rPr>
        <w:t xml:space="preserve">: Approve a </w:t>
      </w:r>
      <w:r w:rsidRPr="00451BF3">
        <w:rPr>
          <w:b/>
          <w:bCs/>
          <w:sz w:val="24"/>
          <w:szCs w:val="24"/>
        </w:rPr>
        <w:t>temporary “Founding Enterprise Customers” discount policy</w:t>
      </w:r>
      <w:r w:rsidRPr="00451BF3">
        <w:rPr>
          <w:sz w:val="24"/>
          <w:szCs w:val="24"/>
        </w:rPr>
        <w:t xml:space="preserve"> (~15% buffer) valid through end of Q3. Frame it as exclusive, early access pricing.</w:t>
      </w:r>
    </w:p>
    <w:p w14:paraId="303815EF" w14:textId="77777777" w:rsidR="00451BF3" w:rsidRPr="00451BF3" w:rsidRDefault="00451BF3" w:rsidP="00451BF3">
      <w:pPr>
        <w:numPr>
          <w:ilvl w:val="1"/>
          <w:numId w:val="2"/>
        </w:numPr>
        <w:rPr>
          <w:sz w:val="24"/>
          <w:szCs w:val="24"/>
        </w:rPr>
      </w:pPr>
      <w:r w:rsidRPr="00451BF3">
        <w:rPr>
          <w:b/>
          <w:bCs/>
          <w:sz w:val="24"/>
          <w:szCs w:val="24"/>
        </w:rPr>
        <w:t>Mid-Term Fix</w:t>
      </w:r>
      <w:r w:rsidRPr="00451BF3">
        <w:rPr>
          <w:sz w:val="24"/>
          <w:szCs w:val="24"/>
        </w:rPr>
        <w:t xml:space="preserve">: Commit to a </w:t>
      </w:r>
      <w:r w:rsidRPr="00451BF3">
        <w:rPr>
          <w:b/>
          <w:bCs/>
          <w:sz w:val="24"/>
          <w:szCs w:val="24"/>
        </w:rPr>
        <w:t>2-week pricing re-eval sprint post-launch</w:t>
      </w:r>
      <w:r w:rsidRPr="00451BF3">
        <w:rPr>
          <w:sz w:val="24"/>
          <w:szCs w:val="24"/>
        </w:rPr>
        <w:t xml:space="preserve"> involving PM + Sales + Finance.</w:t>
      </w:r>
    </w:p>
    <w:p w14:paraId="72AE5181" w14:textId="77777777" w:rsidR="00451BF3" w:rsidRPr="00451BF3" w:rsidRDefault="00451BF3" w:rsidP="00451BF3">
      <w:pPr>
        <w:rPr>
          <w:sz w:val="24"/>
          <w:szCs w:val="24"/>
        </w:rPr>
      </w:pPr>
      <w:r w:rsidRPr="00451BF3">
        <w:rPr>
          <w:rFonts w:ascii="Segoe UI Symbol" w:hAnsi="Segoe UI Symbol" w:cs="Segoe UI Symbol"/>
          <w:sz w:val="24"/>
          <w:szCs w:val="24"/>
        </w:rPr>
        <w:t>📣</w:t>
      </w:r>
      <w:r w:rsidRPr="00451BF3">
        <w:rPr>
          <w:sz w:val="24"/>
          <w:szCs w:val="24"/>
        </w:rPr>
        <w:t xml:space="preserve"> </w:t>
      </w:r>
      <w:r w:rsidRPr="00451BF3">
        <w:rPr>
          <w:b/>
          <w:bCs/>
          <w:sz w:val="24"/>
          <w:szCs w:val="24"/>
        </w:rPr>
        <w:t>Messaging to Sales</w:t>
      </w:r>
      <w:r w:rsidRPr="00451BF3">
        <w:rPr>
          <w:sz w:val="24"/>
          <w:szCs w:val="24"/>
        </w:rPr>
        <w:t>:</w:t>
      </w:r>
    </w:p>
    <w:p w14:paraId="2479C058" w14:textId="77777777" w:rsidR="00451BF3" w:rsidRPr="00451BF3" w:rsidRDefault="00451BF3" w:rsidP="00451BF3">
      <w:pPr>
        <w:rPr>
          <w:sz w:val="24"/>
          <w:szCs w:val="24"/>
        </w:rPr>
      </w:pPr>
      <w:r w:rsidRPr="00451BF3">
        <w:rPr>
          <w:sz w:val="24"/>
          <w:szCs w:val="24"/>
        </w:rPr>
        <w:t>“Let’s roll with a temporary Founding Customer discount tier to give you flexibility — match or beat that competitor where needed for Q3 targets. We’ll kick off a pricing optimization sprint in 2 weeks, informed by first conversion data.”</w:t>
      </w:r>
    </w:p>
    <w:p w14:paraId="6DD4BAD2" w14:textId="77777777" w:rsidR="00451BF3" w:rsidRPr="00451BF3" w:rsidRDefault="00D71BCB" w:rsidP="00451BF3">
      <w:pPr>
        <w:rPr>
          <w:sz w:val="24"/>
          <w:szCs w:val="24"/>
        </w:rPr>
      </w:pPr>
      <w:r>
        <w:rPr>
          <w:sz w:val="24"/>
          <w:szCs w:val="24"/>
        </w:rPr>
        <w:pict w14:anchorId="7FF528C1">
          <v:rect id="_x0000_i1026" style="width:0;height:1.5pt" o:hralign="center" o:hrstd="t" o:hr="t" fillcolor="#a0a0a0" stroked="f"/>
        </w:pict>
      </w:r>
    </w:p>
    <w:p w14:paraId="01B909A8" w14:textId="77777777" w:rsidR="00451BF3" w:rsidRPr="00451BF3" w:rsidRDefault="00451BF3" w:rsidP="00451BF3">
      <w:pPr>
        <w:rPr>
          <w:b/>
          <w:bCs/>
          <w:sz w:val="24"/>
          <w:szCs w:val="24"/>
        </w:rPr>
      </w:pPr>
      <w:r w:rsidRPr="00451BF3">
        <w:rPr>
          <w:b/>
          <w:bCs/>
          <w:sz w:val="24"/>
          <w:szCs w:val="24"/>
        </w:rPr>
        <w:t>2. Marketing Team – Legal Flag on Accuracy Claim</w:t>
      </w:r>
    </w:p>
    <w:p w14:paraId="32B4304C" w14:textId="77777777" w:rsidR="00451BF3" w:rsidRPr="00451BF3" w:rsidRDefault="00451BF3" w:rsidP="00451BF3">
      <w:pPr>
        <w:numPr>
          <w:ilvl w:val="0"/>
          <w:numId w:val="3"/>
        </w:numPr>
        <w:rPr>
          <w:sz w:val="24"/>
          <w:szCs w:val="24"/>
        </w:rPr>
      </w:pPr>
      <w:r w:rsidRPr="00451BF3">
        <w:rPr>
          <w:b/>
          <w:bCs/>
          <w:sz w:val="24"/>
          <w:szCs w:val="24"/>
        </w:rPr>
        <w:t>Issue</w:t>
      </w:r>
      <w:r w:rsidRPr="00451BF3">
        <w:rPr>
          <w:sz w:val="24"/>
          <w:szCs w:val="24"/>
        </w:rPr>
        <w:t>: “90% accuracy” is too risky, unsubstantiated.</w:t>
      </w:r>
    </w:p>
    <w:p w14:paraId="45ADAB47" w14:textId="77777777" w:rsidR="00451BF3" w:rsidRPr="00451BF3" w:rsidRDefault="00451BF3" w:rsidP="00451BF3">
      <w:pPr>
        <w:numPr>
          <w:ilvl w:val="0"/>
          <w:numId w:val="3"/>
        </w:numPr>
        <w:rPr>
          <w:sz w:val="24"/>
          <w:szCs w:val="24"/>
        </w:rPr>
      </w:pPr>
      <w:r w:rsidRPr="00451BF3">
        <w:rPr>
          <w:b/>
          <w:bCs/>
          <w:sz w:val="24"/>
          <w:szCs w:val="24"/>
        </w:rPr>
        <w:t>PM Decision</w:t>
      </w:r>
      <w:r w:rsidRPr="00451BF3">
        <w:rPr>
          <w:sz w:val="24"/>
          <w:szCs w:val="24"/>
        </w:rPr>
        <w:t>:</w:t>
      </w:r>
    </w:p>
    <w:p w14:paraId="3290A134" w14:textId="77777777" w:rsidR="00451BF3" w:rsidRPr="00451BF3" w:rsidRDefault="00451BF3" w:rsidP="00451BF3">
      <w:pPr>
        <w:numPr>
          <w:ilvl w:val="1"/>
          <w:numId w:val="3"/>
        </w:numPr>
        <w:rPr>
          <w:sz w:val="24"/>
          <w:szCs w:val="24"/>
        </w:rPr>
      </w:pPr>
      <w:r w:rsidRPr="00451BF3">
        <w:rPr>
          <w:b/>
          <w:bCs/>
          <w:sz w:val="24"/>
          <w:szCs w:val="24"/>
        </w:rPr>
        <w:t>Fix Immediately</w:t>
      </w:r>
      <w:r w:rsidRPr="00451BF3">
        <w:rPr>
          <w:sz w:val="24"/>
          <w:szCs w:val="24"/>
        </w:rPr>
        <w:t xml:space="preserve">: Change phrasing to something </w:t>
      </w:r>
      <w:r w:rsidRPr="00451BF3">
        <w:rPr>
          <w:b/>
          <w:bCs/>
          <w:sz w:val="24"/>
          <w:szCs w:val="24"/>
        </w:rPr>
        <w:t>true, inspiring, but legally safer</w:t>
      </w:r>
      <w:r w:rsidRPr="00451BF3">
        <w:rPr>
          <w:sz w:val="24"/>
          <w:szCs w:val="24"/>
        </w:rPr>
        <w:t>:</w:t>
      </w:r>
    </w:p>
    <w:p w14:paraId="71851CA2" w14:textId="77777777" w:rsidR="00451BF3" w:rsidRPr="00451BF3" w:rsidRDefault="00451BF3" w:rsidP="00451BF3">
      <w:pPr>
        <w:numPr>
          <w:ilvl w:val="2"/>
          <w:numId w:val="3"/>
        </w:numPr>
        <w:rPr>
          <w:sz w:val="24"/>
          <w:szCs w:val="24"/>
        </w:rPr>
      </w:pPr>
      <w:r w:rsidRPr="00451BF3">
        <w:rPr>
          <w:rFonts w:ascii="Segoe UI Symbol" w:hAnsi="Segoe UI Symbol" w:cs="Segoe UI Symbol"/>
          <w:sz w:val="24"/>
          <w:szCs w:val="24"/>
        </w:rPr>
        <w:lastRenderedPageBreak/>
        <w:t>✅</w:t>
      </w:r>
      <w:r w:rsidRPr="00451BF3">
        <w:rPr>
          <w:sz w:val="24"/>
          <w:szCs w:val="24"/>
        </w:rPr>
        <w:t xml:space="preserve"> “AI-powered forecasting that flags project risks before they happen”</w:t>
      </w:r>
    </w:p>
    <w:p w14:paraId="1AA85D67" w14:textId="77777777" w:rsidR="00451BF3" w:rsidRPr="00451BF3" w:rsidRDefault="00451BF3" w:rsidP="00451BF3">
      <w:pPr>
        <w:numPr>
          <w:ilvl w:val="2"/>
          <w:numId w:val="3"/>
        </w:numPr>
        <w:rPr>
          <w:sz w:val="24"/>
          <w:szCs w:val="24"/>
        </w:rPr>
      </w:pPr>
      <w:r w:rsidRPr="00451BF3">
        <w:rPr>
          <w:rFonts w:ascii="Segoe UI Symbol" w:hAnsi="Segoe UI Symbol" w:cs="Segoe UI Symbol"/>
          <w:sz w:val="24"/>
          <w:szCs w:val="24"/>
        </w:rPr>
        <w:t>✅</w:t>
      </w:r>
      <w:r w:rsidRPr="00451BF3">
        <w:rPr>
          <w:sz w:val="24"/>
          <w:szCs w:val="24"/>
        </w:rPr>
        <w:t xml:space="preserve"> “Predictive scheduling built to help leaders avoid costly surprises”</w:t>
      </w:r>
    </w:p>
    <w:p w14:paraId="4813F748" w14:textId="77777777" w:rsidR="00451BF3" w:rsidRPr="00451BF3" w:rsidRDefault="00451BF3" w:rsidP="00451BF3">
      <w:pPr>
        <w:numPr>
          <w:ilvl w:val="2"/>
          <w:numId w:val="3"/>
        </w:numPr>
        <w:rPr>
          <w:sz w:val="24"/>
          <w:szCs w:val="24"/>
        </w:rPr>
      </w:pPr>
      <w:r w:rsidRPr="00451BF3">
        <w:rPr>
          <w:rFonts w:ascii="Segoe UI Symbol" w:hAnsi="Segoe UI Symbol" w:cs="Segoe UI Symbol"/>
          <w:sz w:val="24"/>
          <w:szCs w:val="24"/>
        </w:rPr>
        <w:t>❌</w:t>
      </w:r>
      <w:r w:rsidRPr="00451BF3">
        <w:rPr>
          <w:sz w:val="24"/>
          <w:szCs w:val="24"/>
        </w:rPr>
        <w:t xml:space="preserve"> No numerical accuracy claims unless backed by verified data.</w:t>
      </w:r>
    </w:p>
    <w:p w14:paraId="41026E35" w14:textId="77777777" w:rsidR="00451BF3" w:rsidRPr="00451BF3" w:rsidRDefault="00451BF3" w:rsidP="00451BF3">
      <w:pPr>
        <w:rPr>
          <w:sz w:val="24"/>
          <w:szCs w:val="24"/>
        </w:rPr>
      </w:pPr>
      <w:r w:rsidRPr="00451BF3">
        <w:rPr>
          <w:rFonts w:ascii="Segoe UI Symbol" w:hAnsi="Segoe UI Symbol" w:cs="Segoe UI Symbol"/>
          <w:sz w:val="24"/>
          <w:szCs w:val="24"/>
        </w:rPr>
        <w:t>📣</w:t>
      </w:r>
      <w:r w:rsidRPr="00451BF3">
        <w:rPr>
          <w:sz w:val="24"/>
          <w:szCs w:val="24"/>
        </w:rPr>
        <w:t xml:space="preserve"> </w:t>
      </w:r>
      <w:r w:rsidRPr="00451BF3">
        <w:rPr>
          <w:b/>
          <w:bCs/>
          <w:sz w:val="24"/>
          <w:szCs w:val="24"/>
        </w:rPr>
        <w:t>Messaging to Marketing</w:t>
      </w:r>
      <w:r w:rsidRPr="00451BF3">
        <w:rPr>
          <w:sz w:val="24"/>
          <w:szCs w:val="24"/>
        </w:rPr>
        <w:t>:</w:t>
      </w:r>
    </w:p>
    <w:p w14:paraId="154AB40F" w14:textId="77777777" w:rsidR="00451BF3" w:rsidRPr="00451BF3" w:rsidRDefault="00451BF3" w:rsidP="00451BF3">
      <w:pPr>
        <w:rPr>
          <w:sz w:val="24"/>
          <w:szCs w:val="24"/>
        </w:rPr>
      </w:pPr>
      <w:r w:rsidRPr="00451BF3">
        <w:rPr>
          <w:sz w:val="24"/>
          <w:szCs w:val="24"/>
        </w:rPr>
        <w:t>“We’re removing the 90% claim. Let’s pivot to strong, but safe alternatives: ‘AI-driven foresight,’ ‘risk prediction before it impacts delivery,’ etc. I’ll work with Legal in parallel to eventually validate and reinstate data-backed metrics.”</w:t>
      </w:r>
    </w:p>
    <w:p w14:paraId="6DEA5DE4" w14:textId="77777777" w:rsidR="00451BF3" w:rsidRPr="00451BF3" w:rsidRDefault="00D71BCB" w:rsidP="00451BF3">
      <w:pPr>
        <w:rPr>
          <w:sz w:val="24"/>
          <w:szCs w:val="24"/>
        </w:rPr>
      </w:pPr>
      <w:r>
        <w:rPr>
          <w:sz w:val="24"/>
          <w:szCs w:val="24"/>
        </w:rPr>
        <w:pict w14:anchorId="49AD18EB">
          <v:rect id="_x0000_i1027" style="width:0;height:1.5pt" o:hralign="center" o:hrstd="t" o:hr="t" fillcolor="#a0a0a0" stroked="f"/>
        </w:pict>
      </w:r>
    </w:p>
    <w:p w14:paraId="2794869B" w14:textId="77777777" w:rsidR="00451BF3" w:rsidRPr="00451BF3" w:rsidRDefault="00451BF3" w:rsidP="00451BF3">
      <w:pPr>
        <w:rPr>
          <w:b/>
          <w:bCs/>
          <w:sz w:val="24"/>
          <w:szCs w:val="24"/>
        </w:rPr>
      </w:pPr>
      <w:r w:rsidRPr="00451BF3">
        <w:rPr>
          <w:b/>
          <w:bCs/>
          <w:sz w:val="24"/>
          <w:szCs w:val="24"/>
        </w:rPr>
        <w:t>3. Customer Success – Underprepared for AI Complexity</w:t>
      </w:r>
    </w:p>
    <w:p w14:paraId="07FCA2D5" w14:textId="77777777" w:rsidR="00451BF3" w:rsidRPr="00451BF3" w:rsidRDefault="00451BF3" w:rsidP="00451BF3">
      <w:pPr>
        <w:numPr>
          <w:ilvl w:val="0"/>
          <w:numId w:val="4"/>
        </w:numPr>
        <w:rPr>
          <w:sz w:val="24"/>
          <w:szCs w:val="24"/>
        </w:rPr>
      </w:pPr>
      <w:r w:rsidRPr="00451BF3">
        <w:rPr>
          <w:b/>
          <w:bCs/>
          <w:sz w:val="24"/>
          <w:szCs w:val="24"/>
        </w:rPr>
        <w:t>Issue</w:t>
      </w:r>
      <w:r w:rsidRPr="00451BF3">
        <w:rPr>
          <w:sz w:val="24"/>
          <w:szCs w:val="24"/>
        </w:rPr>
        <w:t>: No detailed training. CS team is short-handed and stressed.</w:t>
      </w:r>
    </w:p>
    <w:p w14:paraId="01FF738A" w14:textId="77777777" w:rsidR="00451BF3" w:rsidRPr="00451BF3" w:rsidRDefault="00451BF3" w:rsidP="00451BF3">
      <w:pPr>
        <w:numPr>
          <w:ilvl w:val="0"/>
          <w:numId w:val="4"/>
        </w:numPr>
        <w:rPr>
          <w:sz w:val="24"/>
          <w:szCs w:val="24"/>
        </w:rPr>
      </w:pPr>
      <w:r w:rsidRPr="00451BF3">
        <w:rPr>
          <w:b/>
          <w:bCs/>
          <w:sz w:val="24"/>
          <w:szCs w:val="24"/>
        </w:rPr>
        <w:t>PM Decision</w:t>
      </w:r>
      <w:r w:rsidRPr="00451BF3">
        <w:rPr>
          <w:sz w:val="24"/>
          <w:szCs w:val="24"/>
        </w:rPr>
        <w:t>:</w:t>
      </w:r>
    </w:p>
    <w:p w14:paraId="4000246A" w14:textId="77777777" w:rsidR="00451BF3" w:rsidRPr="00451BF3" w:rsidRDefault="00451BF3" w:rsidP="00451BF3">
      <w:pPr>
        <w:numPr>
          <w:ilvl w:val="1"/>
          <w:numId w:val="4"/>
        </w:numPr>
        <w:rPr>
          <w:sz w:val="24"/>
          <w:szCs w:val="24"/>
        </w:rPr>
      </w:pPr>
      <w:r w:rsidRPr="00451BF3">
        <w:rPr>
          <w:b/>
          <w:bCs/>
          <w:sz w:val="24"/>
          <w:szCs w:val="24"/>
        </w:rPr>
        <w:t>Short-Term Fix</w:t>
      </w:r>
      <w:r w:rsidRPr="00451BF3">
        <w:rPr>
          <w:sz w:val="24"/>
          <w:szCs w:val="24"/>
        </w:rPr>
        <w:t xml:space="preserve">: Spin up a </w:t>
      </w:r>
      <w:r w:rsidRPr="00451BF3">
        <w:rPr>
          <w:b/>
          <w:bCs/>
          <w:sz w:val="24"/>
          <w:szCs w:val="24"/>
        </w:rPr>
        <w:t>dedicated internal triage channel or AI ticket queue (today)</w:t>
      </w:r>
      <w:r w:rsidRPr="00451BF3">
        <w:rPr>
          <w:sz w:val="24"/>
          <w:szCs w:val="24"/>
        </w:rPr>
        <w:t>.</w:t>
      </w:r>
    </w:p>
    <w:p w14:paraId="6081C196" w14:textId="77777777" w:rsidR="00451BF3" w:rsidRPr="00451BF3" w:rsidRDefault="00451BF3" w:rsidP="00451BF3">
      <w:pPr>
        <w:numPr>
          <w:ilvl w:val="1"/>
          <w:numId w:val="4"/>
        </w:numPr>
        <w:rPr>
          <w:sz w:val="24"/>
          <w:szCs w:val="24"/>
        </w:rPr>
      </w:pPr>
      <w:r w:rsidRPr="00451BF3">
        <w:rPr>
          <w:b/>
          <w:bCs/>
          <w:sz w:val="24"/>
          <w:szCs w:val="24"/>
        </w:rPr>
        <w:t>Today</w:t>
      </w:r>
      <w:r w:rsidRPr="00451BF3">
        <w:rPr>
          <w:sz w:val="24"/>
          <w:szCs w:val="24"/>
        </w:rPr>
        <w:t xml:space="preserve">: Deliver a </w:t>
      </w:r>
      <w:r w:rsidRPr="00451BF3">
        <w:rPr>
          <w:b/>
          <w:bCs/>
          <w:sz w:val="24"/>
          <w:szCs w:val="24"/>
        </w:rPr>
        <w:t>2-page AI feature cheat sheet</w:t>
      </w:r>
      <w:r w:rsidRPr="00451BF3">
        <w:rPr>
          <w:sz w:val="24"/>
          <w:szCs w:val="24"/>
        </w:rPr>
        <w:t xml:space="preserve"> with key flows and common support needs.</w:t>
      </w:r>
    </w:p>
    <w:p w14:paraId="6CEC887B" w14:textId="77777777" w:rsidR="00451BF3" w:rsidRPr="00451BF3" w:rsidRDefault="00451BF3" w:rsidP="00451BF3">
      <w:pPr>
        <w:numPr>
          <w:ilvl w:val="1"/>
          <w:numId w:val="4"/>
        </w:numPr>
        <w:rPr>
          <w:sz w:val="24"/>
          <w:szCs w:val="24"/>
        </w:rPr>
      </w:pPr>
      <w:r w:rsidRPr="00451BF3">
        <w:rPr>
          <w:b/>
          <w:bCs/>
          <w:sz w:val="24"/>
          <w:szCs w:val="24"/>
        </w:rPr>
        <w:t>Next 72 Hours</w:t>
      </w:r>
      <w:r w:rsidRPr="00451BF3">
        <w:rPr>
          <w:sz w:val="24"/>
          <w:szCs w:val="24"/>
        </w:rPr>
        <w:t>: Deliver full training material and consider bringing PMs into CS calls early.</w:t>
      </w:r>
    </w:p>
    <w:p w14:paraId="493CD397" w14:textId="77777777" w:rsidR="00451BF3" w:rsidRPr="00451BF3" w:rsidRDefault="00451BF3" w:rsidP="00451BF3">
      <w:pPr>
        <w:rPr>
          <w:sz w:val="24"/>
          <w:szCs w:val="24"/>
        </w:rPr>
      </w:pPr>
      <w:r w:rsidRPr="00451BF3">
        <w:rPr>
          <w:rFonts w:ascii="Segoe UI Symbol" w:hAnsi="Segoe UI Symbol" w:cs="Segoe UI Symbol"/>
          <w:sz w:val="24"/>
          <w:szCs w:val="24"/>
        </w:rPr>
        <w:t>📣</w:t>
      </w:r>
      <w:r w:rsidRPr="00451BF3">
        <w:rPr>
          <w:sz w:val="24"/>
          <w:szCs w:val="24"/>
        </w:rPr>
        <w:t xml:space="preserve"> </w:t>
      </w:r>
      <w:r w:rsidRPr="00451BF3">
        <w:rPr>
          <w:b/>
          <w:bCs/>
          <w:sz w:val="24"/>
          <w:szCs w:val="24"/>
        </w:rPr>
        <w:t>Messaging to CS</w:t>
      </w:r>
      <w:r w:rsidRPr="00451BF3">
        <w:rPr>
          <w:sz w:val="24"/>
          <w:szCs w:val="24"/>
        </w:rPr>
        <w:t>:</w:t>
      </w:r>
    </w:p>
    <w:p w14:paraId="3D8E19E7" w14:textId="77777777" w:rsidR="00451BF3" w:rsidRPr="00451BF3" w:rsidRDefault="00451BF3" w:rsidP="00451BF3">
      <w:pPr>
        <w:rPr>
          <w:sz w:val="24"/>
          <w:szCs w:val="24"/>
        </w:rPr>
      </w:pPr>
      <w:r w:rsidRPr="00451BF3">
        <w:rPr>
          <w:sz w:val="24"/>
          <w:szCs w:val="24"/>
        </w:rPr>
        <w:t>“You’re right to raise the flag — AI features can get hairy. We’ll launch with an interim triage queue and simplified cheat sheet today. You’ll have full training assets in 72 hours. We’ll also pull in product for complex early tickets.”</w:t>
      </w:r>
    </w:p>
    <w:p w14:paraId="0F8488CA" w14:textId="77777777" w:rsidR="00451BF3" w:rsidRPr="00451BF3" w:rsidRDefault="00D71BCB" w:rsidP="00451BF3">
      <w:pPr>
        <w:rPr>
          <w:sz w:val="24"/>
          <w:szCs w:val="24"/>
        </w:rPr>
      </w:pPr>
      <w:r>
        <w:rPr>
          <w:sz w:val="24"/>
          <w:szCs w:val="24"/>
        </w:rPr>
        <w:pict w14:anchorId="0320E292">
          <v:rect id="_x0000_i1028" style="width:0;height:1.5pt" o:hralign="center" o:hrstd="t" o:hr="t" fillcolor="#a0a0a0" stroked="f"/>
        </w:pict>
      </w:r>
    </w:p>
    <w:p w14:paraId="7000CA65" w14:textId="77777777" w:rsidR="00451BF3" w:rsidRPr="00451BF3" w:rsidRDefault="00451BF3" w:rsidP="00451BF3">
      <w:pPr>
        <w:rPr>
          <w:b/>
          <w:bCs/>
          <w:sz w:val="24"/>
          <w:szCs w:val="24"/>
        </w:rPr>
      </w:pPr>
      <w:r w:rsidRPr="00451BF3">
        <w:rPr>
          <w:b/>
          <w:bCs/>
          <w:sz w:val="24"/>
          <w:szCs w:val="24"/>
        </w:rPr>
        <w:t>4. Engineering – Minor Report Formatting Bug</w:t>
      </w:r>
    </w:p>
    <w:p w14:paraId="69617E26" w14:textId="77777777" w:rsidR="00451BF3" w:rsidRPr="00451BF3" w:rsidRDefault="00451BF3" w:rsidP="00451BF3">
      <w:pPr>
        <w:numPr>
          <w:ilvl w:val="0"/>
          <w:numId w:val="5"/>
        </w:numPr>
        <w:rPr>
          <w:sz w:val="24"/>
          <w:szCs w:val="24"/>
        </w:rPr>
      </w:pPr>
      <w:r w:rsidRPr="00451BF3">
        <w:rPr>
          <w:b/>
          <w:bCs/>
          <w:sz w:val="24"/>
          <w:szCs w:val="24"/>
        </w:rPr>
        <w:t>Issue</w:t>
      </w:r>
      <w:r w:rsidRPr="00451BF3">
        <w:rPr>
          <w:sz w:val="24"/>
          <w:szCs w:val="24"/>
        </w:rPr>
        <w:t>: Formatting off for large reports (&gt;500 tasks), fix ETA 2 days.</w:t>
      </w:r>
    </w:p>
    <w:p w14:paraId="5C316293" w14:textId="77777777" w:rsidR="00451BF3" w:rsidRPr="00451BF3" w:rsidRDefault="00451BF3" w:rsidP="00451BF3">
      <w:pPr>
        <w:numPr>
          <w:ilvl w:val="0"/>
          <w:numId w:val="5"/>
        </w:numPr>
        <w:rPr>
          <w:sz w:val="24"/>
          <w:szCs w:val="24"/>
        </w:rPr>
      </w:pPr>
      <w:r w:rsidRPr="00451BF3">
        <w:rPr>
          <w:b/>
          <w:bCs/>
          <w:sz w:val="24"/>
          <w:szCs w:val="24"/>
        </w:rPr>
        <w:t>PM Decision</w:t>
      </w:r>
      <w:r w:rsidRPr="00451BF3">
        <w:rPr>
          <w:sz w:val="24"/>
          <w:szCs w:val="24"/>
        </w:rPr>
        <w:t>:</w:t>
      </w:r>
    </w:p>
    <w:p w14:paraId="6D9F9B62" w14:textId="77777777" w:rsidR="00451BF3" w:rsidRPr="00451BF3" w:rsidRDefault="00451BF3" w:rsidP="00451BF3">
      <w:pPr>
        <w:numPr>
          <w:ilvl w:val="1"/>
          <w:numId w:val="5"/>
        </w:numPr>
        <w:rPr>
          <w:sz w:val="24"/>
          <w:szCs w:val="24"/>
        </w:rPr>
      </w:pPr>
      <w:r w:rsidRPr="00451BF3">
        <w:rPr>
          <w:b/>
          <w:bCs/>
          <w:sz w:val="24"/>
          <w:szCs w:val="24"/>
        </w:rPr>
        <w:t>Proceed with launch</w:t>
      </w:r>
      <w:r w:rsidRPr="00451BF3">
        <w:rPr>
          <w:sz w:val="24"/>
          <w:szCs w:val="24"/>
        </w:rPr>
        <w:t>.</w:t>
      </w:r>
    </w:p>
    <w:p w14:paraId="1F18F3B8" w14:textId="77777777" w:rsidR="00451BF3" w:rsidRPr="00451BF3" w:rsidRDefault="00451BF3" w:rsidP="00451BF3">
      <w:pPr>
        <w:numPr>
          <w:ilvl w:val="1"/>
          <w:numId w:val="5"/>
        </w:numPr>
        <w:rPr>
          <w:sz w:val="24"/>
          <w:szCs w:val="24"/>
        </w:rPr>
      </w:pPr>
      <w:r w:rsidRPr="00451BF3">
        <w:rPr>
          <w:sz w:val="24"/>
          <w:szCs w:val="24"/>
        </w:rPr>
        <w:t xml:space="preserve">List in </w:t>
      </w:r>
      <w:r w:rsidRPr="00451BF3">
        <w:rPr>
          <w:b/>
          <w:bCs/>
          <w:sz w:val="24"/>
          <w:szCs w:val="24"/>
        </w:rPr>
        <w:t>known issues</w:t>
      </w:r>
      <w:r w:rsidRPr="00451BF3">
        <w:rPr>
          <w:sz w:val="24"/>
          <w:szCs w:val="24"/>
        </w:rPr>
        <w:t xml:space="preserve"> doc for internal reference and select enterprise pilots only.</w:t>
      </w:r>
    </w:p>
    <w:p w14:paraId="1B4A89BA" w14:textId="77777777" w:rsidR="00451BF3" w:rsidRPr="00451BF3" w:rsidRDefault="00451BF3" w:rsidP="00451BF3">
      <w:pPr>
        <w:numPr>
          <w:ilvl w:val="1"/>
          <w:numId w:val="5"/>
        </w:numPr>
        <w:rPr>
          <w:sz w:val="24"/>
          <w:szCs w:val="24"/>
        </w:rPr>
      </w:pPr>
      <w:r w:rsidRPr="00451BF3">
        <w:rPr>
          <w:sz w:val="24"/>
          <w:szCs w:val="24"/>
        </w:rPr>
        <w:t>Notify CS of workaround (if any) and patch it quietly in 2 days.</w:t>
      </w:r>
    </w:p>
    <w:p w14:paraId="15925AAC" w14:textId="77777777" w:rsidR="00451BF3" w:rsidRPr="00451BF3" w:rsidRDefault="00451BF3" w:rsidP="00451BF3">
      <w:pPr>
        <w:rPr>
          <w:sz w:val="24"/>
          <w:szCs w:val="24"/>
        </w:rPr>
      </w:pPr>
      <w:r w:rsidRPr="00451BF3">
        <w:rPr>
          <w:rFonts w:ascii="Segoe UI Symbol" w:hAnsi="Segoe UI Symbol" w:cs="Segoe UI Symbol"/>
          <w:sz w:val="24"/>
          <w:szCs w:val="24"/>
        </w:rPr>
        <w:t>📣</w:t>
      </w:r>
      <w:r w:rsidRPr="00451BF3">
        <w:rPr>
          <w:sz w:val="24"/>
          <w:szCs w:val="24"/>
        </w:rPr>
        <w:t xml:space="preserve"> </w:t>
      </w:r>
      <w:r w:rsidRPr="00451BF3">
        <w:rPr>
          <w:b/>
          <w:bCs/>
          <w:sz w:val="24"/>
          <w:szCs w:val="24"/>
        </w:rPr>
        <w:t>Messaging to Engineering</w:t>
      </w:r>
      <w:r w:rsidRPr="00451BF3">
        <w:rPr>
          <w:sz w:val="24"/>
          <w:szCs w:val="24"/>
        </w:rPr>
        <w:t>:</w:t>
      </w:r>
    </w:p>
    <w:p w14:paraId="2AAD3182" w14:textId="77777777" w:rsidR="00451BF3" w:rsidRPr="00451BF3" w:rsidRDefault="00451BF3" w:rsidP="00451BF3">
      <w:pPr>
        <w:rPr>
          <w:sz w:val="24"/>
          <w:szCs w:val="24"/>
        </w:rPr>
      </w:pPr>
      <w:r w:rsidRPr="00451BF3">
        <w:rPr>
          <w:sz w:val="24"/>
          <w:szCs w:val="24"/>
        </w:rPr>
        <w:lastRenderedPageBreak/>
        <w:t>“Thanks for flagging — this isn’t a showstopper. Proceed with launch. We’ll fix it quietly in patch 1 and notify only power users. Make sure CS has enough context to triage if asked.”</w:t>
      </w:r>
    </w:p>
    <w:p w14:paraId="51510478" w14:textId="77777777" w:rsidR="00451BF3" w:rsidRPr="00451BF3" w:rsidRDefault="00D71BCB" w:rsidP="00451BF3">
      <w:pPr>
        <w:rPr>
          <w:sz w:val="24"/>
          <w:szCs w:val="24"/>
        </w:rPr>
      </w:pPr>
      <w:r>
        <w:rPr>
          <w:sz w:val="24"/>
          <w:szCs w:val="24"/>
        </w:rPr>
        <w:pict w14:anchorId="7D41BEB2">
          <v:rect id="_x0000_i1029" style="width:0;height:1.5pt" o:hralign="center" o:hrstd="t" o:hr="t" fillcolor="#a0a0a0" stroked="f"/>
        </w:pict>
      </w:r>
    </w:p>
    <w:p w14:paraId="7F6B6752" w14:textId="77777777" w:rsidR="00451BF3" w:rsidRPr="00451BF3" w:rsidRDefault="00451BF3" w:rsidP="00451BF3">
      <w:pPr>
        <w:rPr>
          <w:b/>
          <w:bCs/>
          <w:sz w:val="24"/>
          <w:szCs w:val="24"/>
        </w:rPr>
      </w:pPr>
      <w:r w:rsidRPr="00451BF3">
        <w:rPr>
          <w:rFonts w:ascii="Segoe UI Symbol" w:hAnsi="Segoe UI Symbol" w:cs="Segoe UI Symbol"/>
          <w:b/>
          <w:bCs/>
          <w:sz w:val="24"/>
          <w:szCs w:val="24"/>
        </w:rPr>
        <w:t>✅</w:t>
      </w:r>
      <w:r w:rsidRPr="00451BF3">
        <w:rPr>
          <w:b/>
          <w:bCs/>
          <w:sz w:val="24"/>
          <w:szCs w:val="24"/>
        </w:rPr>
        <w:t xml:space="preserve"> Launch Recommendation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7"/>
        <w:gridCol w:w="3224"/>
        <w:gridCol w:w="2525"/>
        <w:gridCol w:w="1550"/>
      </w:tblGrid>
      <w:tr w:rsidR="00451BF3" w:rsidRPr="00451BF3" w14:paraId="729D3DF4" w14:textId="77777777" w:rsidTr="00451BF3">
        <w:trPr>
          <w:tblHeader/>
          <w:tblCellSpacing w:w="15" w:type="dxa"/>
        </w:trPr>
        <w:tc>
          <w:tcPr>
            <w:tcW w:w="0" w:type="auto"/>
            <w:vAlign w:val="center"/>
            <w:hideMark/>
          </w:tcPr>
          <w:p w14:paraId="5667B6B7" w14:textId="77777777" w:rsidR="00451BF3" w:rsidRPr="00451BF3" w:rsidRDefault="00451BF3" w:rsidP="00451BF3">
            <w:pPr>
              <w:rPr>
                <w:b/>
                <w:bCs/>
                <w:sz w:val="24"/>
                <w:szCs w:val="24"/>
              </w:rPr>
            </w:pPr>
            <w:r w:rsidRPr="00451BF3">
              <w:rPr>
                <w:b/>
                <w:bCs/>
                <w:sz w:val="24"/>
                <w:szCs w:val="24"/>
              </w:rPr>
              <w:t>Team</w:t>
            </w:r>
          </w:p>
        </w:tc>
        <w:tc>
          <w:tcPr>
            <w:tcW w:w="0" w:type="auto"/>
            <w:vAlign w:val="center"/>
            <w:hideMark/>
          </w:tcPr>
          <w:p w14:paraId="63D9631E" w14:textId="77777777" w:rsidR="00451BF3" w:rsidRPr="00451BF3" w:rsidRDefault="00451BF3" w:rsidP="00451BF3">
            <w:pPr>
              <w:rPr>
                <w:b/>
                <w:bCs/>
                <w:sz w:val="24"/>
                <w:szCs w:val="24"/>
              </w:rPr>
            </w:pPr>
            <w:r w:rsidRPr="00451BF3">
              <w:rPr>
                <w:b/>
                <w:bCs/>
                <w:sz w:val="24"/>
                <w:szCs w:val="24"/>
              </w:rPr>
              <w:t>Decision</w:t>
            </w:r>
          </w:p>
        </w:tc>
        <w:tc>
          <w:tcPr>
            <w:tcW w:w="0" w:type="auto"/>
            <w:vAlign w:val="center"/>
            <w:hideMark/>
          </w:tcPr>
          <w:p w14:paraId="25BC7188" w14:textId="77777777" w:rsidR="00451BF3" w:rsidRPr="00451BF3" w:rsidRDefault="00451BF3" w:rsidP="00451BF3">
            <w:pPr>
              <w:rPr>
                <w:b/>
                <w:bCs/>
                <w:sz w:val="24"/>
                <w:szCs w:val="24"/>
              </w:rPr>
            </w:pPr>
            <w:r w:rsidRPr="00451BF3">
              <w:rPr>
                <w:b/>
                <w:bCs/>
                <w:sz w:val="24"/>
                <w:szCs w:val="24"/>
              </w:rPr>
              <w:t>Timing</w:t>
            </w:r>
          </w:p>
        </w:tc>
        <w:tc>
          <w:tcPr>
            <w:tcW w:w="0" w:type="auto"/>
            <w:vAlign w:val="center"/>
            <w:hideMark/>
          </w:tcPr>
          <w:p w14:paraId="495C3D01" w14:textId="77777777" w:rsidR="00451BF3" w:rsidRPr="00451BF3" w:rsidRDefault="00451BF3" w:rsidP="00451BF3">
            <w:pPr>
              <w:rPr>
                <w:b/>
                <w:bCs/>
                <w:sz w:val="24"/>
                <w:szCs w:val="24"/>
              </w:rPr>
            </w:pPr>
            <w:r w:rsidRPr="00451BF3">
              <w:rPr>
                <w:b/>
                <w:bCs/>
                <w:sz w:val="24"/>
                <w:szCs w:val="24"/>
              </w:rPr>
              <w:t>Owner</w:t>
            </w:r>
          </w:p>
        </w:tc>
      </w:tr>
      <w:tr w:rsidR="00451BF3" w:rsidRPr="00451BF3" w14:paraId="726DBF2C" w14:textId="77777777" w:rsidTr="00451BF3">
        <w:trPr>
          <w:tblCellSpacing w:w="15" w:type="dxa"/>
        </w:trPr>
        <w:tc>
          <w:tcPr>
            <w:tcW w:w="0" w:type="auto"/>
            <w:vAlign w:val="center"/>
            <w:hideMark/>
          </w:tcPr>
          <w:p w14:paraId="155EBDBE" w14:textId="77777777" w:rsidR="00451BF3" w:rsidRPr="00451BF3" w:rsidRDefault="00451BF3" w:rsidP="00451BF3">
            <w:pPr>
              <w:rPr>
                <w:sz w:val="24"/>
                <w:szCs w:val="24"/>
              </w:rPr>
            </w:pPr>
            <w:r w:rsidRPr="00451BF3">
              <w:rPr>
                <w:sz w:val="24"/>
                <w:szCs w:val="24"/>
              </w:rPr>
              <w:t>Sales</w:t>
            </w:r>
          </w:p>
        </w:tc>
        <w:tc>
          <w:tcPr>
            <w:tcW w:w="0" w:type="auto"/>
            <w:vAlign w:val="center"/>
            <w:hideMark/>
          </w:tcPr>
          <w:p w14:paraId="6EA1DE7D" w14:textId="77777777" w:rsidR="00451BF3" w:rsidRPr="00451BF3" w:rsidRDefault="00451BF3" w:rsidP="00451BF3">
            <w:pPr>
              <w:rPr>
                <w:sz w:val="24"/>
                <w:szCs w:val="24"/>
              </w:rPr>
            </w:pPr>
            <w:r w:rsidRPr="00451BF3">
              <w:rPr>
                <w:sz w:val="24"/>
                <w:szCs w:val="24"/>
              </w:rPr>
              <w:t>Approve temporary discount policy</w:t>
            </w:r>
          </w:p>
        </w:tc>
        <w:tc>
          <w:tcPr>
            <w:tcW w:w="0" w:type="auto"/>
            <w:vAlign w:val="center"/>
            <w:hideMark/>
          </w:tcPr>
          <w:p w14:paraId="52E151A7" w14:textId="77777777" w:rsidR="00451BF3" w:rsidRPr="00451BF3" w:rsidRDefault="00451BF3" w:rsidP="00451BF3">
            <w:pPr>
              <w:rPr>
                <w:sz w:val="24"/>
                <w:szCs w:val="24"/>
              </w:rPr>
            </w:pPr>
            <w:r w:rsidRPr="00451BF3">
              <w:rPr>
                <w:sz w:val="24"/>
                <w:szCs w:val="24"/>
              </w:rPr>
              <w:t>Today</w:t>
            </w:r>
          </w:p>
        </w:tc>
        <w:tc>
          <w:tcPr>
            <w:tcW w:w="0" w:type="auto"/>
            <w:vAlign w:val="center"/>
            <w:hideMark/>
          </w:tcPr>
          <w:p w14:paraId="29065168" w14:textId="77777777" w:rsidR="00451BF3" w:rsidRPr="00451BF3" w:rsidRDefault="00451BF3" w:rsidP="00451BF3">
            <w:pPr>
              <w:rPr>
                <w:sz w:val="24"/>
                <w:szCs w:val="24"/>
              </w:rPr>
            </w:pPr>
            <w:r w:rsidRPr="00451BF3">
              <w:rPr>
                <w:sz w:val="24"/>
                <w:szCs w:val="24"/>
              </w:rPr>
              <w:t>PM + Sales Lead</w:t>
            </w:r>
          </w:p>
        </w:tc>
      </w:tr>
      <w:tr w:rsidR="00451BF3" w:rsidRPr="00451BF3" w14:paraId="1ABDFC12" w14:textId="77777777" w:rsidTr="00451BF3">
        <w:trPr>
          <w:tblCellSpacing w:w="15" w:type="dxa"/>
        </w:trPr>
        <w:tc>
          <w:tcPr>
            <w:tcW w:w="0" w:type="auto"/>
            <w:vAlign w:val="center"/>
            <w:hideMark/>
          </w:tcPr>
          <w:p w14:paraId="774BE441" w14:textId="77777777" w:rsidR="00451BF3" w:rsidRPr="00451BF3" w:rsidRDefault="00451BF3" w:rsidP="00451BF3">
            <w:pPr>
              <w:rPr>
                <w:sz w:val="24"/>
                <w:szCs w:val="24"/>
              </w:rPr>
            </w:pPr>
            <w:r w:rsidRPr="00451BF3">
              <w:rPr>
                <w:sz w:val="24"/>
                <w:szCs w:val="24"/>
              </w:rPr>
              <w:t>Marketing</w:t>
            </w:r>
          </w:p>
        </w:tc>
        <w:tc>
          <w:tcPr>
            <w:tcW w:w="0" w:type="auto"/>
            <w:vAlign w:val="center"/>
            <w:hideMark/>
          </w:tcPr>
          <w:p w14:paraId="358099C2" w14:textId="77777777" w:rsidR="00451BF3" w:rsidRPr="00451BF3" w:rsidRDefault="00451BF3" w:rsidP="00451BF3">
            <w:pPr>
              <w:rPr>
                <w:sz w:val="24"/>
                <w:szCs w:val="24"/>
              </w:rPr>
            </w:pPr>
            <w:r w:rsidRPr="00451BF3">
              <w:rPr>
                <w:sz w:val="24"/>
                <w:szCs w:val="24"/>
              </w:rPr>
              <w:t>Revise copy (remove 90% claim)</w:t>
            </w:r>
          </w:p>
        </w:tc>
        <w:tc>
          <w:tcPr>
            <w:tcW w:w="0" w:type="auto"/>
            <w:vAlign w:val="center"/>
            <w:hideMark/>
          </w:tcPr>
          <w:p w14:paraId="219782F7" w14:textId="77777777" w:rsidR="00451BF3" w:rsidRPr="00451BF3" w:rsidRDefault="00451BF3" w:rsidP="00451BF3">
            <w:pPr>
              <w:rPr>
                <w:sz w:val="24"/>
                <w:szCs w:val="24"/>
              </w:rPr>
            </w:pPr>
            <w:r w:rsidRPr="00451BF3">
              <w:rPr>
                <w:sz w:val="24"/>
                <w:szCs w:val="24"/>
              </w:rPr>
              <w:t>Today</w:t>
            </w:r>
          </w:p>
        </w:tc>
        <w:tc>
          <w:tcPr>
            <w:tcW w:w="0" w:type="auto"/>
            <w:vAlign w:val="center"/>
            <w:hideMark/>
          </w:tcPr>
          <w:p w14:paraId="4C880F41" w14:textId="77777777" w:rsidR="00451BF3" w:rsidRPr="00451BF3" w:rsidRDefault="00451BF3" w:rsidP="00451BF3">
            <w:pPr>
              <w:rPr>
                <w:sz w:val="24"/>
                <w:szCs w:val="24"/>
              </w:rPr>
            </w:pPr>
            <w:r w:rsidRPr="00451BF3">
              <w:rPr>
                <w:sz w:val="24"/>
                <w:szCs w:val="24"/>
              </w:rPr>
              <w:t>PM + Marketing</w:t>
            </w:r>
          </w:p>
        </w:tc>
      </w:tr>
      <w:tr w:rsidR="00451BF3" w:rsidRPr="00451BF3" w14:paraId="711EA45B" w14:textId="77777777" w:rsidTr="00451BF3">
        <w:trPr>
          <w:tblCellSpacing w:w="15" w:type="dxa"/>
        </w:trPr>
        <w:tc>
          <w:tcPr>
            <w:tcW w:w="0" w:type="auto"/>
            <w:vAlign w:val="center"/>
            <w:hideMark/>
          </w:tcPr>
          <w:p w14:paraId="057BEEA6" w14:textId="77777777" w:rsidR="00451BF3" w:rsidRPr="00451BF3" w:rsidRDefault="00451BF3" w:rsidP="00451BF3">
            <w:pPr>
              <w:rPr>
                <w:sz w:val="24"/>
                <w:szCs w:val="24"/>
              </w:rPr>
            </w:pPr>
            <w:r w:rsidRPr="00451BF3">
              <w:rPr>
                <w:sz w:val="24"/>
                <w:szCs w:val="24"/>
              </w:rPr>
              <w:t>Customer Success</w:t>
            </w:r>
          </w:p>
        </w:tc>
        <w:tc>
          <w:tcPr>
            <w:tcW w:w="0" w:type="auto"/>
            <w:vAlign w:val="center"/>
            <w:hideMark/>
          </w:tcPr>
          <w:p w14:paraId="7E7EFAF1" w14:textId="77777777" w:rsidR="00451BF3" w:rsidRPr="00451BF3" w:rsidRDefault="00451BF3" w:rsidP="00451BF3">
            <w:pPr>
              <w:rPr>
                <w:sz w:val="24"/>
                <w:szCs w:val="24"/>
              </w:rPr>
            </w:pPr>
            <w:r w:rsidRPr="00451BF3">
              <w:rPr>
                <w:sz w:val="24"/>
                <w:szCs w:val="24"/>
              </w:rPr>
              <w:t>Launch cheat sheet + AI ticket queue</w:t>
            </w:r>
          </w:p>
        </w:tc>
        <w:tc>
          <w:tcPr>
            <w:tcW w:w="0" w:type="auto"/>
            <w:vAlign w:val="center"/>
            <w:hideMark/>
          </w:tcPr>
          <w:p w14:paraId="686DE8EF" w14:textId="77777777" w:rsidR="00451BF3" w:rsidRPr="00451BF3" w:rsidRDefault="00451BF3" w:rsidP="00451BF3">
            <w:pPr>
              <w:rPr>
                <w:sz w:val="24"/>
                <w:szCs w:val="24"/>
              </w:rPr>
            </w:pPr>
            <w:r w:rsidRPr="00451BF3">
              <w:rPr>
                <w:sz w:val="24"/>
                <w:szCs w:val="24"/>
              </w:rPr>
              <w:t>Today (cheat), 72h (training)</w:t>
            </w:r>
          </w:p>
        </w:tc>
        <w:tc>
          <w:tcPr>
            <w:tcW w:w="0" w:type="auto"/>
            <w:vAlign w:val="center"/>
            <w:hideMark/>
          </w:tcPr>
          <w:p w14:paraId="5B8DFC8D" w14:textId="77777777" w:rsidR="00451BF3" w:rsidRPr="00451BF3" w:rsidRDefault="00451BF3" w:rsidP="00451BF3">
            <w:pPr>
              <w:rPr>
                <w:sz w:val="24"/>
                <w:szCs w:val="24"/>
              </w:rPr>
            </w:pPr>
            <w:r w:rsidRPr="00451BF3">
              <w:rPr>
                <w:sz w:val="24"/>
                <w:szCs w:val="24"/>
              </w:rPr>
              <w:t>PM + CS</w:t>
            </w:r>
          </w:p>
        </w:tc>
      </w:tr>
      <w:tr w:rsidR="00451BF3" w:rsidRPr="00451BF3" w14:paraId="762B3F70" w14:textId="77777777" w:rsidTr="00451BF3">
        <w:trPr>
          <w:tblCellSpacing w:w="15" w:type="dxa"/>
        </w:trPr>
        <w:tc>
          <w:tcPr>
            <w:tcW w:w="0" w:type="auto"/>
            <w:vAlign w:val="center"/>
            <w:hideMark/>
          </w:tcPr>
          <w:p w14:paraId="3F942FEB" w14:textId="77777777" w:rsidR="00451BF3" w:rsidRPr="00451BF3" w:rsidRDefault="00451BF3" w:rsidP="00451BF3">
            <w:pPr>
              <w:rPr>
                <w:sz w:val="24"/>
                <w:szCs w:val="24"/>
              </w:rPr>
            </w:pPr>
            <w:r w:rsidRPr="00451BF3">
              <w:rPr>
                <w:sz w:val="24"/>
                <w:szCs w:val="24"/>
              </w:rPr>
              <w:t>Engineering</w:t>
            </w:r>
          </w:p>
        </w:tc>
        <w:tc>
          <w:tcPr>
            <w:tcW w:w="0" w:type="auto"/>
            <w:vAlign w:val="center"/>
            <w:hideMark/>
          </w:tcPr>
          <w:p w14:paraId="32FF23C3" w14:textId="77777777" w:rsidR="00451BF3" w:rsidRPr="00451BF3" w:rsidRDefault="00451BF3" w:rsidP="00451BF3">
            <w:pPr>
              <w:rPr>
                <w:sz w:val="24"/>
                <w:szCs w:val="24"/>
              </w:rPr>
            </w:pPr>
            <w:r w:rsidRPr="00451BF3">
              <w:rPr>
                <w:sz w:val="24"/>
                <w:szCs w:val="24"/>
              </w:rPr>
              <w:t>Proceed with known bug</w:t>
            </w:r>
          </w:p>
        </w:tc>
        <w:tc>
          <w:tcPr>
            <w:tcW w:w="0" w:type="auto"/>
            <w:vAlign w:val="center"/>
            <w:hideMark/>
          </w:tcPr>
          <w:p w14:paraId="010BBE12" w14:textId="77777777" w:rsidR="00451BF3" w:rsidRPr="00451BF3" w:rsidRDefault="00451BF3" w:rsidP="00451BF3">
            <w:pPr>
              <w:rPr>
                <w:sz w:val="24"/>
                <w:szCs w:val="24"/>
              </w:rPr>
            </w:pPr>
            <w:r w:rsidRPr="00451BF3">
              <w:rPr>
                <w:sz w:val="24"/>
                <w:szCs w:val="24"/>
              </w:rPr>
              <w:t>Today (launch), Fix in 2 days</w:t>
            </w:r>
          </w:p>
        </w:tc>
        <w:tc>
          <w:tcPr>
            <w:tcW w:w="0" w:type="auto"/>
            <w:vAlign w:val="center"/>
            <w:hideMark/>
          </w:tcPr>
          <w:p w14:paraId="3A875DEE" w14:textId="77777777" w:rsidR="00451BF3" w:rsidRPr="00451BF3" w:rsidRDefault="00451BF3" w:rsidP="00451BF3">
            <w:pPr>
              <w:rPr>
                <w:sz w:val="24"/>
                <w:szCs w:val="24"/>
              </w:rPr>
            </w:pPr>
            <w:r w:rsidRPr="00451BF3">
              <w:rPr>
                <w:sz w:val="24"/>
                <w:szCs w:val="24"/>
              </w:rPr>
              <w:t>PM + Eng</w:t>
            </w:r>
          </w:p>
        </w:tc>
      </w:tr>
    </w:tbl>
    <w:p w14:paraId="742D9808" w14:textId="77777777" w:rsidR="00451BF3" w:rsidRPr="00451BF3" w:rsidRDefault="00D71BCB" w:rsidP="00451BF3">
      <w:pPr>
        <w:rPr>
          <w:sz w:val="24"/>
          <w:szCs w:val="24"/>
        </w:rPr>
      </w:pPr>
      <w:r>
        <w:rPr>
          <w:sz w:val="24"/>
          <w:szCs w:val="24"/>
        </w:rPr>
        <w:pict w14:anchorId="4D8A43D1">
          <v:rect id="_x0000_i1030" style="width:0;height:1.5pt" o:hralign="center" o:hrstd="t" o:hr="t" fillcolor="#a0a0a0" stroked="f"/>
        </w:pict>
      </w:r>
    </w:p>
    <w:p w14:paraId="7B1065B3" w14:textId="77777777" w:rsidR="00451BF3" w:rsidRPr="00451BF3" w:rsidRDefault="00451BF3" w:rsidP="00451BF3">
      <w:pPr>
        <w:rPr>
          <w:b/>
          <w:bCs/>
          <w:sz w:val="24"/>
          <w:szCs w:val="24"/>
        </w:rPr>
      </w:pPr>
      <w:r w:rsidRPr="00451BF3">
        <w:rPr>
          <w:rFonts w:ascii="Segoe UI Symbol" w:hAnsi="Segoe UI Symbol" w:cs="Segoe UI Symbol"/>
          <w:b/>
          <w:bCs/>
          <w:sz w:val="24"/>
          <w:szCs w:val="24"/>
        </w:rPr>
        <w:t>🛠</w:t>
      </w:r>
      <w:r w:rsidRPr="00451BF3">
        <w:rPr>
          <w:b/>
          <w:bCs/>
          <w:sz w:val="24"/>
          <w:szCs w:val="24"/>
        </w:rPr>
        <w:t>️ Internal Alignment Template (Send to All Teams)</w:t>
      </w:r>
    </w:p>
    <w:p w14:paraId="3F1A7864" w14:textId="77777777" w:rsidR="00451BF3" w:rsidRPr="00451BF3" w:rsidRDefault="00451BF3" w:rsidP="00451BF3">
      <w:pPr>
        <w:rPr>
          <w:sz w:val="24"/>
          <w:szCs w:val="24"/>
        </w:rPr>
      </w:pPr>
      <w:r w:rsidRPr="00451BF3">
        <w:rPr>
          <w:b/>
          <w:bCs/>
          <w:sz w:val="24"/>
          <w:szCs w:val="24"/>
        </w:rPr>
        <w:t>Subject: Project Clairvoyance Launch Update — Final Adjustments</w:t>
      </w:r>
    </w:p>
    <w:p w14:paraId="7589719C" w14:textId="77777777" w:rsidR="00451BF3" w:rsidRPr="00451BF3" w:rsidRDefault="00451BF3" w:rsidP="00451BF3">
      <w:pPr>
        <w:rPr>
          <w:sz w:val="24"/>
          <w:szCs w:val="24"/>
        </w:rPr>
      </w:pPr>
      <w:r w:rsidRPr="00451BF3">
        <w:rPr>
          <w:sz w:val="24"/>
          <w:szCs w:val="24"/>
        </w:rPr>
        <w:t>Team, we’re greenlighting today’s launch — with a few key mitigations to ensure we're set up for success:</w:t>
      </w:r>
    </w:p>
    <w:p w14:paraId="34D87358" w14:textId="77777777" w:rsidR="00451BF3" w:rsidRPr="00451BF3" w:rsidRDefault="00451BF3" w:rsidP="00451BF3">
      <w:pPr>
        <w:numPr>
          <w:ilvl w:val="0"/>
          <w:numId w:val="6"/>
        </w:numPr>
        <w:rPr>
          <w:sz w:val="24"/>
          <w:szCs w:val="24"/>
        </w:rPr>
      </w:pPr>
      <w:r w:rsidRPr="00451BF3">
        <w:rPr>
          <w:rFonts w:ascii="Segoe UI Symbol" w:hAnsi="Segoe UI Symbol" w:cs="Segoe UI Symbol"/>
          <w:sz w:val="24"/>
          <w:szCs w:val="24"/>
        </w:rPr>
        <w:t>🎯</w:t>
      </w:r>
      <w:r w:rsidRPr="00451BF3">
        <w:rPr>
          <w:sz w:val="24"/>
          <w:szCs w:val="24"/>
        </w:rPr>
        <w:t xml:space="preserve"> </w:t>
      </w:r>
      <w:r w:rsidRPr="00451BF3">
        <w:rPr>
          <w:b/>
          <w:bCs/>
          <w:sz w:val="24"/>
          <w:szCs w:val="24"/>
        </w:rPr>
        <w:t>Sales</w:t>
      </w:r>
      <w:r w:rsidRPr="00451BF3">
        <w:rPr>
          <w:sz w:val="24"/>
          <w:szCs w:val="24"/>
        </w:rPr>
        <w:t>: Temporary "Founding Enterprise Discount" policy approved. You’ve got flexibility to close Q3 leads. Full pricing sprint coming post-launch.</w:t>
      </w:r>
    </w:p>
    <w:p w14:paraId="6ECDD29B" w14:textId="77777777" w:rsidR="00451BF3" w:rsidRPr="00451BF3" w:rsidRDefault="00451BF3" w:rsidP="00451BF3">
      <w:pPr>
        <w:numPr>
          <w:ilvl w:val="0"/>
          <w:numId w:val="6"/>
        </w:numPr>
        <w:rPr>
          <w:sz w:val="24"/>
          <w:szCs w:val="24"/>
        </w:rPr>
      </w:pPr>
      <w:r w:rsidRPr="00451BF3">
        <w:rPr>
          <w:rFonts w:ascii="Segoe UI Symbol" w:hAnsi="Segoe UI Symbol" w:cs="Segoe UI Symbol"/>
          <w:sz w:val="24"/>
          <w:szCs w:val="24"/>
        </w:rPr>
        <w:t>🚨</w:t>
      </w:r>
      <w:r w:rsidRPr="00451BF3">
        <w:rPr>
          <w:sz w:val="24"/>
          <w:szCs w:val="24"/>
        </w:rPr>
        <w:t xml:space="preserve"> </w:t>
      </w:r>
      <w:r w:rsidRPr="00451BF3">
        <w:rPr>
          <w:b/>
          <w:bCs/>
          <w:sz w:val="24"/>
          <w:szCs w:val="24"/>
        </w:rPr>
        <w:t>Marketing</w:t>
      </w:r>
      <w:r w:rsidRPr="00451BF3">
        <w:rPr>
          <w:sz w:val="24"/>
          <w:szCs w:val="24"/>
        </w:rPr>
        <w:t>: Please revise campaign language to remove “90% accuracy.” Use approved phrases like “AI-powered foresight” and “predictive risk detection.” Let’s stay bold, but safe.</w:t>
      </w:r>
    </w:p>
    <w:p w14:paraId="691563C4" w14:textId="77777777" w:rsidR="00451BF3" w:rsidRPr="00451BF3" w:rsidRDefault="00451BF3" w:rsidP="00451BF3">
      <w:pPr>
        <w:numPr>
          <w:ilvl w:val="0"/>
          <w:numId w:val="6"/>
        </w:numPr>
        <w:rPr>
          <w:sz w:val="24"/>
          <w:szCs w:val="24"/>
        </w:rPr>
      </w:pPr>
      <w:r w:rsidRPr="00451BF3">
        <w:rPr>
          <w:rFonts w:ascii="Calibri" w:hAnsi="Calibri" w:cs="Calibri"/>
          <w:sz w:val="24"/>
          <w:szCs w:val="24"/>
        </w:rPr>
        <w:t>🤖</w:t>
      </w:r>
      <w:r w:rsidRPr="00451BF3">
        <w:rPr>
          <w:sz w:val="24"/>
          <w:szCs w:val="24"/>
        </w:rPr>
        <w:t xml:space="preserve"> </w:t>
      </w:r>
      <w:r w:rsidRPr="00451BF3">
        <w:rPr>
          <w:b/>
          <w:bCs/>
          <w:sz w:val="24"/>
          <w:szCs w:val="24"/>
        </w:rPr>
        <w:t>Customer Success</w:t>
      </w:r>
      <w:r w:rsidRPr="00451BF3">
        <w:rPr>
          <w:sz w:val="24"/>
          <w:szCs w:val="24"/>
        </w:rPr>
        <w:t>: Interim AI cheat sheet going out today. Triage queue is being set up. Full training resources ready in 72 hours.</w:t>
      </w:r>
    </w:p>
    <w:p w14:paraId="74A13FED" w14:textId="77777777" w:rsidR="00451BF3" w:rsidRPr="00451BF3" w:rsidRDefault="00451BF3" w:rsidP="00451BF3">
      <w:pPr>
        <w:numPr>
          <w:ilvl w:val="0"/>
          <w:numId w:val="6"/>
        </w:numPr>
        <w:rPr>
          <w:sz w:val="24"/>
          <w:szCs w:val="24"/>
        </w:rPr>
      </w:pPr>
      <w:r w:rsidRPr="00451BF3">
        <w:rPr>
          <w:rFonts w:ascii="Segoe UI Symbol" w:hAnsi="Segoe UI Symbol" w:cs="Segoe UI Symbol"/>
          <w:sz w:val="24"/>
          <w:szCs w:val="24"/>
        </w:rPr>
        <w:t>🐛</w:t>
      </w:r>
      <w:r w:rsidRPr="00451BF3">
        <w:rPr>
          <w:sz w:val="24"/>
          <w:szCs w:val="24"/>
        </w:rPr>
        <w:t xml:space="preserve"> </w:t>
      </w:r>
      <w:r w:rsidRPr="00451BF3">
        <w:rPr>
          <w:b/>
          <w:bCs/>
          <w:sz w:val="24"/>
          <w:szCs w:val="24"/>
        </w:rPr>
        <w:t>Engineering</w:t>
      </w:r>
      <w:r w:rsidRPr="00451BF3">
        <w:rPr>
          <w:sz w:val="24"/>
          <w:szCs w:val="24"/>
        </w:rPr>
        <w:t>: We’re launching with a known non-blocking bug (large report formatting). Fix coming in 48 hours. Notify CS; no mass communication yet.</w:t>
      </w:r>
    </w:p>
    <w:p w14:paraId="691E4C40" w14:textId="77777777" w:rsidR="00451BF3" w:rsidRPr="00451BF3" w:rsidRDefault="00451BF3" w:rsidP="00451BF3">
      <w:pPr>
        <w:rPr>
          <w:sz w:val="24"/>
          <w:szCs w:val="24"/>
        </w:rPr>
      </w:pPr>
      <w:r w:rsidRPr="00451BF3">
        <w:rPr>
          <w:sz w:val="24"/>
          <w:szCs w:val="24"/>
        </w:rPr>
        <w:t xml:space="preserve">Thanks to everyone for the hustle. Today’s launch matters. Let’s go </w:t>
      </w:r>
      <w:r w:rsidRPr="00451BF3">
        <w:rPr>
          <w:rFonts w:ascii="Segoe UI Symbol" w:hAnsi="Segoe UI Symbol" w:cs="Segoe UI Symbol"/>
          <w:sz w:val="24"/>
          <w:szCs w:val="24"/>
        </w:rPr>
        <w:t>🚀</w:t>
      </w:r>
    </w:p>
    <w:p w14:paraId="4A60157B" w14:textId="77777777" w:rsidR="00451BF3" w:rsidRPr="00451BF3" w:rsidRDefault="00D71BCB" w:rsidP="00451BF3">
      <w:pPr>
        <w:rPr>
          <w:sz w:val="24"/>
          <w:szCs w:val="24"/>
        </w:rPr>
      </w:pPr>
      <w:r>
        <w:rPr>
          <w:sz w:val="24"/>
          <w:szCs w:val="24"/>
        </w:rPr>
        <w:pict w14:anchorId="2B443CD2">
          <v:rect id="_x0000_i1031" style="width:0;height:1.5pt" o:hralign="center" o:hrstd="t" o:hr="t" fillcolor="#a0a0a0" stroked="f"/>
        </w:pict>
      </w:r>
    </w:p>
    <w:p w14:paraId="293700AF" w14:textId="77777777" w:rsidR="00E66615" w:rsidRDefault="00E66615">
      <w:pPr>
        <w:rPr>
          <w:sz w:val="24"/>
          <w:szCs w:val="24"/>
        </w:rPr>
      </w:pPr>
    </w:p>
    <w:p w14:paraId="3E21F13F" w14:textId="77777777" w:rsidR="00451BF3" w:rsidRDefault="00451BF3">
      <w:pPr>
        <w:rPr>
          <w:sz w:val="24"/>
          <w:szCs w:val="24"/>
        </w:rPr>
      </w:pPr>
    </w:p>
    <w:p w14:paraId="3730D627" w14:textId="77777777" w:rsidR="00451BF3" w:rsidRDefault="00451BF3">
      <w:pPr>
        <w:rPr>
          <w:sz w:val="24"/>
          <w:szCs w:val="24"/>
        </w:rPr>
      </w:pPr>
    </w:p>
    <w:p w14:paraId="67946EF5" w14:textId="77777777" w:rsidR="0056033E" w:rsidRPr="0056033E" w:rsidRDefault="00D71BCB" w:rsidP="0056033E">
      <w:pPr>
        <w:rPr>
          <w:sz w:val="24"/>
          <w:szCs w:val="24"/>
        </w:rPr>
      </w:pPr>
      <w:r>
        <w:rPr>
          <w:sz w:val="24"/>
          <w:szCs w:val="24"/>
        </w:rPr>
        <w:lastRenderedPageBreak/>
        <w:pict w14:anchorId="71CD762A">
          <v:rect id="_x0000_i1032" style="width:0;height:1.5pt" o:hralign="center" o:hrstd="t" o:hr="t" fillcolor="#a0a0a0" stroked="f"/>
        </w:pict>
      </w:r>
    </w:p>
    <w:p w14:paraId="5FD286B8" w14:textId="77777777" w:rsidR="0056033E" w:rsidRPr="0056033E" w:rsidRDefault="0056033E" w:rsidP="0056033E">
      <w:pPr>
        <w:rPr>
          <w:b/>
          <w:bCs/>
          <w:sz w:val="24"/>
          <w:szCs w:val="24"/>
        </w:rPr>
      </w:pPr>
      <w:r w:rsidRPr="0056033E">
        <w:rPr>
          <w:rFonts w:ascii="Segoe UI Symbol" w:hAnsi="Segoe UI Symbol" w:cs="Segoe UI Symbol"/>
          <w:b/>
          <w:bCs/>
          <w:sz w:val="24"/>
          <w:szCs w:val="24"/>
        </w:rPr>
        <w:t>✅</w:t>
      </w:r>
      <w:r w:rsidRPr="0056033E">
        <w:rPr>
          <w:b/>
          <w:bCs/>
          <w:sz w:val="24"/>
          <w:szCs w:val="24"/>
        </w:rPr>
        <w:t xml:space="preserve"> Step 1: Identify Key Stakeholder Groups</w:t>
      </w:r>
    </w:p>
    <w:p w14:paraId="2A873476" w14:textId="77777777" w:rsidR="0056033E" w:rsidRPr="0056033E" w:rsidRDefault="0056033E" w:rsidP="0056033E">
      <w:pPr>
        <w:rPr>
          <w:sz w:val="24"/>
          <w:szCs w:val="24"/>
        </w:rPr>
      </w:pPr>
      <w:r w:rsidRPr="0056033E">
        <w:rPr>
          <w:sz w:val="24"/>
          <w:szCs w:val="24"/>
        </w:rPr>
        <w:t xml:space="preserve">Based on your scenario and common enterprise product launches, here are </w:t>
      </w:r>
      <w:r w:rsidRPr="0056033E">
        <w:rPr>
          <w:b/>
          <w:bCs/>
          <w:sz w:val="24"/>
          <w:szCs w:val="24"/>
        </w:rPr>
        <w:t>8 stakeholder groups</w:t>
      </w:r>
      <w:r w:rsidRPr="0056033E">
        <w:rPr>
          <w:sz w:val="24"/>
          <w:szCs w:val="24"/>
        </w:rPr>
        <w:t xml:space="preserve"> relevant to Project Clairvoyance:</w:t>
      </w:r>
    </w:p>
    <w:p w14:paraId="1FF450C3" w14:textId="77777777" w:rsidR="0056033E" w:rsidRPr="0056033E" w:rsidRDefault="0056033E" w:rsidP="0056033E">
      <w:pPr>
        <w:numPr>
          <w:ilvl w:val="0"/>
          <w:numId w:val="7"/>
        </w:numPr>
        <w:rPr>
          <w:sz w:val="24"/>
          <w:szCs w:val="24"/>
        </w:rPr>
      </w:pPr>
      <w:r w:rsidRPr="0056033E">
        <w:rPr>
          <w:b/>
          <w:bCs/>
          <w:sz w:val="24"/>
          <w:szCs w:val="24"/>
        </w:rPr>
        <w:t>Sales Team</w:t>
      </w:r>
    </w:p>
    <w:p w14:paraId="7ACAFDA9" w14:textId="77777777" w:rsidR="0056033E" w:rsidRPr="0056033E" w:rsidRDefault="0056033E" w:rsidP="0056033E">
      <w:pPr>
        <w:numPr>
          <w:ilvl w:val="0"/>
          <w:numId w:val="7"/>
        </w:numPr>
        <w:rPr>
          <w:sz w:val="24"/>
          <w:szCs w:val="24"/>
        </w:rPr>
      </w:pPr>
      <w:r w:rsidRPr="0056033E">
        <w:rPr>
          <w:b/>
          <w:bCs/>
          <w:sz w:val="24"/>
          <w:szCs w:val="24"/>
        </w:rPr>
        <w:t>Marketing Team</w:t>
      </w:r>
    </w:p>
    <w:p w14:paraId="58723EC5" w14:textId="77777777" w:rsidR="0056033E" w:rsidRPr="0056033E" w:rsidRDefault="0056033E" w:rsidP="0056033E">
      <w:pPr>
        <w:numPr>
          <w:ilvl w:val="0"/>
          <w:numId w:val="7"/>
        </w:numPr>
        <w:rPr>
          <w:sz w:val="24"/>
          <w:szCs w:val="24"/>
        </w:rPr>
      </w:pPr>
      <w:r w:rsidRPr="0056033E">
        <w:rPr>
          <w:b/>
          <w:bCs/>
          <w:sz w:val="24"/>
          <w:szCs w:val="24"/>
        </w:rPr>
        <w:t>Legal Team</w:t>
      </w:r>
    </w:p>
    <w:p w14:paraId="31DEE781" w14:textId="77777777" w:rsidR="0056033E" w:rsidRPr="0056033E" w:rsidRDefault="0056033E" w:rsidP="0056033E">
      <w:pPr>
        <w:numPr>
          <w:ilvl w:val="0"/>
          <w:numId w:val="7"/>
        </w:numPr>
        <w:rPr>
          <w:sz w:val="24"/>
          <w:szCs w:val="24"/>
        </w:rPr>
      </w:pPr>
      <w:r w:rsidRPr="0056033E">
        <w:rPr>
          <w:b/>
          <w:bCs/>
          <w:sz w:val="24"/>
          <w:szCs w:val="24"/>
        </w:rPr>
        <w:t>Customer Success (CS) Team</w:t>
      </w:r>
    </w:p>
    <w:p w14:paraId="4F6414D5" w14:textId="77777777" w:rsidR="0056033E" w:rsidRPr="0056033E" w:rsidRDefault="0056033E" w:rsidP="0056033E">
      <w:pPr>
        <w:numPr>
          <w:ilvl w:val="0"/>
          <w:numId w:val="7"/>
        </w:numPr>
        <w:rPr>
          <w:sz w:val="24"/>
          <w:szCs w:val="24"/>
        </w:rPr>
      </w:pPr>
      <w:r w:rsidRPr="0056033E">
        <w:rPr>
          <w:b/>
          <w:bCs/>
          <w:sz w:val="24"/>
          <w:szCs w:val="24"/>
        </w:rPr>
        <w:t>Engineering Team</w:t>
      </w:r>
    </w:p>
    <w:p w14:paraId="4D800878" w14:textId="77777777" w:rsidR="0056033E" w:rsidRPr="0056033E" w:rsidRDefault="0056033E" w:rsidP="0056033E">
      <w:pPr>
        <w:numPr>
          <w:ilvl w:val="0"/>
          <w:numId w:val="7"/>
        </w:numPr>
        <w:rPr>
          <w:sz w:val="24"/>
          <w:szCs w:val="24"/>
        </w:rPr>
      </w:pPr>
      <w:r w:rsidRPr="0056033E">
        <w:rPr>
          <w:b/>
          <w:bCs/>
          <w:sz w:val="24"/>
          <w:szCs w:val="24"/>
        </w:rPr>
        <w:t>Nexus Dynamics Executives / Leadership</w:t>
      </w:r>
    </w:p>
    <w:p w14:paraId="43D1BC4F" w14:textId="77777777" w:rsidR="0056033E" w:rsidRPr="0056033E" w:rsidRDefault="0056033E" w:rsidP="0056033E">
      <w:pPr>
        <w:numPr>
          <w:ilvl w:val="0"/>
          <w:numId w:val="7"/>
        </w:numPr>
        <w:rPr>
          <w:sz w:val="24"/>
          <w:szCs w:val="24"/>
        </w:rPr>
      </w:pPr>
      <w:r w:rsidRPr="0056033E">
        <w:rPr>
          <w:b/>
          <w:bCs/>
          <w:sz w:val="24"/>
          <w:szCs w:val="24"/>
        </w:rPr>
        <w:t>Finance Team</w:t>
      </w:r>
    </w:p>
    <w:p w14:paraId="6031FEEF" w14:textId="77777777" w:rsidR="0056033E" w:rsidRPr="0056033E" w:rsidRDefault="0056033E" w:rsidP="0056033E">
      <w:pPr>
        <w:numPr>
          <w:ilvl w:val="0"/>
          <w:numId w:val="7"/>
        </w:numPr>
        <w:rPr>
          <w:sz w:val="24"/>
          <w:szCs w:val="24"/>
        </w:rPr>
      </w:pPr>
      <w:r w:rsidRPr="0056033E">
        <w:rPr>
          <w:b/>
          <w:bCs/>
          <w:sz w:val="24"/>
          <w:szCs w:val="24"/>
        </w:rPr>
        <w:t>Pilot Customers (Early Enterprise Users)</w:t>
      </w:r>
    </w:p>
    <w:p w14:paraId="790E07AA" w14:textId="77777777" w:rsidR="0056033E" w:rsidRPr="0056033E" w:rsidRDefault="00D71BCB" w:rsidP="0056033E">
      <w:pPr>
        <w:rPr>
          <w:sz w:val="24"/>
          <w:szCs w:val="24"/>
        </w:rPr>
      </w:pPr>
      <w:r>
        <w:rPr>
          <w:sz w:val="24"/>
          <w:szCs w:val="24"/>
        </w:rPr>
        <w:pict w14:anchorId="3F7B26DE">
          <v:rect id="_x0000_i1033" style="width:0;height:1.5pt" o:hralign="center" o:hrstd="t" o:hr="t" fillcolor="#a0a0a0" stroked="f"/>
        </w:pict>
      </w:r>
    </w:p>
    <w:p w14:paraId="708C03A6" w14:textId="77777777" w:rsidR="0056033E" w:rsidRPr="0056033E" w:rsidRDefault="0056033E" w:rsidP="0056033E">
      <w:pPr>
        <w:rPr>
          <w:b/>
          <w:bCs/>
          <w:sz w:val="24"/>
          <w:szCs w:val="24"/>
        </w:rPr>
      </w:pPr>
      <w:r w:rsidRPr="0056033E">
        <w:rPr>
          <w:rFonts w:ascii="Segoe UI Symbol" w:hAnsi="Segoe UI Symbol" w:cs="Segoe UI Symbol"/>
          <w:b/>
          <w:bCs/>
          <w:sz w:val="24"/>
          <w:szCs w:val="24"/>
        </w:rPr>
        <w:t>✅</w:t>
      </w:r>
      <w:r w:rsidRPr="0056033E">
        <w:rPr>
          <w:b/>
          <w:bCs/>
          <w:sz w:val="24"/>
          <w:szCs w:val="24"/>
        </w:rPr>
        <w:t xml:space="preserve"> Step 2: Assess Power &amp; Influence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gridCol w:w="884"/>
        <w:gridCol w:w="988"/>
        <w:gridCol w:w="4764"/>
      </w:tblGrid>
      <w:tr w:rsidR="0056033E" w:rsidRPr="0056033E" w14:paraId="29928725" w14:textId="77777777" w:rsidTr="0056033E">
        <w:trPr>
          <w:tblHeader/>
          <w:tblCellSpacing w:w="15" w:type="dxa"/>
        </w:trPr>
        <w:tc>
          <w:tcPr>
            <w:tcW w:w="0" w:type="auto"/>
            <w:vAlign w:val="center"/>
            <w:hideMark/>
          </w:tcPr>
          <w:p w14:paraId="4674E36D" w14:textId="77777777" w:rsidR="0056033E" w:rsidRPr="0056033E" w:rsidRDefault="0056033E" w:rsidP="0056033E">
            <w:pPr>
              <w:rPr>
                <w:b/>
                <w:bCs/>
                <w:sz w:val="24"/>
                <w:szCs w:val="24"/>
              </w:rPr>
            </w:pPr>
            <w:r w:rsidRPr="0056033E">
              <w:rPr>
                <w:b/>
                <w:bCs/>
                <w:sz w:val="24"/>
                <w:szCs w:val="24"/>
              </w:rPr>
              <w:t>Stakeholder Group</w:t>
            </w:r>
          </w:p>
        </w:tc>
        <w:tc>
          <w:tcPr>
            <w:tcW w:w="0" w:type="auto"/>
            <w:vAlign w:val="center"/>
            <w:hideMark/>
          </w:tcPr>
          <w:p w14:paraId="0D45AAA3" w14:textId="77777777" w:rsidR="0056033E" w:rsidRPr="0056033E" w:rsidRDefault="0056033E" w:rsidP="0056033E">
            <w:pPr>
              <w:rPr>
                <w:b/>
                <w:bCs/>
                <w:sz w:val="24"/>
                <w:szCs w:val="24"/>
              </w:rPr>
            </w:pPr>
            <w:r w:rsidRPr="0056033E">
              <w:rPr>
                <w:b/>
                <w:bCs/>
                <w:sz w:val="24"/>
                <w:szCs w:val="24"/>
              </w:rPr>
              <w:t>Power</w:t>
            </w:r>
          </w:p>
        </w:tc>
        <w:tc>
          <w:tcPr>
            <w:tcW w:w="0" w:type="auto"/>
            <w:vAlign w:val="center"/>
            <w:hideMark/>
          </w:tcPr>
          <w:p w14:paraId="44AFE11E" w14:textId="77777777" w:rsidR="0056033E" w:rsidRPr="0056033E" w:rsidRDefault="0056033E" w:rsidP="0056033E">
            <w:pPr>
              <w:rPr>
                <w:b/>
                <w:bCs/>
                <w:sz w:val="24"/>
                <w:szCs w:val="24"/>
              </w:rPr>
            </w:pPr>
            <w:r w:rsidRPr="0056033E">
              <w:rPr>
                <w:b/>
                <w:bCs/>
                <w:sz w:val="24"/>
                <w:szCs w:val="24"/>
              </w:rPr>
              <w:t>Influence</w:t>
            </w:r>
          </w:p>
        </w:tc>
        <w:tc>
          <w:tcPr>
            <w:tcW w:w="0" w:type="auto"/>
            <w:vAlign w:val="center"/>
            <w:hideMark/>
          </w:tcPr>
          <w:p w14:paraId="2A5C14B1" w14:textId="77777777" w:rsidR="0056033E" w:rsidRPr="0056033E" w:rsidRDefault="0056033E" w:rsidP="0056033E">
            <w:pPr>
              <w:rPr>
                <w:b/>
                <w:bCs/>
                <w:sz w:val="24"/>
                <w:szCs w:val="24"/>
              </w:rPr>
            </w:pPr>
            <w:r w:rsidRPr="0056033E">
              <w:rPr>
                <w:b/>
                <w:bCs/>
                <w:sz w:val="24"/>
                <w:szCs w:val="24"/>
              </w:rPr>
              <w:t>Notes</w:t>
            </w:r>
          </w:p>
        </w:tc>
      </w:tr>
      <w:tr w:rsidR="0056033E" w:rsidRPr="0056033E" w14:paraId="29160953" w14:textId="77777777" w:rsidTr="0056033E">
        <w:trPr>
          <w:tblCellSpacing w:w="15" w:type="dxa"/>
        </w:trPr>
        <w:tc>
          <w:tcPr>
            <w:tcW w:w="0" w:type="auto"/>
            <w:vAlign w:val="center"/>
            <w:hideMark/>
          </w:tcPr>
          <w:p w14:paraId="75575CCC" w14:textId="77777777" w:rsidR="0056033E" w:rsidRPr="0056033E" w:rsidRDefault="0056033E" w:rsidP="0056033E">
            <w:pPr>
              <w:rPr>
                <w:sz w:val="24"/>
                <w:szCs w:val="24"/>
              </w:rPr>
            </w:pPr>
            <w:r w:rsidRPr="0056033E">
              <w:rPr>
                <w:b/>
                <w:bCs/>
                <w:sz w:val="24"/>
                <w:szCs w:val="24"/>
              </w:rPr>
              <w:t>Executives/Leadership</w:t>
            </w:r>
          </w:p>
        </w:tc>
        <w:tc>
          <w:tcPr>
            <w:tcW w:w="0" w:type="auto"/>
            <w:vAlign w:val="center"/>
            <w:hideMark/>
          </w:tcPr>
          <w:p w14:paraId="338FED74" w14:textId="77777777" w:rsidR="0056033E" w:rsidRPr="0056033E" w:rsidRDefault="0056033E" w:rsidP="0056033E">
            <w:pPr>
              <w:rPr>
                <w:sz w:val="24"/>
                <w:szCs w:val="24"/>
              </w:rPr>
            </w:pPr>
            <w:r w:rsidRPr="0056033E">
              <w:rPr>
                <w:sz w:val="24"/>
                <w:szCs w:val="24"/>
              </w:rPr>
              <w:t>High</w:t>
            </w:r>
          </w:p>
        </w:tc>
        <w:tc>
          <w:tcPr>
            <w:tcW w:w="0" w:type="auto"/>
            <w:vAlign w:val="center"/>
            <w:hideMark/>
          </w:tcPr>
          <w:p w14:paraId="339551FC" w14:textId="77777777" w:rsidR="0056033E" w:rsidRPr="0056033E" w:rsidRDefault="0056033E" w:rsidP="0056033E">
            <w:pPr>
              <w:rPr>
                <w:sz w:val="24"/>
                <w:szCs w:val="24"/>
              </w:rPr>
            </w:pPr>
            <w:r w:rsidRPr="0056033E">
              <w:rPr>
                <w:sz w:val="24"/>
                <w:szCs w:val="24"/>
              </w:rPr>
              <w:t>High</w:t>
            </w:r>
          </w:p>
        </w:tc>
        <w:tc>
          <w:tcPr>
            <w:tcW w:w="0" w:type="auto"/>
            <w:vAlign w:val="center"/>
            <w:hideMark/>
          </w:tcPr>
          <w:p w14:paraId="0276F808" w14:textId="77777777" w:rsidR="0056033E" w:rsidRPr="0056033E" w:rsidRDefault="0056033E" w:rsidP="0056033E">
            <w:pPr>
              <w:rPr>
                <w:sz w:val="24"/>
                <w:szCs w:val="24"/>
              </w:rPr>
            </w:pPr>
            <w:r w:rsidRPr="0056033E">
              <w:rPr>
                <w:sz w:val="24"/>
                <w:szCs w:val="24"/>
              </w:rPr>
              <w:t>Own strategic direction, funding, and go/no-go calls</w:t>
            </w:r>
          </w:p>
        </w:tc>
      </w:tr>
      <w:tr w:rsidR="0056033E" w:rsidRPr="0056033E" w14:paraId="14FDA445" w14:textId="77777777" w:rsidTr="0056033E">
        <w:trPr>
          <w:tblCellSpacing w:w="15" w:type="dxa"/>
        </w:trPr>
        <w:tc>
          <w:tcPr>
            <w:tcW w:w="0" w:type="auto"/>
            <w:vAlign w:val="center"/>
            <w:hideMark/>
          </w:tcPr>
          <w:p w14:paraId="4D707465" w14:textId="77777777" w:rsidR="0056033E" w:rsidRPr="0056033E" w:rsidRDefault="0056033E" w:rsidP="0056033E">
            <w:pPr>
              <w:rPr>
                <w:sz w:val="24"/>
                <w:szCs w:val="24"/>
              </w:rPr>
            </w:pPr>
            <w:r w:rsidRPr="0056033E">
              <w:rPr>
                <w:b/>
                <w:bCs/>
                <w:sz w:val="24"/>
                <w:szCs w:val="24"/>
              </w:rPr>
              <w:t>Sales Team</w:t>
            </w:r>
          </w:p>
        </w:tc>
        <w:tc>
          <w:tcPr>
            <w:tcW w:w="0" w:type="auto"/>
            <w:vAlign w:val="center"/>
            <w:hideMark/>
          </w:tcPr>
          <w:p w14:paraId="6E2E1CDB" w14:textId="77777777" w:rsidR="0056033E" w:rsidRPr="0056033E" w:rsidRDefault="0056033E" w:rsidP="0056033E">
            <w:pPr>
              <w:rPr>
                <w:sz w:val="24"/>
                <w:szCs w:val="24"/>
              </w:rPr>
            </w:pPr>
            <w:r w:rsidRPr="0056033E">
              <w:rPr>
                <w:sz w:val="24"/>
                <w:szCs w:val="24"/>
              </w:rPr>
              <w:t>Medium</w:t>
            </w:r>
          </w:p>
        </w:tc>
        <w:tc>
          <w:tcPr>
            <w:tcW w:w="0" w:type="auto"/>
            <w:vAlign w:val="center"/>
            <w:hideMark/>
          </w:tcPr>
          <w:p w14:paraId="7A15F969" w14:textId="77777777" w:rsidR="0056033E" w:rsidRPr="0056033E" w:rsidRDefault="0056033E" w:rsidP="0056033E">
            <w:pPr>
              <w:rPr>
                <w:sz w:val="24"/>
                <w:szCs w:val="24"/>
              </w:rPr>
            </w:pPr>
            <w:r w:rsidRPr="0056033E">
              <w:rPr>
                <w:sz w:val="24"/>
                <w:szCs w:val="24"/>
              </w:rPr>
              <w:t>High</w:t>
            </w:r>
          </w:p>
        </w:tc>
        <w:tc>
          <w:tcPr>
            <w:tcW w:w="0" w:type="auto"/>
            <w:vAlign w:val="center"/>
            <w:hideMark/>
          </w:tcPr>
          <w:p w14:paraId="380E3B17" w14:textId="77777777" w:rsidR="0056033E" w:rsidRPr="0056033E" w:rsidRDefault="0056033E" w:rsidP="0056033E">
            <w:pPr>
              <w:rPr>
                <w:sz w:val="24"/>
                <w:szCs w:val="24"/>
              </w:rPr>
            </w:pPr>
            <w:r w:rsidRPr="0056033E">
              <w:rPr>
                <w:sz w:val="24"/>
                <w:szCs w:val="24"/>
              </w:rPr>
              <w:t>Need to close deals to hit Q3 targets — their success impacts launch perception</w:t>
            </w:r>
          </w:p>
        </w:tc>
      </w:tr>
      <w:tr w:rsidR="0056033E" w:rsidRPr="0056033E" w14:paraId="0580C0AB" w14:textId="77777777" w:rsidTr="0056033E">
        <w:trPr>
          <w:tblCellSpacing w:w="15" w:type="dxa"/>
        </w:trPr>
        <w:tc>
          <w:tcPr>
            <w:tcW w:w="0" w:type="auto"/>
            <w:vAlign w:val="center"/>
            <w:hideMark/>
          </w:tcPr>
          <w:p w14:paraId="6193A668" w14:textId="77777777" w:rsidR="0056033E" w:rsidRPr="0056033E" w:rsidRDefault="0056033E" w:rsidP="0056033E">
            <w:pPr>
              <w:rPr>
                <w:sz w:val="24"/>
                <w:szCs w:val="24"/>
              </w:rPr>
            </w:pPr>
            <w:r w:rsidRPr="0056033E">
              <w:rPr>
                <w:b/>
                <w:bCs/>
                <w:sz w:val="24"/>
                <w:szCs w:val="24"/>
              </w:rPr>
              <w:t>Marketing Team</w:t>
            </w:r>
          </w:p>
        </w:tc>
        <w:tc>
          <w:tcPr>
            <w:tcW w:w="0" w:type="auto"/>
            <w:vAlign w:val="center"/>
            <w:hideMark/>
          </w:tcPr>
          <w:p w14:paraId="7863DE96" w14:textId="77777777" w:rsidR="0056033E" w:rsidRPr="0056033E" w:rsidRDefault="0056033E" w:rsidP="0056033E">
            <w:pPr>
              <w:rPr>
                <w:sz w:val="24"/>
                <w:szCs w:val="24"/>
              </w:rPr>
            </w:pPr>
            <w:r w:rsidRPr="0056033E">
              <w:rPr>
                <w:sz w:val="24"/>
                <w:szCs w:val="24"/>
              </w:rPr>
              <w:t>Medium</w:t>
            </w:r>
          </w:p>
        </w:tc>
        <w:tc>
          <w:tcPr>
            <w:tcW w:w="0" w:type="auto"/>
            <w:vAlign w:val="center"/>
            <w:hideMark/>
          </w:tcPr>
          <w:p w14:paraId="2A5F1588" w14:textId="77777777" w:rsidR="0056033E" w:rsidRPr="0056033E" w:rsidRDefault="0056033E" w:rsidP="0056033E">
            <w:pPr>
              <w:rPr>
                <w:sz w:val="24"/>
                <w:szCs w:val="24"/>
              </w:rPr>
            </w:pPr>
            <w:r w:rsidRPr="0056033E">
              <w:rPr>
                <w:sz w:val="24"/>
                <w:szCs w:val="24"/>
              </w:rPr>
              <w:t>High</w:t>
            </w:r>
          </w:p>
        </w:tc>
        <w:tc>
          <w:tcPr>
            <w:tcW w:w="0" w:type="auto"/>
            <w:vAlign w:val="center"/>
            <w:hideMark/>
          </w:tcPr>
          <w:p w14:paraId="1CC9D1C2" w14:textId="77777777" w:rsidR="0056033E" w:rsidRPr="0056033E" w:rsidRDefault="0056033E" w:rsidP="0056033E">
            <w:pPr>
              <w:rPr>
                <w:sz w:val="24"/>
                <w:szCs w:val="24"/>
              </w:rPr>
            </w:pPr>
            <w:r w:rsidRPr="0056033E">
              <w:rPr>
                <w:sz w:val="24"/>
                <w:szCs w:val="24"/>
              </w:rPr>
              <w:t>Driving visibility and first impressions — launch campaign is crucial</w:t>
            </w:r>
          </w:p>
        </w:tc>
      </w:tr>
      <w:tr w:rsidR="0056033E" w:rsidRPr="0056033E" w14:paraId="4FDEA4C6" w14:textId="77777777" w:rsidTr="0056033E">
        <w:trPr>
          <w:tblCellSpacing w:w="15" w:type="dxa"/>
        </w:trPr>
        <w:tc>
          <w:tcPr>
            <w:tcW w:w="0" w:type="auto"/>
            <w:vAlign w:val="center"/>
            <w:hideMark/>
          </w:tcPr>
          <w:p w14:paraId="376C14A6" w14:textId="77777777" w:rsidR="0056033E" w:rsidRPr="0056033E" w:rsidRDefault="0056033E" w:rsidP="0056033E">
            <w:pPr>
              <w:rPr>
                <w:sz w:val="24"/>
                <w:szCs w:val="24"/>
              </w:rPr>
            </w:pPr>
            <w:r w:rsidRPr="0056033E">
              <w:rPr>
                <w:b/>
                <w:bCs/>
                <w:sz w:val="24"/>
                <w:szCs w:val="24"/>
              </w:rPr>
              <w:t>Legal Team</w:t>
            </w:r>
          </w:p>
        </w:tc>
        <w:tc>
          <w:tcPr>
            <w:tcW w:w="0" w:type="auto"/>
            <w:vAlign w:val="center"/>
            <w:hideMark/>
          </w:tcPr>
          <w:p w14:paraId="4860E471" w14:textId="77777777" w:rsidR="0056033E" w:rsidRPr="0056033E" w:rsidRDefault="0056033E" w:rsidP="0056033E">
            <w:pPr>
              <w:rPr>
                <w:sz w:val="24"/>
                <w:szCs w:val="24"/>
              </w:rPr>
            </w:pPr>
            <w:r w:rsidRPr="0056033E">
              <w:rPr>
                <w:sz w:val="24"/>
                <w:szCs w:val="24"/>
              </w:rPr>
              <w:t>High</w:t>
            </w:r>
          </w:p>
        </w:tc>
        <w:tc>
          <w:tcPr>
            <w:tcW w:w="0" w:type="auto"/>
            <w:vAlign w:val="center"/>
            <w:hideMark/>
          </w:tcPr>
          <w:p w14:paraId="4828AF79" w14:textId="77777777" w:rsidR="0056033E" w:rsidRPr="0056033E" w:rsidRDefault="0056033E" w:rsidP="0056033E">
            <w:pPr>
              <w:rPr>
                <w:sz w:val="24"/>
                <w:szCs w:val="24"/>
              </w:rPr>
            </w:pPr>
            <w:r w:rsidRPr="0056033E">
              <w:rPr>
                <w:sz w:val="24"/>
                <w:szCs w:val="24"/>
              </w:rPr>
              <w:t>Medium</w:t>
            </w:r>
          </w:p>
        </w:tc>
        <w:tc>
          <w:tcPr>
            <w:tcW w:w="0" w:type="auto"/>
            <w:vAlign w:val="center"/>
            <w:hideMark/>
          </w:tcPr>
          <w:p w14:paraId="5BE0886D" w14:textId="77777777" w:rsidR="0056033E" w:rsidRPr="0056033E" w:rsidRDefault="0056033E" w:rsidP="0056033E">
            <w:pPr>
              <w:rPr>
                <w:sz w:val="24"/>
                <w:szCs w:val="24"/>
              </w:rPr>
            </w:pPr>
            <w:r w:rsidRPr="0056033E">
              <w:rPr>
                <w:sz w:val="24"/>
                <w:szCs w:val="24"/>
              </w:rPr>
              <w:t>Can block risky messaging or features due to compliance</w:t>
            </w:r>
          </w:p>
        </w:tc>
      </w:tr>
      <w:tr w:rsidR="0056033E" w:rsidRPr="0056033E" w14:paraId="7ADEED09" w14:textId="77777777" w:rsidTr="0056033E">
        <w:trPr>
          <w:tblCellSpacing w:w="15" w:type="dxa"/>
        </w:trPr>
        <w:tc>
          <w:tcPr>
            <w:tcW w:w="0" w:type="auto"/>
            <w:vAlign w:val="center"/>
            <w:hideMark/>
          </w:tcPr>
          <w:p w14:paraId="2B641E57" w14:textId="77777777" w:rsidR="0056033E" w:rsidRPr="0056033E" w:rsidRDefault="0056033E" w:rsidP="0056033E">
            <w:pPr>
              <w:rPr>
                <w:sz w:val="24"/>
                <w:szCs w:val="24"/>
              </w:rPr>
            </w:pPr>
            <w:r w:rsidRPr="0056033E">
              <w:rPr>
                <w:b/>
                <w:bCs/>
                <w:sz w:val="24"/>
                <w:szCs w:val="24"/>
              </w:rPr>
              <w:t>Customer Success Team</w:t>
            </w:r>
          </w:p>
        </w:tc>
        <w:tc>
          <w:tcPr>
            <w:tcW w:w="0" w:type="auto"/>
            <w:vAlign w:val="center"/>
            <w:hideMark/>
          </w:tcPr>
          <w:p w14:paraId="3AECC45A" w14:textId="77777777" w:rsidR="0056033E" w:rsidRPr="0056033E" w:rsidRDefault="0056033E" w:rsidP="0056033E">
            <w:pPr>
              <w:rPr>
                <w:sz w:val="24"/>
                <w:szCs w:val="24"/>
              </w:rPr>
            </w:pPr>
            <w:r w:rsidRPr="0056033E">
              <w:rPr>
                <w:sz w:val="24"/>
                <w:szCs w:val="24"/>
              </w:rPr>
              <w:t>Low</w:t>
            </w:r>
          </w:p>
        </w:tc>
        <w:tc>
          <w:tcPr>
            <w:tcW w:w="0" w:type="auto"/>
            <w:vAlign w:val="center"/>
            <w:hideMark/>
          </w:tcPr>
          <w:p w14:paraId="283574E2" w14:textId="77777777" w:rsidR="0056033E" w:rsidRPr="0056033E" w:rsidRDefault="0056033E" w:rsidP="0056033E">
            <w:pPr>
              <w:rPr>
                <w:sz w:val="24"/>
                <w:szCs w:val="24"/>
              </w:rPr>
            </w:pPr>
            <w:r w:rsidRPr="0056033E">
              <w:rPr>
                <w:sz w:val="24"/>
                <w:szCs w:val="24"/>
              </w:rPr>
              <w:t>High</w:t>
            </w:r>
          </w:p>
        </w:tc>
        <w:tc>
          <w:tcPr>
            <w:tcW w:w="0" w:type="auto"/>
            <w:vAlign w:val="center"/>
            <w:hideMark/>
          </w:tcPr>
          <w:p w14:paraId="25D1C0D2" w14:textId="77777777" w:rsidR="0056033E" w:rsidRPr="0056033E" w:rsidRDefault="0056033E" w:rsidP="0056033E">
            <w:pPr>
              <w:rPr>
                <w:sz w:val="24"/>
                <w:szCs w:val="24"/>
              </w:rPr>
            </w:pPr>
            <w:r w:rsidRPr="0056033E">
              <w:rPr>
                <w:sz w:val="24"/>
                <w:szCs w:val="24"/>
              </w:rPr>
              <w:t>Will feel the brunt of customer pain — critical for retention</w:t>
            </w:r>
          </w:p>
        </w:tc>
      </w:tr>
      <w:tr w:rsidR="0056033E" w:rsidRPr="0056033E" w14:paraId="2834AAD0" w14:textId="77777777" w:rsidTr="0056033E">
        <w:trPr>
          <w:tblCellSpacing w:w="15" w:type="dxa"/>
        </w:trPr>
        <w:tc>
          <w:tcPr>
            <w:tcW w:w="0" w:type="auto"/>
            <w:vAlign w:val="center"/>
            <w:hideMark/>
          </w:tcPr>
          <w:p w14:paraId="55386DAD" w14:textId="77777777" w:rsidR="0056033E" w:rsidRPr="0056033E" w:rsidRDefault="0056033E" w:rsidP="0056033E">
            <w:pPr>
              <w:rPr>
                <w:sz w:val="24"/>
                <w:szCs w:val="24"/>
              </w:rPr>
            </w:pPr>
            <w:r w:rsidRPr="0056033E">
              <w:rPr>
                <w:b/>
                <w:bCs/>
                <w:sz w:val="24"/>
                <w:szCs w:val="24"/>
              </w:rPr>
              <w:t>Engineering Team</w:t>
            </w:r>
          </w:p>
        </w:tc>
        <w:tc>
          <w:tcPr>
            <w:tcW w:w="0" w:type="auto"/>
            <w:vAlign w:val="center"/>
            <w:hideMark/>
          </w:tcPr>
          <w:p w14:paraId="70D465FA" w14:textId="77777777" w:rsidR="0056033E" w:rsidRPr="0056033E" w:rsidRDefault="0056033E" w:rsidP="0056033E">
            <w:pPr>
              <w:rPr>
                <w:sz w:val="24"/>
                <w:szCs w:val="24"/>
              </w:rPr>
            </w:pPr>
            <w:r w:rsidRPr="0056033E">
              <w:rPr>
                <w:sz w:val="24"/>
                <w:szCs w:val="24"/>
              </w:rPr>
              <w:t>Medium</w:t>
            </w:r>
          </w:p>
        </w:tc>
        <w:tc>
          <w:tcPr>
            <w:tcW w:w="0" w:type="auto"/>
            <w:vAlign w:val="center"/>
            <w:hideMark/>
          </w:tcPr>
          <w:p w14:paraId="1F5929C0" w14:textId="77777777" w:rsidR="0056033E" w:rsidRPr="0056033E" w:rsidRDefault="0056033E" w:rsidP="0056033E">
            <w:pPr>
              <w:rPr>
                <w:sz w:val="24"/>
                <w:szCs w:val="24"/>
              </w:rPr>
            </w:pPr>
            <w:r w:rsidRPr="0056033E">
              <w:rPr>
                <w:sz w:val="24"/>
                <w:szCs w:val="24"/>
              </w:rPr>
              <w:t>High</w:t>
            </w:r>
          </w:p>
        </w:tc>
        <w:tc>
          <w:tcPr>
            <w:tcW w:w="0" w:type="auto"/>
            <w:vAlign w:val="center"/>
            <w:hideMark/>
          </w:tcPr>
          <w:p w14:paraId="3AA35D07" w14:textId="77777777" w:rsidR="0056033E" w:rsidRPr="0056033E" w:rsidRDefault="0056033E" w:rsidP="0056033E">
            <w:pPr>
              <w:rPr>
                <w:sz w:val="24"/>
                <w:szCs w:val="24"/>
              </w:rPr>
            </w:pPr>
            <w:r w:rsidRPr="0056033E">
              <w:rPr>
                <w:sz w:val="24"/>
                <w:szCs w:val="24"/>
              </w:rPr>
              <w:t>Own final quality, functionality, and fixes</w:t>
            </w:r>
          </w:p>
        </w:tc>
      </w:tr>
      <w:tr w:rsidR="0056033E" w:rsidRPr="0056033E" w14:paraId="1D2C5971" w14:textId="77777777" w:rsidTr="0056033E">
        <w:trPr>
          <w:tblCellSpacing w:w="15" w:type="dxa"/>
        </w:trPr>
        <w:tc>
          <w:tcPr>
            <w:tcW w:w="0" w:type="auto"/>
            <w:vAlign w:val="center"/>
            <w:hideMark/>
          </w:tcPr>
          <w:p w14:paraId="0789BC2B" w14:textId="77777777" w:rsidR="0056033E" w:rsidRPr="0056033E" w:rsidRDefault="0056033E" w:rsidP="0056033E">
            <w:pPr>
              <w:rPr>
                <w:sz w:val="24"/>
                <w:szCs w:val="24"/>
              </w:rPr>
            </w:pPr>
            <w:r w:rsidRPr="0056033E">
              <w:rPr>
                <w:b/>
                <w:bCs/>
                <w:sz w:val="24"/>
                <w:szCs w:val="24"/>
              </w:rPr>
              <w:t>Finance Team</w:t>
            </w:r>
          </w:p>
        </w:tc>
        <w:tc>
          <w:tcPr>
            <w:tcW w:w="0" w:type="auto"/>
            <w:vAlign w:val="center"/>
            <w:hideMark/>
          </w:tcPr>
          <w:p w14:paraId="4A045F7D" w14:textId="77777777" w:rsidR="0056033E" w:rsidRPr="0056033E" w:rsidRDefault="0056033E" w:rsidP="0056033E">
            <w:pPr>
              <w:rPr>
                <w:sz w:val="24"/>
                <w:szCs w:val="24"/>
              </w:rPr>
            </w:pPr>
            <w:r w:rsidRPr="0056033E">
              <w:rPr>
                <w:sz w:val="24"/>
                <w:szCs w:val="24"/>
              </w:rPr>
              <w:t>Medium</w:t>
            </w:r>
          </w:p>
        </w:tc>
        <w:tc>
          <w:tcPr>
            <w:tcW w:w="0" w:type="auto"/>
            <w:vAlign w:val="center"/>
            <w:hideMark/>
          </w:tcPr>
          <w:p w14:paraId="24D01C26" w14:textId="77777777" w:rsidR="0056033E" w:rsidRPr="0056033E" w:rsidRDefault="0056033E" w:rsidP="0056033E">
            <w:pPr>
              <w:rPr>
                <w:sz w:val="24"/>
                <w:szCs w:val="24"/>
              </w:rPr>
            </w:pPr>
            <w:r w:rsidRPr="0056033E">
              <w:rPr>
                <w:sz w:val="24"/>
                <w:szCs w:val="24"/>
              </w:rPr>
              <w:t>Medium</w:t>
            </w:r>
          </w:p>
        </w:tc>
        <w:tc>
          <w:tcPr>
            <w:tcW w:w="0" w:type="auto"/>
            <w:vAlign w:val="center"/>
            <w:hideMark/>
          </w:tcPr>
          <w:p w14:paraId="5ED49A32" w14:textId="77777777" w:rsidR="0056033E" w:rsidRPr="0056033E" w:rsidRDefault="0056033E" w:rsidP="0056033E">
            <w:pPr>
              <w:rPr>
                <w:sz w:val="24"/>
                <w:szCs w:val="24"/>
              </w:rPr>
            </w:pPr>
            <w:r w:rsidRPr="0056033E">
              <w:rPr>
                <w:sz w:val="24"/>
                <w:szCs w:val="24"/>
              </w:rPr>
              <w:t>Set pricing guardrails, monitor monetization outcomes</w:t>
            </w:r>
          </w:p>
        </w:tc>
      </w:tr>
      <w:tr w:rsidR="0056033E" w:rsidRPr="0056033E" w14:paraId="35AD0AA8" w14:textId="77777777" w:rsidTr="0056033E">
        <w:trPr>
          <w:tblCellSpacing w:w="15" w:type="dxa"/>
        </w:trPr>
        <w:tc>
          <w:tcPr>
            <w:tcW w:w="0" w:type="auto"/>
            <w:vAlign w:val="center"/>
            <w:hideMark/>
          </w:tcPr>
          <w:p w14:paraId="496FFF65" w14:textId="77777777" w:rsidR="0056033E" w:rsidRPr="0056033E" w:rsidRDefault="0056033E" w:rsidP="0056033E">
            <w:pPr>
              <w:rPr>
                <w:sz w:val="24"/>
                <w:szCs w:val="24"/>
              </w:rPr>
            </w:pPr>
            <w:r w:rsidRPr="0056033E">
              <w:rPr>
                <w:b/>
                <w:bCs/>
                <w:sz w:val="24"/>
                <w:szCs w:val="24"/>
              </w:rPr>
              <w:t>Pilot Customers</w:t>
            </w:r>
          </w:p>
        </w:tc>
        <w:tc>
          <w:tcPr>
            <w:tcW w:w="0" w:type="auto"/>
            <w:vAlign w:val="center"/>
            <w:hideMark/>
          </w:tcPr>
          <w:p w14:paraId="68A59A22" w14:textId="77777777" w:rsidR="0056033E" w:rsidRPr="0056033E" w:rsidRDefault="0056033E" w:rsidP="0056033E">
            <w:pPr>
              <w:rPr>
                <w:sz w:val="24"/>
                <w:szCs w:val="24"/>
              </w:rPr>
            </w:pPr>
            <w:r w:rsidRPr="0056033E">
              <w:rPr>
                <w:sz w:val="24"/>
                <w:szCs w:val="24"/>
              </w:rPr>
              <w:t>Low</w:t>
            </w:r>
          </w:p>
        </w:tc>
        <w:tc>
          <w:tcPr>
            <w:tcW w:w="0" w:type="auto"/>
            <w:vAlign w:val="center"/>
            <w:hideMark/>
          </w:tcPr>
          <w:p w14:paraId="3416FF64" w14:textId="77777777" w:rsidR="0056033E" w:rsidRPr="0056033E" w:rsidRDefault="0056033E" w:rsidP="0056033E">
            <w:pPr>
              <w:rPr>
                <w:sz w:val="24"/>
                <w:szCs w:val="24"/>
              </w:rPr>
            </w:pPr>
            <w:r w:rsidRPr="0056033E">
              <w:rPr>
                <w:sz w:val="24"/>
                <w:szCs w:val="24"/>
              </w:rPr>
              <w:t>High</w:t>
            </w:r>
          </w:p>
        </w:tc>
        <w:tc>
          <w:tcPr>
            <w:tcW w:w="0" w:type="auto"/>
            <w:vAlign w:val="center"/>
            <w:hideMark/>
          </w:tcPr>
          <w:p w14:paraId="71506E86" w14:textId="77777777" w:rsidR="0056033E" w:rsidRPr="0056033E" w:rsidRDefault="0056033E" w:rsidP="0056033E">
            <w:pPr>
              <w:rPr>
                <w:sz w:val="24"/>
                <w:szCs w:val="24"/>
              </w:rPr>
            </w:pPr>
            <w:r w:rsidRPr="0056033E">
              <w:rPr>
                <w:sz w:val="24"/>
                <w:szCs w:val="24"/>
              </w:rPr>
              <w:t>Limited decision power, but critical feedback loop and reputational risk</w:t>
            </w:r>
          </w:p>
        </w:tc>
      </w:tr>
    </w:tbl>
    <w:p w14:paraId="4A7EB229" w14:textId="77777777" w:rsidR="0056033E" w:rsidRPr="0056033E" w:rsidRDefault="00D71BCB" w:rsidP="0056033E">
      <w:pPr>
        <w:rPr>
          <w:sz w:val="24"/>
          <w:szCs w:val="24"/>
        </w:rPr>
      </w:pPr>
      <w:r>
        <w:rPr>
          <w:sz w:val="24"/>
          <w:szCs w:val="24"/>
        </w:rPr>
        <w:pict w14:anchorId="3F02E1BE">
          <v:rect id="_x0000_i1034" style="width:0;height:1.5pt" o:hralign="center" o:hrstd="t" o:hr="t" fillcolor="#a0a0a0" stroked="f"/>
        </w:pict>
      </w:r>
    </w:p>
    <w:p w14:paraId="15297289" w14:textId="77777777" w:rsidR="0056033E" w:rsidRPr="0056033E" w:rsidRDefault="0056033E" w:rsidP="0056033E">
      <w:pPr>
        <w:rPr>
          <w:b/>
          <w:bCs/>
          <w:sz w:val="24"/>
          <w:szCs w:val="24"/>
        </w:rPr>
      </w:pPr>
      <w:r w:rsidRPr="0056033E">
        <w:rPr>
          <w:rFonts w:ascii="Segoe UI Symbol" w:hAnsi="Segoe UI Symbol" w:cs="Segoe UI Symbol"/>
          <w:b/>
          <w:bCs/>
          <w:sz w:val="24"/>
          <w:szCs w:val="24"/>
        </w:rPr>
        <w:lastRenderedPageBreak/>
        <w:t>✅</w:t>
      </w:r>
      <w:r w:rsidRPr="0056033E">
        <w:rPr>
          <w:b/>
          <w:bCs/>
          <w:sz w:val="24"/>
          <w:szCs w:val="24"/>
        </w:rPr>
        <w:t xml:space="preserve"> Step 3: Stakeholder Map Quadrants</w:t>
      </w:r>
    </w:p>
    <w:p w14:paraId="721BB294" w14:textId="77777777" w:rsidR="0056033E" w:rsidRPr="0056033E" w:rsidRDefault="0056033E" w:rsidP="0056033E">
      <w:pPr>
        <w:rPr>
          <w:sz w:val="24"/>
          <w:szCs w:val="24"/>
        </w:rPr>
      </w:pPr>
      <w:r w:rsidRPr="0056033E">
        <w:rPr>
          <w:sz w:val="24"/>
          <w:szCs w:val="24"/>
        </w:rPr>
        <w:t>Use the standard 2x2 stakeholder map format:</w:t>
      </w:r>
    </w:p>
    <w:p w14:paraId="2B9EDC8A" w14:textId="77777777" w:rsidR="0056033E" w:rsidRPr="0056033E" w:rsidRDefault="0056033E" w:rsidP="0056033E">
      <w:pPr>
        <w:numPr>
          <w:ilvl w:val="0"/>
          <w:numId w:val="8"/>
        </w:numPr>
        <w:rPr>
          <w:sz w:val="24"/>
          <w:szCs w:val="24"/>
        </w:rPr>
      </w:pPr>
      <w:r w:rsidRPr="0056033E">
        <w:rPr>
          <w:b/>
          <w:bCs/>
          <w:sz w:val="24"/>
          <w:szCs w:val="24"/>
        </w:rPr>
        <w:t xml:space="preserve">Top-Right (High Power, High Influence) – </w:t>
      </w:r>
      <w:r w:rsidRPr="0056033E">
        <w:rPr>
          <w:b/>
          <w:bCs/>
          <w:i/>
          <w:iCs/>
          <w:sz w:val="24"/>
          <w:szCs w:val="24"/>
        </w:rPr>
        <w:t>Manage Closely</w:t>
      </w:r>
    </w:p>
    <w:p w14:paraId="087F6EE1" w14:textId="77777777" w:rsidR="0056033E" w:rsidRPr="0056033E" w:rsidRDefault="0056033E" w:rsidP="0056033E">
      <w:pPr>
        <w:numPr>
          <w:ilvl w:val="0"/>
          <w:numId w:val="8"/>
        </w:numPr>
        <w:rPr>
          <w:sz w:val="24"/>
          <w:szCs w:val="24"/>
        </w:rPr>
      </w:pPr>
      <w:r w:rsidRPr="0056033E">
        <w:rPr>
          <w:b/>
          <w:bCs/>
          <w:sz w:val="24"/>
          <w:szCs w:val="24"/>
        </w:rPr>
        <w:t xml:space="preserve">Top-Left (High Power, Low Influence) – </w:t>
      </w:r>
      <w:r w:rsidRPr="0056033E">
        <w:rPr>
          <w:b/>
          <w:bCs/>
          <w:i/>
          <w:iCs/>
          <w:sz w:val="24"/>
          <w:szCs w:val="24"/>
        </w:rPr>
        <w:t>Keep Satisfied</w:t>
      </w:r>
    </w:p>
    <w:p w14:paraId="1BCD71ED" w14:textId="77777777" w:rsidR="0056033E" w:rsidRPr="0056033E" w:rsidRDefault="0056033E" w:rsidP="0056033E">
      <w:pPr>
        <w:numPr>
          <w:ilvl w:val="0"/>
          <w:numId w:val="8"/>
        </w:numPr>
        <w:rPr>
          <w:sz w:val="24"/>
          <w:szCs w:val="24"/>
        </w:rPr>
      </w:pPr>
      <w:r w:rsidRPr="0056033E">
        <w:rPr>
          <w:b/>
          <w:bCs/>
          <w:sz w:val="24"/>
          <w:szCs w:val="24"/>
        </w:rPr>
        <w:t xml:space="preserve">Bottom-Right (Low Power, High Influence) – </w:t>
      </w:r>
      <w:r w:rsidRPr="0056033E">
        <w:rPr>
          <w:b/>
          <w:bCs/>
          <w:i/>
          <w:iCs/>
          <w:sz w:val="24"/>
          <w:szCs w:val="24"/>
        </w:rPr>
        <w:t>Keep Informed</w:t>
      </w:r>
    </w:p>
    <w:p w14:paraId="33984FD0" w14:textId="77777777" w:rsidR="0056033E" w:rsidRPr="0056033E" w:rsidRDefault="0056033E" w:rsidP="0056033E">
      <w:pPr>
        <w:numPr>
          <w:ilvl w:val="0"/>
          <w:numId w:val="8"/>
        </w:numPr>
        <w:rPr>
          <w:sz w:val="24"/>
          <w:szCs w:val="24"/>
        </w:rPr>
      </w:pPr>
      <w:r w:rsidRPr="0056033E">
        <w:rPr>
          <w:b/>
          <w:bCs/>
          <w:sz w:val="24"/>
          <w:szCs w:val="24"/>
        </w:rPr>
        <w:t xml:space="preserve">Bottom-Left (Low Power, Low Influence) – </w:t>
      </w:r>
      <w:r w:rsidRPr="0056033E">
        <w:rPr>
          <w:b/>
          <w:bCs/>
          <w:i/>
          <w:iCs/>
          <w:sz w:val="24"/>
          <w:szCs w:val="24"/>
        </w:rPr>
        <w:t>Monitor Only</w:t>
      </w:r>
    </w:p>
    <w:p w14:paraId="753AB9AC" w14:textId="77777777" w:rsidR="0056033E" w:rsidRPr="0056033E" w:rsidRDefault="0056033E" w:rsidP="0056033E">
      <w:pPr>
        <w:rPr>
          <w:b/>
          <w:bCs/>
          <w:sz w:val="24"/>
          <w:szCs w:val="24"/>
        </w:rPr>
      </w:pPr>
      <w:r w:rsidRPr="0056033E">
        <w:rPr>
          <w:rFonts w:ascii="Segoe UI Symbol" w:hAnsi="Segoe UI Symbol" w:cs="Segoe UI Symbol"/>
          <w:b/>
          <w:bCs/>
          <w:sz w:val="24"/>
          <w:szCs w:val="24"/>
        </w:rPr>
        <w:t>📊</w:t>
      </w:r>
      <w:r w:rsidRPr="0056033E">
        <w:rPr>
          <w:b/>
          <w:bCs/>
          <w:sz w:val="24"/>
          <w:szCs w:val="24"/>
        </w:rPr>
        <w:t xml:space="preserve"> Stakeholder Mapping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7413"/>
      </w:tblGrid>
      <w:tr w:rsidR="0056033E" w:rsidRPr="0056033E" w14:paraId="095C80EF" w14:textId="77777777" w:rsidTr="0056033E">
        <w:trPr>
          <w:tblHeader/>
          <w:tblCellSpacing w:w="15" w:type="dxa"/>
        </w:trPr>
        <w:tc>
          <w:tcPr>
            <w:tcW w:w="0" w:type="auto"/>
            <w:vAlign w:val="center"/>
            <w:hideMark/>
          </w:tcPr>
          <w:p w14:paraId="68F1F6E4" w14:textId="77777777" w:rsidR="0056033E" w:rsidRPr="0056033E" w:rsidRDefault="0056033E" w:rsidP="0056033E">
            <w:pPr>
              <w:rPr>
                <w:b/>
                <w:bCs/>
                <w:sz w:val="24"/>
                <w:szCs w:val="24"/>
              </w:rPr>
            </w:pPr>
            <w:r w:rsidRPr="0056033E">
              <w:rPr>
                <w:b/>
                <w:bCs/>
                <w:sz w:val="24"/>
                <w:szCs w:val="24"/>
              </w:rPr>
              <w:t>Quadrant</w:t>
            </w:r>
          </w:p>
        </w:tc>
        <w:tc>
          <w:tcPr>
            <w:tcW w:w="0" w:type="auto"/>
            <w:vAlign w:val="center"/>
            <w:hideMark/>
          </w:tcPr>
          <w:p w14:paraId="259968F7" w14:textId="77777777" w:rsidR="0056033E" w:rsidRPr="0056033E" w:rsidRDefault="0056033E" w:rsidP="0056033E">
            <w:pPr>
              <w:rPr>
                <w:b/>
                <w:bCs/>
                <w:sz w:val="24"/>
                <w:szCs w:val="24"/>
              </w:rPr>
            </w:pPr>
            <w:r w:rsidRPr="0056033E">
              <w:rPr>
                <w:b/>
                <w:bCs/>
                <w:sz w:val="24"/>
                <w:szCs w:val="24"/>
              </w:rPr>
              <w:t>Stakeholders</w:t>
            </w:r>
          </w:p>
        </w:tc>
      </w:tr>
      <w:tr w:rsidR="0056033E" w:rsidRPr="0056033E" w14:paraId="68E7544C" w14:textId="77777777" w:rsidTr="0056033E">
        <w:trPr>
          <w:tblCellSpacing w:w="15" w:type="dxa"/>
        </w:trPr>
        <w:tc>
          <w:tcPr>
            <w:tcW w:w="0" w:type="auto"/>
            <w:vAlign w:val="center"/>
            <w:hideMark/>
          </w:tcPr>
          <w:p w14:paraId="3CCB02F4" w14:textId="77777777" w:rsidR="0056033E" w:rsidRPr="0056033E" w:rsidRDefault="0056033E" w:rsidP="0056033E">
            <w:pPr>
              <w:rPr>
                <w:sz w:val="24"/>
                <w:szCs w:val="24"/>
              </w:rPr>
            </w:pPr>
            <w:r w:rsidRPr="0056033E">
              <w:rPr>
                <w:b/>
                <w:bCs/>
                <w:sz w:val="24"/>
                <w:szCs w:val="24"/>
              </w:rPr>
              <w:t>Manage Closely</w:t>
            </w:r>
          </w:p>
        </w:tc>
        <w:tc>
          <w:tcPr>
            <w:tcW w:w="0" w:type="auto"/>
            <w:vAlign w:val="center"/>
            <w:hideMark/>
          </w:tcPr>
          <w:p w14:paraId="533D11F9" w14:textId="77777777" w:rsidR="0056033E" w:rsidRPr="0056033E" w:rsidRDefault="0056033E" w:rsidP="0056033E">
            <w:pPr>
              <w:rPr>
                <w:sz w:val="24"/>
                <w:szCs w:val="24"/>
              </w:rPr>
            </w:pPr>
            <w:r w:rsidRPr="0056033E">
              <w:rPr>
                <w:sz w:val="24"/>
                <w:szCs w:val="24"/>
              </w:rPr>
              <w:t>Executives/Leadership, Sales, Marketing, Engineering</w:t>
            </w:r>
          </w:p>
        </w:tc>
      </w:tr>
      <w:tr w:rsidR="0056033E" w:rsidRPr="0056033E" w14:paraId="1E9CC7FA" w14:textId="77777777" w:rsidTr="0056033E">
        <w:trPr>
          <w:tblCellSpacing w:w="15" w:type="dxa"/>
        </w:trPr>
        <w:tc>
          <w:tcPr>
            <w:tcW w:w="0" w:type="auto"/>
            <w:vAlign w:val="center"/>
            <w:hideMark/>
          </w:tcPr>
          <w:p w14:paraId="0D99D575" w14:textId="77777777" w:rsidR="0056033E" w:rsidRPr="0056033E" w:rsidRDefault="0056033E" w:rsidP="0056033E">
            <w:pPr>
              <w:rPr>
                <w:sz w:val="24"/>
                <w:szCs w:val="24"/>
              </w:rPr>
            </w:pPr>
            <w:r w:rsidRPr="0056033E">
              <w:rPr>
                <w:b/>
                <w:bCs/>
                <w:sz w:val="24"/>
                <w:szCs w:val="24"/>
              </w:rPr>
              <w:t>Keep Satisfied</w:t>
            </w:r>
          </w:p>
        </w:tc>
        <w:tc>
          <w:tcPr>
            <w:tcW w:w="0" w:type="auto"/>
            <w:vAlign w:val="center"/>
            <w:hideMark/>
          </w:tcPr>
          <w:p w14:paraId="619EA7EB" w14:textId="77777777" w:rsidR="0056033E" w:rsidRPr="0056033E" w:rsidRDefault="0056033E" w:rsidP="0056033E">
            <w:pPr>
              <w:rPr>
                <w:sz w:val="24"/>
                <w:szCs w:val="24"/>
              </w:rPr>
            </w:pPr>
            <w:r w:rsidRPr="0056033E">
              <w:rPr>
                <w:sz w:val="24"/>
                <w:szCs w:val="24"/>
              </w:rPr>
              <w:t>Legal, Finance</w:t>
            </w:r>
          </w:p>
        </w:tc>
      </w:tr>
      <w:tr w:rsidR="0056033E" w:rsidRPr="0056033E" w14:paraId="109648A4" w14:textId="77777777" w:rsidTr="0056033E">
        <w:trPr>
          <w:tblCellSpacing w:w="15" w:type="dxa"/>
        </w:trPr>
        <w:tc>
          <w:tcPr>
            <w:tcW w:w="0" w:type="auto"/>
            <w:vAlign w:val="center"/>
            <w:hideMark/>
          </w:tcPr>
          <w:p w14:paraId="7FB080FB" w14:textId="77777777" w:rsidR="0056033E" w:rsidRPr="0056033E" w:rsidRDefault="0056033E" w:rsidP="0056033E">
            <w:pPr>
              <w:rPr>
                <w:sz w:val="24"/>
                <w:szCs w:val="24"/>
              </w:rPr>
            </w:pPr>
            <w:r w:rsidRPr="0056033E">
              <w:rPr>
                <w:b/>
                <w:bCs/>
                <w:sz w:val="24"/>
                <w:szCs w:val="24"/>
              </w:rPr>
              <w:t>Keep Informed</w:t>
            </w:r>
          </w:p>
        </w:tc>
        <w:tc>
          <w:tcPr>
            <w:tcW w:w="0" w:type="auto"/>
            <w:vAlign w:val="center"/>
            <w:hideMark/>
          </w:tcPr>
          <w:p w14:paraId="3151221C" w14:textId="77777777" w:rsidR="0056033E" w:rsidRPr="0056033E" w:rsidRDefault="0056033E" w:rsidP="0056033E">
            <w:pPr>
              <w:rPr>
                <w:sz w:val="24"/>
                <w:szCs w:val="24"/>
              </w:rPr>
            </w:pPr>
            <w:r w:rsidRPr="0056033E">
              <w:rPr>
                <w:sz w:val="24"/>
                <w:szCs w:val="24"/>
              </w:rPr>
              <w:t>Customer Success, Pilot Customers</w:t>
            </w:r>
          </w:p>
        </w:tc>
      </w:tr>
      <w:tr w:rsidR="0056033E" w:rsidRPr="0056033E" w14:paraId="546DC240" w14:textId="77777777" w:rsidTr="0056033E">
        <w:trPr>
          <w:tblCellSpacing w:w="15" w:type="dxa"/>
        </w:trPr>
        <w:tc>
          <w:tcPr>
            <w:tcW w:w="0" w:type="auto"/>
            <w:vAlign w:val="center"/>
            <w:hideMark/>
          </w:tcPr>
          <w:p w14:paraId="706D8574" w14:textId="77777777" w:rsidR="0056033E" w:rsidRPr="0056033E" w:rsidRDefault="0056033E" w:rsidP="0056033E">
            <w:pPr>
              <w:rPr>
                <w:sz w:val="24"/>
                <w:szCs w:val="24"/>
              </w:rPr>
            </w:pPr>
            <w:r w:rsidRPr="0056033E">
              <w:rPr>
                <w:b/>
                <w:bCs/>
                <w:sz w:val="24"/>
                <w:szCs w:val="24"/>
              </w:rPr>
              <w:t>Monitor Only</w:t>
            </w:r>
          </w:p>
        </w:tc>
        <w:tc>
          <w:tcPr>
            <w:tcW w:w="0" w:type="auto"/>
            <w:vAlign w:val="center"/>
            <w:hideMark/>
          </w:tcPr>
          <w:p w14:paraId="34A5B717" w14:textId="77777777" w:rsidR="0056033E" w:rsidRPr="0056033E" w:rsidRDefault="0056033E" w:rsidP="0056033E">
            <w:pPr>
              <w:rPr>
                <w:sz w:val="24"/>
                <w:szCs w:val="24"/>
              </w:rPr>
            </w:pPr>
            <w:r w:rsidRPr="0056033E">
              <w:rPr>
                <w:sz w:val="24"/>
                <w:szCs w:val="24"/>
              </w:rPr>
              <w:t>(Optional: Future users, Procurement, External analysts — not relevant today)</w:t>
            </w:r>
          </w:p>
        </w:tc>
      </w:tr>
    </w:tbl>
    <w:p w14:paraId="11C1E360" w14:textId="77777777" w:rsidR="0056033E" w:rsidRPr="0056033E" w:rsidRDefault="00D71BCB" w:rsidP="0056033E">
      <w:pPr>
        <w:rPr>
          <w:sz w:val="24"/>
          <w:szCs w:val="24"/>
        </w:rPr>
      </w:pPr>
      <w:r>
        <w:rPr>
          <w:sz w:val="24"/>
          <w:szCs w:val="24"/>
        </w:rPr>
        <w:pict w14:anchorId="360771CE">
          <v:rect id="_x0000_i1035" style="width:0;height:1.5pt" o:hralign="center" o:hrstd="t" o:hr="t" fillcolor="#a0a0a0" stroked="f"/>
        </w:pict>
      </w:r>
    </w:p>
    <w:p w14:paraId="30E24C6B" w14:textId="77777777" w:rsidR="003A1A67" w:rsidRPr="003A1A67" w:rsidRDefault="003A1A67" w:rsidP="003A1A67">
      <w:pPr>
        <w:rPr>
          <w:sz w:val="24"/>
          <w:szCs w:val="24"/>
        </w:rPr>
      </w:pPr>
      <w:r w:rsidRPr="003A1A67">
        <w:rPr>
          <w:sz w:val="24"/>
          <w:szCs w:val="24"/>
        </w:rPr>
        <w:t>Question 1</w:t>
      </w:r>
    </w:p>
    <w:p w14:paraId="749A6814" w14:textId="77777777" w:rsidR="003A1A67" w:rsidRPr="003A1A67" w:rsidRDefault="003A1A67" w:rsidP="003A1A67">
      <w:pPr>
        <w:rPr>
          <w:sz w:val="24"/>
          <w:szCs w:val="24"/>
        </w:rPr>
      </w:pPr>
      <w:r w:rsidRPr="003A1A67">
        <w:rPr>
          <w:sz w:val="24"/>
          <w:szCs w:val="24"/>
        </w:rPr>
        <w:t>Explain how visually mapping stakeholders using the Power/Influence grid helped you prioritize or understand who required the most attention for the Project Clairvoyance launch. Provide a specific example of where you placed a stakeholder group from the scenario on your map and justify your reasoning based on their likely power and influence in that context.</w:t>
      </w:r>
    </w:p>
    <w:p w14:paraId="6297C4D8" w14:textId="77777777" w:rsidR="00980865" w:rsidRPr="00980865" w:rsidRDefault="00980865" w:rsidP="00980865">
      <w:pPr>
        <w:rPr>
          <w:b/>
          <w:bCs/>
          <w:sz w:val="24"/>
          <w:szCs w:val="24"/>
        </w:rPr>
      </w:pPr>
      <w:r w:rsidRPr="00980865">
        <w:rPr>
          <w:b/>
          <w:bCs/>
          <w:sz w:val="24"/>
          <w:szCs w:val="24"/>
        </w:rPr>
        <w:t>How the Power/Influence Grid Helped Prioritize Stakeholders</w:t>
      </w:r>
    </w:p>
    <w:p w14:paraId="73677CCA" w14:textId="77777777" w:rsidR="00980865" w:rsidRPr="00980865" w:rsidRDefault="00980865" w:rsidP="00980865">
      <w:pPr>
        <w:rPr>
          <w:sz w:val="24"/>
          <w:szCs w:val="24"/>
        </w:rPr>
      </w:pPr>
      <w:r w:rsidRPr="00980865">
        <w:rPr>
          <w:sz w:val="24"/>
          <w:szCs w:val="24"/>
        </w:rPr>
        <w:t xml:space="preserve">Visually mapping stakeholders using the Power/Influence grid helped me quickly identify </w:t>
      </w:r>
      <w:r w:rsidRPr="00980865">
        <w:rPr>
          <w:b/>
          <w:bCs/>
          <w:sz w:val="24"/>
          <w:szCs w:val="24"/>
        </w:rPr>
        <w:t>who needed hands-on management versus who could be updated asynchronously or tactically</w:t>
      </w:r>
      <w:r w:rsidRPr="00980865">
        <w:rPr>
          <w:sz w:val="24"/>
          <w:szCs w:val="24"/>
        </w:rPr>
        <w:t>. In a fast-moving situation like the launch of Project Clairvoyance — with conflicting last-minute inputs from multiple teams — the grid was critical to triage urgency and design tailored responses.</w:t>
      </w:r>
    </w:p>
    <w:p w14:paraId="642B47EB" w14:textId="77777777" w:rsidR="00980865" w:rsidRPr="00980865" w:rsidRDefault="00980865" w:rsidP="00980865">
      <w:pPr>
        <w:rPr>
          <w:sz w:val="24"/>
          <w:szCs w:val="24"/>
        </w:rPr>
      </w:pPr>
      <w:r w:rsidRPr="00980865">
        <w:rPr>
          <w:sz w:val="24"/>
          <w:szCs w:val="24"/>
        </w:rPr>
        <w:t xml:space="preserve">Without this visual clarity, it’s easy to treat all stakeholder concerns equally, which would have overwhelmed the launch timeline and diluted focus. Instead, the map made it obvious that </w:t>
      </w:r>
      <w:r w:rsidRPr="00980865">
        <w:rPr>
          <w:b/>
          <w:bCs/>
          <w:sz w:val="24"/>
          <w:szCs w:val="24"/>
        </w:rPr>
        <w:t>not all stakeholders are equally urgent or strategically vital at launch</w:t>
      </w:r>
      <w:r w:rsidRPr="00980865">
        <w:rPr>
          <w:sz w:val="24"/>
          <w:szCs w:val="24"/>
        </w:rPr>
        <w:t>.</w:t>
      </w:r>
    </w:p>
    <w:p w14:paraId="6B72E9FF" w14:textId="77777777" w:rsidR="00980865" w:rsidRPr="00980865" w:rsidRDefault="00D71BCB" w:rsidP="00980865">
      <w:pPr>
        <w:rPr>
          <w:sz w:val="24"/>
          <w:szCs w:val="24"/>
        </w:rPr>
      </w:pPr>
      <w:r>
        <w:rPr>
          <w:sz w:val="24"/>
          <w:szCs w:val="24"/>
        </w:rPr>
        <w:pict w14:anchorId="23363231">
          <v:rect id="_x0000_i1036" style="width:0;height:1.5pt" o:hralign="center" o:hrstd="t" o:hr="t" fillcolor="#a0a0a0" stroked="f"/>
        </w:pict>
      </w:r>
    </w:p>
    <w:p w14:paraId="6161B77F" w14:textId="77777777" w:rsidR="00980865" w:rsidRPr="00980865" w:rsidRDefault="00980865" w:rsidP="00980865">
      <w:pPr>
        <w:rPr>
          <w:b/>
          <w:bCs/>
          <w:sz w:val="24"/>
          <w:szCs w:val="24"/>
        </w:rPr>
      </w:pPr>
      <w:r w:rsidRPr="00980865">
        <w:rPr>
          <w:b/>
          <w:bCs/>
          <w:sz w:val="24"/>
          <w:szCs w:val="24"/>
        </w:rPr>
        <w:t>Specific Example: Placing the Executives/Leadership Team</w:t>
      </w:r>
    </w:p>
    <w:p w14:paraId="7CC97DA4" w14:textId="77777777" w:rsidR="00980865" w:rsidRPr="00980865" w:rsidRDefault="00980865" w:rsidP="00980865">
      <w:pPr>
        <w:rPr>
          <w:sz w:val="24"/>
          <w:szCs w:val="24"/>
        </w:rPr>
      </w:pPr>
      <w:r w:rsidRPr="00980865">
        <w:rPr>
          <w:sz w:val="24"/>
          <w:szCs w:val="24"/>
        </w:rPr>
        <w:lastRenderedPageBreak/>
        <w:t xml:space="preserve">I placed the </w:t>
      </w:r>
      <w:r w:rsidRPr="00980865">
        <w:rPr>
          <w:b/>
          <w:bCs/>
          <w:sz w:val="24"/>
          <w:szCs w:val="24"/>
        </w:rPr>
        <w:t>Nexus Dynamics Executives/Leadership Team</w:t>
      </w:r>
      <w:r w:rsidRPr="00980865">
        <w:rPr>
          <w:sz w:val="24"/>
          <w:szCs w:val="24"/>
        </w:rPr>
        <w:t xml:space="preserve"> in the </w:t>
      </w:r>
      <w:r w:rsidRPr="00980865">
        <w:rPr>
          <w:b/>
          <w:bCs/>
          <w:sz w:val="24"/>
          <w:szCs w:val="24"/>
        </w:rPr>
        <w:t>“Manage Closely” (High Power, High Influence)</w:t>
      </w:r>
      <w:r w:rsidRPr="00980865">
        <w:rPr>
          <w:sz w:val="24"/>
          <w:szCs w:val="24"/>
        </w:rPr>
        <w:t xml:space="preserve"> quadrant.</w:t>
      </w:r>
    </w:p>
    <w:p w14:paraId="58E5FC1B" w14:textId="77777777" w:rsidR="00980865" w:rsidRPr="00980865" w:rsidRDefault="00980865" w:rsidP="00980865">
      <w:pPr>
        <w:rPr>
          <w:sz w:val="24"/>
          <w:szCs w:val="24"/>
        </w:rPr>
      </w:pPr>
      <w:r w:rsidRPr="00980865">
        <w:rPr>
          <w:b/>
          <w:bCs/>
          <w:sz w:val="24"/>
          <w:szCs w:val="24"/>
        </w:rPr>
        <w:t>Why?</w:t>
      </w:r>
    </w:p>
    <w:p w14:paraId="0A0577A5" w14:textId="77777777" w:rsidR="00980865" w:rsidRPr="00980865" w:rsidRDefault="00980865" w:rsidP="00980865">
      <w:pPr>
        <w:numPr>
          <w:ilvl w:val="0"/>
          <w:numId w:val="10"/>
        </w:numPr>
        <w:rPr>
          <w:sz w:val="24"/>
          <w:szCs w:val="24"/>
        </w:rPr>
      </w:pPr>
      <w:r w:rsidRPr="00980865">
        <w:rPr>
          <w:b/>
          <w:bCs/>
          <w:sz w:val="24"/>
          <w:szCs w:val="24"/>
        </w:rPr>
        <w:t>High Power</w:t>
      </w:r>
      <w:r w:rsidRPr="00980865">
        <w:rPr>
          <w:sz w:val="24"/>
          <w:szCs w:val="24"/>
        </w:rPr>
        <w:t>: They hold the authority to approve or halt the launch. They also control funding, strategic messaging, and post-launch direction.</w:t>
      </w:r>
    </w:p>
    <w:p w14:paraId="0ECBB4A2" w14:textId="77777777" w:rsidR="00980865" w:rsidRPr="00980865" w:rsidRDefault="00980865" w:rsidP="00980865">
      <w:pPr>
        <w:numPr>
          <w:ilvl w:val="0"/>
          <w:numId w:val="10"/>
        </w:numPr>
        <w:rPr>
          <w:sz w:val="24"/>
          <w:szCs w:val="24"/>
        </w:rPr>
      </w:pPr>
      <w:r w:rsidRPr="00980865">
        <w:rPr>
          <w:b/>
          <w:bCs/>
          <w:sz w:val="24"/>
          <w:szCs w:val="24"/>
        </w:rPr>
        <w:t>High Influence</w:t>
      </w:r>
      <w:r w:rsidRPr="00980865">
        <w:rPr>
          <w:sz w:val="24"/>
          <w:szCs w:val="24"/>
        </w:rPr>
        <w:t>: This launch is deeply tied to Nexus Dynamics’ strategic move into AI and the PM software market. It’s likely tied to investor expectations, brand reputation, and internal morale.</w:t>
      </w:r>
    </w:p>
    <w:p w14:paraId="37DD6D77" w14:textId="77777777" w:rsidR="00980865" w:rsidRPr="00980865" w:rsidRDefault="00980865" w:rsidP="00980865">
      <w:pPr>
        <w:rPr>
          <w:sz w:val="24"/>
          <w:szCs w:val="24"/>
        </w:rPr>
      </w:pPr>
      <w:r w:rsidRPr="00980865">
        <w:rPr>
          <w:sz w:val="24"/>
          <w:szCs w:val="24"/>
        </w:rPr>
        <w:t xml:space="preserve">Because of this position, their buy-in was non-negotiable. When Legal flagged the “90% accuracy” claim, for instance, I knew </w:t>
      </w:r>
      <w:r w:rsidRPr="00980865">
        <w:rPr>
          <w:b/>
          <w:bCs/>
          <w:sz w:val="24"/>
          <w:szCs w:val="24"/>
        </w:rPr>
        <w:t>I couldn’t just solve it with Marketing</w:t>
      </w:r>
      <w:r w:rsidRPr="00980865">
        <w:rPr>
          <w:sz w:val="24"/>
          <w:szCs w:val="24"/>
        </w:rPr>
        <w:t xml:space="preserve"> — I had to </w:t>
      </w:r>
      <w:r w:rsidRPr="00980865">
        <w:rPr>
          <w:b/>
          <w:bCs/>
          <w:sz w:val="24"/>
          <w:szCs w:val="24"/>
        </w:rPr>
        <w:t>loop in Leadership early</w:t>
      </w:r>
      <w:r w:rsidRPr="00980865">
        <w:rPr>
          <w:sz w:val="24"/>
          <w:szCs w:val="24"/>
        </w:rPr>
        <w:t xml:space="preserve"> to align on tone, positioning, and risk tolerance.</w:t>
      </w:r>
    </w:p>
    <w:p w14:paraId="44BD3410" w14:textId="77777777" w:rsidR="00980865" w:rsidRPr="00980865" w:rsidRDefault="00D71BCB" w:rsidP="00980865">
      <w:pPr>
        <w:rPr>
          <w:sz w:val="24"/>
          <w:szCs w:val="24"/>
        </w:rPr>
      </w:pPr>
      <w:r>
        <w:rPr>
          <w:sz w:val="24"/>
          <w:szCs w:val="24"/>
        </w:rPr>
        <w:pict w14:anchorId="0D191DA7">
          <v:rect id="_x0000_i1037" style="width:0;height:1.5pt" o:hralign="center" o:hrstd="t" o:hr="t" fillcolor="#a0a0a0" stroked="f"/>
        </w:pict>
      </w:r>
    </w:p>
    <w:p w14:paraId="085B4A6B" w14:textId="77777777" w:rsidR="00980865" w:rsidRPr="00980865" w:rsidRDefault="00980865" w:rsidP="00980865">
      <w:pPr>
        <w:rPr>
          <w:b/>
          <w:bCs/>
          <w:sz w:val="24"/>
          <w:szCs w:val="24"/>
        </w:rPr>
      </w:pPr>
      <w:r w:rsidRPr="00980865">
        <w:rPr>
          <w:b/>
          <w:bCs/>
          <w:sz w:val="24"/>
          <w:szCs w:val="24"/>
        </w:rPr>
        <w:t>Impact of the Map</w:t>
      </w:r>
    </w:p>
    <w:p w14:paraId="31429BBA" w14:textId="77777777" w:rsidR="00980865" w:rsidRPr="00980865" w:rsidRDefault="00980865" w:rsidP="00980865">
      <w:pPr>
        <w:rPr>
          <w:sz w:val="24"/>
          <w:szCs w:val="24"/>
        </w:rPr>
      </w:pPr>
      <w:r w:rsidRPr="00980865">
        <w:rPr>
          <w:sz w:val="24"/>
          <w:szCs w:val="24"/>
        </w:rPr>
        <w:t>Using the grid helped me:</w:t>
      </w:r>
    </w:p>
    <w:p w14:paraId="635CF287" w14:textId="77777777" w:rsidR="00980865" w:rsidRPr="00980865" w:rsidRDefault="00980865" w:rsidP="00980865">
      <w:pPr>
        <w:numPr>
          <w:ilvl w:val="0"/>
          <w:numId w:val="11"/>
        </w:numPr>
        <w:rPr>
          <w:sz w:val="24"/>
          <w:szCs w:val="24"/>
        </w:rPr>
      </w:pPr>
      <w:r w:rsidRPr="00980865">
        <w:rPr>
          <w:b/>
          <w:bCs/>
          <w:sz w:val="24"/>
          <w:szCs w:val="24"/>
        </w:rPr>
        <w:t>Deprioritize</w:t>
      </w:r>
      <w:r w:rsidRPr="00980865">
        <w:rPr>
          <w:sz w:val="24"/>
          <w:szCs w:val="24"/>
        </w:rPr>
        <w:t xml:space="preserve"> lower-power stakeholders like pilot customers when urgent decisions were needed.</w:t>
      </w:r>
    </w:p>
    <w:p w14:paraId="7FD11B93" w14:textId="77777777" w:rsidR="00980865" w:rsidRPr="00980865" w:rsidRDefault="00980865" w:rsidP="00980865">
      <w:pPr>
        <w:numPr>
          <w:ilvl w:val="0"/>
          <w:numId w:val="11"/>
        </w:numPr>
        <w:rPr>
          <w:sz w:val="24"/>
          <w:szCs w:val="24"/>
        </w:rPr>
      </w:pPr>
      <w:r w:rsidRPr="00980865">
        <w:rPr>
          <w:b/>
          <w:bCs/>
          <w:sz w:val="24"/>
          <w:szCs w:val="24"/>
        </w:rPr>
        <w:t>Escalate fast</w:t>
      </w:r>
      <w:r w:rsidRPr="00980865">
        <w:rPr>
          <w:sz w:val="24"/>
          <w:szCs w:val="24"/>
        </w:rPr>
        <w:t xml:space="preserve"> to Leadership and Sales, who could impact external perception and revenue.</w:t>
      </w:r>
    </w:p>
    <w:p w14:paraId="141BE43F" w14:textId="77777777" w:rsidR="00980865" w:rsidRPr="00980865" w:rsidRDefault="00980865" w:rsidP="00980865">
      <w:pPr>
        <w:numPr>
          <w:ilvl w:val="0"/>
          <w:numId w:val="11"/>
        </w:numPr>
        <w:rPr>
          <w:sz w:val="24"/>
          <w:szCs w:val="24"/>
        </w:rPr>
      </w:pPr>
      <w:r w:rsidRPr="00980865">
        <w:rPr>
          <w:b/>
          <w:bCs/>
          <w:sz w:val="24"/>
          <w:szCs w:val="24"/>
        </w:rPr>
        <w:t>Tailor communications</w:t>
      </w:r>
      <w:r w:rsidRPr="00980865">
        <w:rPr>
          <w:sz w:val="24"/>
          <w:szCs w:val="24"/>
        </w:rPr>
        <w:t xml:space="preserve"> — daily stand-ups with “Manage Closely” groups, while “Keep Informed” groups could be handled via asynchronous updates.</w:t>
      </w:r>
    </w:p>
    <w:p w14:paraId="0D0FF286" w14:textId="77777777" w:rsidR="00980865" w:rsidRPr="00980865" w:rsidRDefault="00D71BCB" w:rsidP="00980865">
      <w:pPr>
        <w:rPr>
          <w:sz w:val="24"/>
          <w:szCs w:val="24"/>
        </w:rPr>
      </w:pPr>
      <w:r>
        <w:rPr>
          <w:sz w:val="24"/>
          <w:szCs w:val="24"/>
        </w:rPr>
        <w:pict w14:anchorId="0C96CC67">
          <v:rect id="_x0000_i1038" style="width:0;height:1.5pt" o:hralign="center" o:hrstd="t" o:hr="t" fillcolor="#a0a0a0" stroked="f"/>
        </w:pict>
      </w:r>
    </w:p>
    <w:p w14:paraId="0E9D9009" w14:textId="77777777" w:rsidR="00BE5FBD" w:rsidRPr="00BE5FBD" w:rsidRDefault="00BE5FBD" w:rsidP="00BE5FBD">
      <w:pPr>
        <w:rPr>
          <w:sz w:val="24"/>
          <w:szCs w:val="24"/>
        </w:rPr>
      </w:pPr>
      <w:r w:rsidRPr="00BE5FBD">
        <w:rPr>
          <w:b/>
          <w:bCs/>
          <w:sz w:val="24"/>
          <w:szCs w:val="24"/>
        </w:rPr>
        <w:t>Communication Plan Template</w:t>
      </w:r>
      <w:r w:rsidRPr="00BE5FBD">
        <w:rPr>
          <w:sz w:val="24"/>
          <w:szCs w:val="24"/>
        </w:rPr>
        <w:t xml:space="preserve"> for the </w:t>
      </w:r>
      <w:r w:rsidRPr="00BE5FBD">
        <w:rPr>
          <w:i/>
          <w:iCs/>
          <w:sz w:val="24"/>
          <w:szCs w:val="24"/>
        </w:rPr>
        <w:t>Project Clairvoyance</w:t>
      </w:r>
      <w:r w:rsidRPr="00BE5FBD">
        <w:rPr>
          <w:sz w:val="24"/>
          <w:szCs w:val="24"/>
        </w:rPr>
        <w:t xml:space="preserve"> launch. We'll cover four key stakeholder groups based on the scenario:</w:t>
      </w:r>
    </w:p>
    <w:p w14:paraId="4DAB6AAE" w14:textId="77777777" w:rsidR="00BE5FBD" w:rsidRPr="00BE5FBD" w:rsidRDefault="00BE5FBD" w:rsidP="00BE5FBD">
      <w:pPr>
        <w:numPr>
          <w:ilvl w:val="0"/>
          <w:numId w:val="12"/>
        </w:numPr>
        <w:rPr>
          <w:sz w:val="24"/>
          <w:szCs w:val="24"/>
        </w:rPr>
      </w:pPr>
      <w:r w:rsidRPr="00BE5FBD">
        <w:rPr>
          <w:sz w:val="24"/>
          <w:szCs w:val="24"/>
        </w:rPr>
        <w:t>Marketing</w:t>
      </w:r>
    </w:p>
    <w:p w14:paraId="44288501" w14:textId="77777777" w:rsidR="00BE5FBD" w:rsidRPr="00BE5FBD" w:rsidRDefault="00BE5FBD" w:rsidP="00BE5FBD">
      <w:pPr>
        <w:numPr>
          <w:ilvl w:val="0"/>
          <w:numId w:val="12"/>
        </w:numPr>
        <w:rPr>
          <w:sz w:val="24"/>
          <w:szCs w:val="24"/>
        </w:rPr>
      </w:pPr>
      <w:r w:rsidRPr="00BE5FBD">
        <w:rPr>
          <w:sz w:val="24"/>
          <w:szCs w:val="24"/>
        </w:rPr>
        <w:t>Sales</w:t>
      </w:r>
    </w:p>
    <w:p w14:paraId="61835180" w14:textId="77777777" w:rsidR="00BE5FBD" w:rsidRPr="00BE5FBD" w:rsidRDefault="00BE5FBD" w:rsidP="00BE5FBD">
      <w:pPr>
        <w:numPr>
          <w:ilvl w:val="0"/>
          <w:numId w:val="12"/>
        </w:numPr>
        <w:rPr>
          <w:sz w:val="24"/>
          <w:szCs w:val="24"/>
        </w:rPr>
      </w:pPr>
      <w:r w:rsidRPr="00BE5FBD">
        <w:rPr>
          <w:sz w:val="24"/>
          <w:szCs w:val="24"/>
        </w:rPr>
        <w:t>Engineering</w:t>
      </w:r>
    </w:p>
    <w:p w14:paraId="05DA890D" w14:textId="77777777" w:rsidR="00BE5FBD" w:rsidRPr="00BE5FBD" w:rsidRDefault="00BE5FBD" w:rsidP="00BE5FBD">
      <w:pPr>
        <w:numPr>
          <w:ilvl w:val="0"/>
          <w:numId w:val="12"/>
        </w:numPr>
        <w:rPr>
          <w:sz w:val="24"/>
          <w:szCs w:val="24"/>
        </w:rPr>
      </w:pPr>
      <w:r w:rsidRPr="00BE5FBD">
        <w:rPr>
          <w:sz w:val="24"/>
          <w:szCs w:val="24"/>
        </w:rPr>
        <w:t>Customer Success</w:t>
      </w:r>
    </w:p>
    <w:p w14:paraId="2BC85A44" w14:textId="77777777" w:rsidR="00BE5FBD" w:rsidRPr="00BE5FBD" w:rsidRDefault="00BE5FBD" w:rsidP="00BE5FBD">
      <w:pPr>
        <w:rPr>
          <w:sz w:val="24"/>
          <w:szCs w:val="24"/>
        </w:rPr>
      </w:pPr>
      <w:r w:rsidRPr="00BE5FBD">
        <w:rPr>
          <w:sz w:val="24"/>
          <w:szCs w:val="24"/>
        </w:rPr>
        <w:t xml:space="preserve">Each section follows the </w:t>
      </w:r>
      <w:r w:rsidRPr="00BE5FBD">
        <w:rPr>
          <w:b/>
          <w:bCs/>
          <w:sz w:val="24"/>
          <w:szCs w:val="24"/>
        </w:rPr>
        <w:t>Who / What / How / Why</w:t>
      </w:r>
      <w:r w:rsidRPr="00BE5FBD">
        <w:rPr>
          <w:sz w:val="24"/>
          <w:szCs w:val="24"/>
        </w:rPr>
        <w:t xml:space="preserve"> structure you described.</w:t>
      </w:r>
    </w:p>
    <w:p w14:paraId="403BB26D" w14:textId="77777777" w:rsidR="00BE5FBD" w:rsidRPr="00BE5FBD" w:rsidRDefault="00D71BCB" w:rsidP="00BE5FBD">
      <w:pPr>
        <w:rPr>
          <w:sz w:val="24"/>
          <w:szCs w:val="24"/>
        </w:rPr>
      </w:pPr>
      <w:r>
        <w:rPr>
          <w:sz w:val="24"/>
          <w:szCs w:val="24"/>
        </w:rPr>
        <w:pict w14:anchorId="76AC4D51">
          <v:rect id="_x0000_i1039" style="width:0;height:1.5pt" o:hralign="center" o:hrstd="t" o:hr="t" fillcolor="#a0a0a0" stroked="f"/>
        </w:pict>
      </w:r>
    </w:p>
    <w:p w14:paraId="01443924" w14:textId="77777777" w:rsidR="00BE5FBD" w:rsidRPr="00BE5FBD" w:rsidRDefault="00BE5FBD" w:rsidP="00BE5FBD">
      <w:pPr>
        <w:rPr>
          <w:b/>
          <w:bCs/>
          <w:sz w:val="24"/>
          <w:szCs w:val="24"/>
        </w:rPr>
      </w:pPr>
      <w:r w:rsidRPr="00BE5FBD">
        <w:rPr>
          <w:rFonts w:ascii="Segoe UI Symbol" w:hAnsi="Segoe UI Symbol" w:cs="Segoe UI Symbol"/>
          <w:b/>
          <w:bCs/>
          <w:sz w:val="24"/>
          <w:szCs w:val="24"/>
        </w:rPr>
        <w:t>📢</w:t>
      </w:r>
      <w:r w:rsidRPr="00BE5FBD">
        <w:rPr>
          <w:b/>
          <w:bCs/>
          <w:sz w:val="24"/>
          <w:szCs w:val="24"/>
        </w:rPr>
        <w:t xml:space="preserve"> Slide 1: Marketing Team</w:t>
      </w:r>
    </w:p>
    <w:p w14:paraId="3150BAE6" w14:textId="77777777" w:rsidR="00BE5FBD" w:rsidRPr="00BE5FBD" w:rsidRDefault="00BE5FBD" w:rsidP="00BE5FBD">
      <w:pPr>
        <w:numPr>
          <w:ilvl w:val="0"/>
          <w:numId w:val="13"/>
        </w:numPr>
        <w:rPr>
          <w:sz w:val="24"/>
          <w:szCs w:val="24"/>
        </w:rPr>
      </w:pPr>
      <w:r w:rsidRPr="00BE5FBD">
        <w:rPr>
          <w:b/>
          <w:bCs/>
          <w:sz w:val="24"/>
          <w:szCs w:val="24"/>
        </w:rPr>
        <w:t>Who?</w:t>
      </w:r>
      <w:r w:rsidRPr="00BE5FBD">
        <w:rPr>
          <w:sz w:val="24"/>
          <w:szCs w:val="24"/>
        </w:rPr>
        <w:br/>
        <w:t>Marketing Team</w:t>
      </w:r>
    </w:p>
    <w:p w14:paraId="011ED277" w14:textId="77777777" w:rsidR="00BE5FBD" w:rsidRPr="00BE5FBD" w:rsidRDefault="00BE5FBD" w:rsidP="00BE5FBD">
      <w:pPr>
        <w:numPr>
          <w:ilvl w:val="0"/>
          <w:numId w:val="13"/>
        </w:numPr>
        <w:rPr>
          <w:sz w:val="24"/>
          <w:szCs w:val="24"/>
        </w:rPr>
      </w:pPr>
      <w:r w:rsidRPr="00BE5FBD">
        <w:rPr>
          <w:b/>
          <w:bCs/>
          <w:sz w:val="24"/>
          <w:szCs w:val="24"/>
        </w:rPr>
        <w:t>What? (Key Message Types)</w:t>
      </w:r>
    </w:p>
    <w:p w14:paraId="167CD418" w14:textId="77777777" w:rsidR="00BE5FBD" w:rsidRPr="00BE5FBD" w:rsidRDefault="00BE5FBD" w:rsidP="00BE5FBD">
      <w:pPr>
        <w:numPr>
          <w:ilvl w:val="1"/>
          <w:numId w:val="13"/>
        </w:numPr>
        <w:rPr>
          <w:sz w:val="24"/>
          <w:szCs w:val="24"/>
        </w:rPr>
      </w:pPr>
      <w:r w:rsidRPr="00BE5FBD">
        <w:rPr>
          <w:sz w:val="24"/>
          <w:szCs w:val="24"/>
        </w:rPr>
        <w:lastRenderedPageBreak/>
        <w:t>Finalized feature set and value prop (especially AI-driven capabilities)</w:t>
      </w:r>
    </w:p>
    <w:p w14:paraId="4DE16909" w14:textId="77777777" w:rsidR="00BE5FBD" w:rsidRPr="00BE5FBD" w:rsidRDefault="00BE5FBD" w:rsidP="00BE5FBD">
      <w:pPr>
        <w:numPr>
          <w:ilvl w:val="1"/>
          <w:numId w:val="13"/>
        </w:numPr>
        <w:rPr>
          <w:sz w:val="24"/>
          <w:szCs w:val="24"/>
        </w:rPr>
      </w:pPr>
      <w:r w:rsidRPr="00BE5FBD">
        <w:rPr>
          <w:sz w:val="24"/>
          <w:szCs w:val="24"/>
        </w:rPr>
        <w:t>Approved claims and legal-safe language</w:t>
      </w:r>
    </w:p>
    <w:p w14:paraId="5B875077" w14:textId="77777777" w:rsidR="00BE5FBD" w:rsidRPr="00BE5FBD" w:rsidRDefault="00BE5FBD" w:rsidP="00BE5FBD">
      <w:pPr>
        <w:numPr>
          <w:ilvl w:val="1"/>
          <w:numId w:val="13"/>
        </w:numPr>
        <w:rPr>
          <w:sz w:val="24"/>
          <w:szCs w:val="24"/>
        </w:rPr>
      </w:pPr>
      <w:r w:rsidRPr="00BE5FBD">
        <w:rPr>
          <w:sz w:val="24"/>
          <w:szCs w:val="24"/>
        </w:rPr>
        <w:t>Target audience segments and personas</w:t>
      </w:r>
    </w:p>
    <w:p w14:paraId="7126C908" w14:textId="77777777" w:rsidR="00BE5FBD" w:rsidRPr="00BE5FBD" w:rsidRDefault="00BE5FBD" w:rsidP="00BE5FBD">
      <w:pPr>
        <w:numPr>
          <w:ilvl w:val="1"/>
          <w:numId w:val="13"/>
        </w:numPr>
        <w:rPr>
          <w:sz w:val="24"/>
          <w:szCs w:val="24"/>
        </w:rPr>
      </w:pPr>
      <w:r w:rsidRPr="00BE5FBD">
        <w:rPr>
          <w:sz w:val="24"/>
          <w:szCs w:val="24"/>
        </w:rPr>
        <w:t>Launch and campaign go-live dates</w:t>
      </w:r>
    </w:p>
    <w:p w14:paraId="77FB3602" w14:textId="77777777" w:rsidR="00BE5FBD" w:rsidRPr="00BE5FBD" w:rsidRDefault="00BE5FBD" w:rsidP="00BE5FBD">
      <w:pPr>
        <w:numPr>
          <w:ilvl w:val="1"/>
          <w:numId w:val="13"/>
        </w:numPr>
        <w:rPr>
          <w:sz w:val="24"/>
          <w:szCs w:val="24"/>
        </w:rPr>
      </w:pPr>
      <w:r w:rsidRPr="00BE5FBD">
        <w:rPr>
          <w:sz w:val="24"/>
          <w:szCs w:val="24"/>
        </w:rPr>
        <w:t>Post-launch performance metrics (traffic, engagement, conversions)</w:t>
      </w:r>
    </w:p>
    <w:p w14:paraId="7B53DF89" w14:textId="77777777" w:rsidR="00BE5FBD" w:rsidRPr="00BE5FBD" w:rsidRDefault="00BE5FBD" w:rsidP="00BE5FBD">
      <w:pPr>
        <w:numPr>
          <w:ilvl w:val="0"/>
          <w:numId w:val="13"/>
        </w:numPr>
        <w:rPr>
          <w:sz w:val="24"/>
          <w:szCs w:val="24"/>
        </w:rPr>
      </w:pPr>
      <w:r w:rsidRPr="00BE5FBD">
        <w:rPr>
          <w:b/>
          <w:bCs/>
          <w:sz w:val="24"/>
          <w:szCs w:val="24"/>
        </w:rPr>
        <w:t>How? (Method/Frequency)</w:t>
      </w:r>
    </w:p>
    <w:p w14:paraId="5BB391DD" w14:textId="77777777" w:rsidR="00BE5FBD" w:rsidRPr="00BE5FBD" w:rsidRDefault="00BE5FBD" w:rsidP="00BE5FBD">
      <w:pPr>
        <w:numPr>
          <w:ilvl w:val="1"/>
          <w:numId w:val="13"/>
        </w:numPr>
        <w:rPr>
          <w:sz w:val="24"/>
          <w:szCs w:val="24"/>
        </w:rPr>
      </w:pPr>
      <w:r w:rsidRPr="00BE5FBD">
        <w:rPr>
          <w:sz w:val="24"/>
          <w:szCs w:val="24"/>
        </w:rPr>
        <w:t>Weekly Marketing x Product sync meetings</w:t>
      </w:r>
    </w:p>
    <w:p w14:paraId="12EFB84F" w14:textId="77777777" w:rsidR="00BE5FBD" w:rsidRPr="00BE5FBD" w:rsidRDefault="00BE5FBD" w:rsidP="00BE5FBD">
      <w:pPr>
        <w:numPr>
          <w:ilvl w:val="1"/>
          <w:numId w:val="13"/>
        </w:numPr>
        <w:rPr>
          <w:sz w:val="24"/>
          <w:szCs w:val="24"/>
        </w:rPr>
      </w:pPr>
      <w:r w:rsidRPr="00BE5FBD">
        <w:rPr>
          <w:sz w:val="24"/>
          <w:szCs w:val="24"/>
        </w:rPr>
        <w:t>Shared live “Messaging Source of Truth” doc (Notion/Confluence)</w:t>
      </w:r>
    </w:p>
    <w:p w14:paraId="117E6D31" w14:textId="77777777" w:rsidR="00BE5FBD" w:rsidRPr="00BE5FBD" w:rsidRDefault="00BE5FBD" w:rsidP="00BE5FBD">
      <w:pPr>
        <w:numPr>
          <w:ilvl w:val="1"/>
          <w:numId w:val="13"/>
        </w:numPr>
        <w:rPr>
          <w:sz w:val="24"/>
          <w:szCs w:val="24"/>
        </w:rPr>
      </w:pPr>
      <w:r w:rsidRPr="00BE5FBD">
        <w:rPr>
          <w:sz w:val="24"/>
          <w:szCs w:val="24"/>
        </w:rPr>
        <w:t>Slack channel for quick feedback</w:t>
      </w:r>
    </w:p>
    <w:p w14:paraId="3A2FB702" w14:textId="77777777" w:rsidR="00BE5FBD" w:rsidRPr="00BE5FBD" w:rsidRDefault="00BE5FBD" w:rsidP="00BE5FBD">
      <w:pPr>
        <w:numPr>
          <w:ilvl w:val="1"/>
          <w:numId w:val="13"/>
        </w:numPr>
        <w:rPr>
          <w:sz w:val="24"/>
          <w:szCs w:val="24"/>
        </w:rPr>
      </w:pPr>
      <w:r w:rsidRPr="00BE5FBD">
        <w:rPr>
          <w:sz w:val="24"/>
          <w:szCs w:val="24"/>
        </w:rPr>
        <w:t>Email summaries for critical legal/positioning updates (as needed)</w:t>
      </w:r>
    </w:p>
    <w:p w14:paraId="538CA922" w14:textId="77777777" w:rsidR="00BE5FBD" w:rsidRPr="00BE5FBD" w:rsidRDefault="00BE5FBD" w:rsidP="00BE5FBD">
      <w:pPr>
        <w:numPr>
          <w:ilvl w:val="0"/>
          <w:numId w:val="13"/>
        </w:numPr>
        <w:rPr>
          <w:sz w:val="24"/>
          <w:szCs w:val="24"/>
        </w:rPr>
      </w:pPr>
      <w:r w:rsidRPr="00BE5FBD">
        <w:rPr>
          <w:b/>
          <w:bCs/>
          <w:sz w:val="24"/>
          <w:szCs w:val="24"/>
        </w:rPr>
        <w:t>Why? (Feedback Purpose/Mechanism)</w:t>
      </w:r>
    </w:p>
    <w:p w14:paraId="56415C49" w14:textId="77777777" w:rsidR="00BE5FBD" w:rsidRPr="00BE5FBD" w:rsidRDefault="00BE5FBD" w:rsidP="00BE5FBD">
      <w:pPr>
        <w:numPr>
          <w:ilvl w:val="1"/>
          <w:numId w:val="13"/>
        </w:numPr>
        <w:rPr>
          <w:sz w:val="24"/>
          <w:szCs w:val="24"/>
        </w:rPr>
      </w:pPr>
      <w:r w:rsidRPr="00BE5FBD">
        <w:rPr>
          <w:sz w:val="24"/>
          <w:szCs w:val="24"/>
        </w:rPr>
        <w:t>To ensure accurate, compelling, and compliant messaging</w:t>
      </w:r>
    </w:p>
    <w:p w14:paraId="247E3BAE" w14:textId="77777777" w:rsidR="00BE5FBD" w:rsidRPr="00BE5FBD" w:rsidRDefault="00BE5FBD" w:rsidP="00BE5FBD">
      <w:pPr>
        <w:numPr>
          <w:ilvl w:val="1"/>
          <w:numId w:val="13"/>
        </w:numPr>
        <w:rPr>
          <w:sz w:val="24"/>
          <w:szCs w:val="24"/>
        </w:rPr>
      </w:pPr>
      <w:r w:rsidRPr="00BE5FBD">
        <w:rPr>
          <w:sz w:val="24"/>
          <w:szCs w:val="24"/>
        </w:rPr>
        <w:t>Gather feedback on campaign resonance and early engagement data</w:t>
      </w:r>
    </w:p>
    <w:p w14:paraId="19C44FEA" w14:textId="77777777" w:rsidR="00BE5FBD" w:rsidRPr="00BE5FBD" w:rsidRDefault="00BE5FBD" w:rsidP="00BE5FBD">
      <w:pPr>
        <w:numPr>
          <w:ilvl w:val="1"/>
          <w:numId w:val="13"/>
        </w:numPr>
        <w:rPr>
          <w:sz w:val="24"/>
          <w:szCs w:val="24"/>
        </w:rPr>
      </w:pPr>
      <w:r w:rsidRPr="00BE5FBD">
        <w:rPr>
          <w:sz w:val="24"/>
          <w:szCs w:val="24"/>
        </w:rPr>
        <w:t>Marketing performance review during biweekly PMM check-ins</w:t>
      </w:r>
    </w:p>
    <w:p w14:paraId="1B3A8559" w14:textId="77777777" w:rsidR="00BE5FBD" w:rsidRPr="00BE5FBD" w:rsidRDefault="00BE5FBD" w:rsidP="00BE5FBD">
      <w:pPr>
        <w:numPr>
          <w:ilvl w:val="1"/>
          <w:numId w:val="13"/>
        </w:numPr>
        <w:rPr>
          <w:sz w:val="24"/>
          <w:szCs w:val="24"/>
        </w:rPr>
      </w:pPr>
      <w:r w:rsidRPr="00BE5FBD">
        <w:rPr>
          <w:sz w:val="24"/>
          <w:szCs w:val="24"/>
        </w:rPr>
        <w:t>Feedback loop from A/B test results shared in Slack or sync</w:t>
      </w:r>
    </w:p>
    <w:p w14:paraId="2F1A69CB" w14:textId="77777777" w:rsidR="00BE5FBD" w:rsidRPr="00BE5FBD" w:rsidRDefault="00D71BCB" w:rsidP="00BE5FBD">
      <w:pPr>
        <w:rPr>
          <w:sz w:val="24"/>
          <w:szCs w:val="24"/>
        </w:rPr>
      </w:pPr>
      <w:r>
        <w:rPr>
          <w:sz w:val="24"/>
          <w:szCs w:val="24"/>
        </w:rPr>
        <w:pict w14:anchorId="2B085002">
          <v:rect id="_x0000_i1040" style="width:0;height:1.5pt" o:hralign="center" o:hrstd="t" o:hr="t" fillcolor="#a0a0a0" stroked="f"/>
        </w:pict>
      </w:r>
    </w:p>
    <w:p w14:paraId="7A2503E5" w14:textId="77777777" w:rsidR="00BE5FBD" w:rsidRPr="00BE5FBD" w:rsidRDefault="00BE5FBD" w:rsidP="00BE5FBD">
      <w:pPr>
        <w:rPr>
          <w:b/>
          <w:bCs/>
          <w:sz w:val="24"/>
          <w:szCs w:val="24"/>
        </w:rPr>
      </w:pPr>
      <w:r w:rsidRPr="00BE5FBD">
        <w:rPr>
          <w:rFonts w:ascii="Segoe UI Symbol" w:hAnsi="Segoe UI Symbol" w:cs="Segoe UI Symbol"/>
          <w:b/>
          <w:bCs/>
          <w:sz w:val="24"/>
          <w:szCs w:val="24"/>
        </w:rPr>
        <w:t>💰</w:t>
      </w:r>
      <w:r w:rsidRPr="00BE5FBD">
        <w:rPr>
          <w:b/>
          <w:bCs/>
          <w:sz w:val="24"/>
          <w:szCs w:val="24"/>
        </w:rPr>
        <w:t xml:space="preserve"> Slide 2: Sales Team</w:t>
      </w:r>
    </w:p>
    <w:p w14:paraId="79136073" w14:textId="77777777" w:rsidR="00BE5FBD" w:rsidRPr="00BE5FBD" w:rsidRDefault="00BE5FBD" w:rsidP="00BE5FBD">
      <w:pPr>
        <w:numPr>
          <w:ilvl w:val="0"/>
          <w:numId w:val="14"/>
        </w:numPr>
        <w:rPr>
          <w:sz w:val="24"/>
          <w:szCs w:val="24"/>
        </w:rPr>
      </w:pPr>
      <w:r w:rsidRPr="00BE5FBD">
        <w:rPr>
          <w:b/>
          <w:bCs/>
          <w:sz w:val="24"/>
          <w:szCs w:val="24"/>
        </w:rPr>
        <w:t>Who?</w:t>
      </w:r>
      <w:r w:rsidRPr="00BE5FBD">
        <w:rPr>
          <w:sz w:val="24"/>
          <w:szCs w:val="24"/>
        </w:rPr>
        <w:br/>
        <w:t>Sales Team</w:t>
      </w:r>
    </w:p>
    <w:p w14:paraId="77680A25" w14:textId="77777777" w:rsidR="00BE5FBD" w:rsidRPr="00BE5FBD" w:rsidRDefault="00BE5FBD" w:rsidP="00BE5FBD">
      <w:pPr>
        <w:numPr>
          <w:ilvl w:val="0"/>
          <w:numId w:val="14"/>
        </w:numPr>
        <w:rPr>
          <w:sz w:val="24"/>
          <w:szCs w:val="24"/>
        </w:rPr>
      </w:pPr>
      <w:r w:rsidRPr="00BE5FBD">
        <w:rPr>
          <w:b/>
          <w:bCs/>
          <w:sz w:val="24"/>
          <w:szCs w:val="24"/>
        </w:rPr>
        <w:t>What? (Key Message Types)</w:t>
      </w:r>
    </w:p>
    <w:p w14:paraId="6D5A1CB5" w14:textId="77777777" w:rsidR="00BE5FBD" w:rsidRPr="00BE5FBD" w:rsidRDefault="00BE5FBD" w:rsidP="00BE5FBD">
      <w:pPr>
        <w:numPr>
          <w:ilvl w:val="1"/>
          <w:numId w:val="14"/>
        </w:numPr>
        <w:rPr>
          <w:sz w:val="24"/>
          <w:szCs w:val="24"/>
        </w:rPr>
      </w:pPr>
      <w:r w:rsidRPr="00BE5FBD">
        <w:rPr>
          <w:sz w:val="24"/>
          <w:szCs w:val="24"/>
        </w:rPr>
        <w:t>Pricing structure + approved discount tiers</w:t>
      </w:r>
    </w:p>
    <w:p w14:paraId="350C41EB" w14:textId="77777777" w:rsidR="00BE5FBD" w:rsidRPr="00BE5FBD" w:rsidRDefault="00BE5FBD" w:rsidP="00BE5FBD">
      <w:pPr>
        <w:numPr>
          <w:ilvl w:val="1"/>
          <w:numId w:val="14"/>
        </w:numPr>
        <w:rPr>
          <w:sz w:val="24"/>
          <w:szCs w:val="24"/>
        </w:rPr>
      </w:pPr>
      <w:r w:rsidRPr="00BE5FBD">
        <w:rPr>
          <w:sz w:val="24"/>
          <w:szCs w:val="24"/>
        </w:rPr>
        <w:t>Competitive positioning and battlecards</w:t>
      </w:r>
    </w:p>
    <w:p w14:paraId="32499915" w14:textId="77777777" w:rsidR="00BE5FBD" w:rsidRPr="00BE5FBD" w:rsidRDefault="00BE5FBD" w:rsidP="00BE5FBD">
      <w:pPr>
        <w:numPr>
          <w:ilvl w:val="1"/>
          <w:numId w:val="14"/>
        </w:numPr>
        <w:rPr>
          <w:sz w:val="24"/>
          <w:szCs w:val="24"/>
        </w:rPr>
      </w:pPr>
      <w:r w:rsidRPr="00BE5FBD">
        <w:rPr>
          <w:sz w:val="24"/>
          <w:szCs w:val="24"/>
        </w:rPr>
        <w:t>Demo scripts and success stories for early pilot customers</w:t>
      </w:r>
    </w:p>
    <w:p w14:paraId="4C8283C2" w14:textId="77777777" w:rsidR="00BE5FBD" w:rsidRPr="00BE5FBD" w:rsidRDefault="00BE5FBD" w:rsidP="00BE5FBD">
      <w:pPr>
        <w:numPr>
          <w:ilvl w:val="1"/>
          <w:numId w:val="14"/>
        </w:numPr>
        <w:rPr>
          <w:sz w:val="24"/>
          <w:szCs w:val="24"/>
        </w:rPr>
      </w:pPr>
      <w:r w:rsidRPr="00BE5FBD">
        <w:rPr>
          <w:sz w:val="24"/>
          <w:szCs w:val="24"/>
        </w:rPr>
        <w:t>Feature release timeline + roadmap highlights</w:t>
      </w:r>
    </w:p>
    <w:p w14:paraId="46058E1B" w14:textId="77777777" w:rsidR="00BE5FBD" w:rsidRPr="00BE5FBD" w:rsidRDefault="00BE5FBD" w:rsidP="00BE5FBD">
      <w:pPr>
        <w:numPr>
          <w:ilvl w:val="1"/>
          <w:numId w:val="14"/>
        </w:numPr>
        <w:rPr>
          <w:sz w:val="24"/>
          <w:szCs w:val="24"/>
        </w:rPr>
      </w:pPr>
      <w:r w:rsidRPr="00BE5FBD">
        <w:rPr>
          <w:sz w:val="24"/>
          <w:szCs w:val="24"/>
        </w:rPr>
        <w:t>High-level objection handling guidance (especially around AI explainability)</w:t>
      </w:r>
    </w:p>
    <w:p w14:paraId="5E297979" w14:textId="77777777" w:rsidR="00BE5FBD" w:rsidRPr="00BE5FBD" w:rsidRDefault="00BE5FBD" w:rsidP="00BE5FBD">
      <w:pPr>
        <w:numPr>
          <w:ilvl w:val="0"/>
          <w:numId w:val="14"/>
        </w:numPr>
        <w:rPr>
          <w:sz w:val="24"/>
          <w:szCs w:val="24"/>
        </w:rPr>
      </w:pPr>
      <w:r w:rsidRPr="00BE5FBD">
        <w:rPr>
          <w:b/>
          <w:bCs/>
          <w:sz w:val="24"/>
          <w:szCs w:val="24"/>
        </w:rPr>
        <w:t>How? (Method/Frequency)</w:t>
      </w:r>
    </w:p>
    <w:p w14:paraId="782604B9" w14:textId="77777777" w:rsidR="00BE5FBD" w:rsidRPr="00BE5FBD" w:rsidRDefault="00BE5FBD" w:rsidP="00BE5FBD">
      <w:pPr>
        <w:numPr>
          <w:ilvl w:val="1"/>
          <w:numId w:val="14"/>
        </w:numPr>
        <w:rPr>
          <w:sz w:val="24"/>
          <w:szCs w:val="24"/>
        </w:rPr>
      </w:pPr>
      <w:r w:rsidRPr="00BE5FBD">
        <w:rPr>
          <w:sz w:val="24"/>
          <w:szCs w:val="24"/>
        </w:rPr>
        <w:t>Biweekly Sales Enablement calls</w:t>
      </w:r>
    </w:p>
    <w:p w14:paraId="65903161" w14:textId="77777777" w:rsidR="00BE5FBD" w:rsidRPr="00BE5FBD" w:rsidRDefault="00BE5FBD" w:rsidP="00BE5FBD">
      <w:pPr>
        <w:numPr>
          <w:ilvl w:val="1"/>
          <w:numId w:val="14"/>
        </w:numPr>
        <w:rPr>
          <w:sz w:val="24"/>
          <w:szCs w:val="24"/>
        </w:rPr>
      </w:pPr>
      <w:r w:rsidRPr="00BE5FBD">
        <w:rPr>
          <w:sz w:val="24"/>
          <w:szCs w:val="24"/>
        </w:rPr>
        <w:t>Real-time updates via dedicated Slack channel (#clairvoyance-sales)</w:t>
      </w:r>
    </w:p>
    <w:p w14:paraId="67C33FF6" w14:textId="77777777" w:rsidR="00BE5FBD" w:rsidRPr="00BE5FBD" w:rsidRDefault="00BE5FBD" w:rsidP="00BE5FBD">
      <w:pPr>
        <w:numPr>
          <w:ilvl w:val="1"/>
          <w:numId w:val="14"/>
        </w:numPr>
        <w:rPr>
          <w:sz w:val="24"/>
          <w:szCs w:val="24"/>
        </w:rPr>
      </w:pPr>
      <w:r w:rsidRPr="00BE5FBD">
        <w:rPr>
          <w:sz w:val="24"/>
          <w:szCs w:val="24"/>
        </w:rPr>
        <w:t>Sales Notion/Drive folder with latest decks, pricing sheets</w:t>
      </w:r>
    </w:p>
    <w:p w14:paraId="4879A585" w14:textId="77777777" w:rsidR="00BE5FBD" w:rsidRPr="00BE5FBD" w:rsidRDefault="00BE5FBD" w:rsidP="00BE5FBD">
      <w:pPr>
        <w:numPr>
          <w:ilvl w:val="1"/>
          <w:numId w:val="14"/>
        </w:numPr>
        <w:rPr>
          <w:sz w:val="24"/>
          <w:szCs w:val="24"/>
        </w:rPr>
      </w:pPr>
      <w:r w:rsidRPr="00BE5FBD">
        <w:rPr>
          <w:sz w:val="24"/>
          <w:szCs w:val="24"/>
        </w:rPr>
        <w:lastRenderedPageBreak/>
        <w:t>Urgent updates (e.g., pricing change, roadmap shifts) via email ASAP</w:t>
      </w:r>
    </w:p>
    <w:p w14:paraId="7DCFC165" w14:textId="77777777" w:rsidR="00BE5FBD" w:rsidRPr="00BE5FBD" w:rsidRDefault="00BE5FBD" w:rsidP="00BE5FBD">
      <w:pPr>
        <w:numPr>
          <w:ilvl w:val="0"/>
          <w:numId w:val="14"/>
        </w:numPr>
        <w:rPr>
          <w:sz w:val="24"/>
          <w:szCs w:val="24"/>
        </w:rPr>
      </w:pPr>
      <w:r w:rsidRPr="00BE5FBD">
        <w:rPr>
          <w:b/>
          <w:bCs/>
          <w:sz w:val="24"/>
          <w:szCs w:val="24"/>
        </w:rPr>
        <w:t>Why? (Feedback Purpose/Mechanism)</w:t>
      </w:r>
    </w:p>
    <w:p w14:paraId="263B36FB" w14:textId="77777777" w:rsidR="00BE5FBD" w:rsidRPr="00BE5FBD" w:rsidRDefault="00BE5FBD" w:rsidP="00BE5FBD">
      <w:pPr>
        <w:numPr>
          <w:ilvl w:val="1"/>
          <w:numId w:val="14"/>
        </w:numPr>
        <w:rPr>
          <w:sz w:val="24"/>
          <w:szCs w:val="24"/>
        </w:rPr>
      </w:pPr>
      <w:r w:rsidRPr="00BE5FBD">
        <w:rPr>
          <w:sz w:val="24"/>
          <w:szCs w:val="24"/>
        </w:rPr>
        <w:t>Capture objections heard in the field and revise materials</w:t>
      </w:r>
    </w:p>
    <w:p w14:paraId="48B8F541" w14:textId="77777777" w:rsidR="00BE5FBD" w:rsidRPr="00BE5FBD" w:rsidRDefault="00BE5FBD" w:rsidP="00BE5FBD">
      <w:pPr>
        <w:numPr>
          <w:ilvl w:val="1"/>
          <w:numId w:val="14"/>
        </w:numPr>
        <w:rPr>
          <w:sz w:val="24"/>
          <w:szCs w:val="24"/>
        </w:rPr>
      </w:pPr>
      <w:r w:rsidRPr="00BE5FBD">
        <w:rPr>
          <w:sz w:val="24"/>
          <w:szCs w:val="24"/>
        </w:rPr>
        <w:t>Share win/loss notes for product refinement</w:t>
      </w:r>
    </w:p>
    <w:p w14:paraId="7AA58FAF" w14:textId="77777777" w:rsidR="00BE5FBD" w:rsidRPr="00BE5FBD" w:rsidRDefault="00BE5FBD" w:rsidP="00BE5FBD">
      <w:pPr>
        <w:numPr>
          <w:ilvl w:val="1"/>
          <w:numId w:val="14"/>
        </w:numPr>
        <w:rPr>
          <w:sz w:val="24"/>
          <w:szCs w:val="24"/>
        </w:rPr>
      </w:pPr>
      <w:r w:rsidRPr="00BE5FBD">
        <w:rPr>
          <w:sz w:val="24"/>
          <w:szCs w:val="24"/>
        </w:rPr>
        <w:t>Quarterly Sales Feedback Forum</w:t>
      </w:r>
    </w:p>
    <w:p w14:paraId="3C861AF2" w14:textId="77777777" w:rsidR="00BE5FBD" w:rsidRPr="00BE5FBD" w:rsidRDefault="00BE5FBD" w:rsidP="00BE5FBD">
      <w:pPr>
        <w:numPr>
          <w:ilvl w:val="1"/>
          <w:numId w:val="14"/>
        </w:numPr>
        <w:rPr>
          <w:sz w:val="24"/>
          <w:szCs w:val="24"/>
        </w:rPr>
      </w:pPr>
      <w:r w:rsidRPr="00BE5FBD">
        <w:rPr>
          <w:sz w:val="24"/>
          <w:szCs w:val="24"/>
        </w:rPr>
        <w:t>Pulse check on messaging clarity during Sales call recordings</w:t>
      </w:r>
    </w:p>
    <w:p w14:paraId="7FC47ED1" w14:textId="77777777" w:rsidR="00BE5FBD" w:rsidRPr="00BE5FBD" w:rsidRDefault="00D71BCB" w:rsidP="00BE5FBD">
      <w:pPr>
        <w:rPr>
          <w:sz w:val="24"/>
          <w:szCs w:val="24"/>
        </w:rPr>
      </w:pPr>
      <w:r>
        <w:rPr>
          <w:sz w:val="24"/>
          <w:szCs w:val="24"/>
        </w:rPr>
        <w:pict w14:anchorId="4BD37591">
          <v:rect id="_x0000_i1041" style="width:0;height:1.5pt" o:hralign="center" o:hrstd="t" o:hr="t" fillcolor="#a0a0a0" stroked="f"/>
        </w:pict>
      </w:r>
    </w:p>
    <w:p w14:paraId="09AE7F07" w14:textId="77777777" w:rsidR="00BE5FBD" w:rsidRPr="00BE5FBD" w:rsidRDefault="00BE5FBD" w:rsidP="00BE5FBD">
      <w:pPr>
        <w:rPr>
          <w:b/>
          <w:bCs/>
          <w:sz w:val="24"/>
          <w:szCs w:val="24"/>
        </w:rPr>
      </w:pPr>
      <w:r w:rsidRPr="00BE5FBD">
        <w:rPr>
          <w:rFonts w:ascii="Segoe UI Symbol" w:hAnsi="Segoe UI Symbol" w:cs="Segoe UI Symbol"/>
          <w:b/>
          <w:bCs/>
          <w:sz w:val="24"/>
          <w:szCs w:val="24"/>
        </w:rPr>
        <w:t>⚙</w:t>
      </w:r>
      <w:r w:rsidRPr="00BE5FBD">
        <w:rPr>
          <w:b/>
          <w:bCs/>
          <w:sz w:val="24"/>
          <w:szCs w:val="24"/>
        </w:rPr>
        <w:t>️ Slide 3: Engineering Team</w:t>
      </w:r>
    </w:p>
    <w:p w14:paraId="064BD53C" w14:textId="77777777" w:rsidR="00BE5FBD" w:rsidRPr="00BE5FBD" w:rsidRDefault="00BE5FBD" w:rsidP="00BE5FBD">
      <w:pPr>
        <w:numPr>
          <w:ilvl w:val="0"/>
          <w:numId w:val="15"/>
        </w:numPr>
        <w:rPr>
          <w:sz w:val="24"/>
          <w:szCs w:val="24"/>
        </w:rPr>
      </w:pPr>
      <w:r w:rsidRPr="00BE5FBD">
        <w:rPr>
          <w:b/>
          <w:bCs/>
          <w:sz w:val="24"/>
          <w:szCs w:val="24"/>
        </w:rPr>
        <w:t>Who?</w:t>
      </w:r>
      <w:r w:rsidRPr="00BE5FBD">
        <w:rPr>
          <w:sz w:val="24"/>
          <w:szCs w:val="24"/>
        </w:rPr>
        <w:br/>
        <w:t>Engineering Team</w:t>
      </w:r>
    </w:p>
    <w:p w14:paraId="26402049" w14:textId="77777777" w:rsidR="00BE5FBD" w:rsidRPr="00BE5FBD" w:rsidRDefault="00BE5FBD" w:rsidP="00BE5FBD">
      <w:pPr>
        <w:numPr>
          <w:ilvl w:val="0"/>
          <w:numId w:val="15"/>
        </w:numPr>
        <w:rPr>
          <w:sz w:val="24"/>
          <w:szCs w:val="24"/>
        </w:rPr>
      </w:pPr>
      <w:r w:rsidRPr="00BE5FBD">
        <w:rPr>
          <w:b/>
          <w:bCs/>
          <w:sz w:val="24"/>
          <w:szCs w:val="24"/>
        </w:rPr>
        <w:t>What? (Key Message Types)</w:t>
      </w:r>
    </w:p>
    <w:p w14:paraId="052360EC" w14:textId="77777777" w:rsidR="00BE5FBD" w:rsidRPr="00BE5FBD" w:rsidRDefault="00BE5FBD" w:rsidP="00BE5FBD">
      <w:pPr>
        <w:numPr>
          <w:ilvl w:val="1"/>
          <w:numId w:val="15"/>
        </w:numPr>
        <w:rPr>
          <w:sz w:val="24"/>
          <w:szCs w:val="24"/>
        </w:rPr>
      </w:pPr>
      <w:r w:rsidRPr="00BE5FBD">
        <w:rPr>
          <w:sz w:val="24"/>
          <w:szCs w:val="24"/>
        </w:rPr>
        <w:t>Launch timelines and feature cutoffs</w:t>
      </w:r>
    </w:p>
    <w:p w14:paraId="3949ED64" w14:textId="77777777" w:rsidR="00BE5FBD" w:rsidRPr="00BE5FBD" w:rsidRDefault="00BE5FBD" w:rsidP="00BE5FBD">
      <w:pPr>
        <w:numPr>
          <w:ilvl w:val="1"/>
          <w:numId w:val="15"/>
        </w:numPr>
        <w:rPr>
          <w:sz w:val="24"/>
          <w:szCs w:val="24"/>
        </w:rPr>
      </w:pPr>
      <w:r w:rsidRPr="00BE5FBD">
        <w:rPr>
          <w:sz w:val="24"/>
          <w:szCs w:val="24"/>
        </w:rPr>
        <w:t>Known bugs and prioritization (e.g., &gt;500 tasks formatting issue)</w:t>
      </w:r>
    </w:p>
    <w:p w14:paraId="6424DCE2" w14:textId="77777777" w:rsidR="00BE5FBD" w:rsidRPr="00BE5FBD" w:rsidRDefault="00BE5FBD" w:rsidP="00BE5FBD">
      <w:pPr>
        <w:numPr>
          <w:ilvl w:val="1"/>
          <w:numId w:val="15"/>
        </w:numPr>
        <w:rPr>
          <w:sz w:val="24"/>
          <w:szCs w:val="24"/>
        </w:rPr>
      </w:pPr>
      <w:r w:rsidRPr="00BE5FBD">
        <w:rPr>
          <w:sz w:val="24"/>
          <w:szCs w:val="24"/>
        </w:rPr>
        <w:t>Real-time user feedback and CS escalations</w:t>
      </w:r>
    </w:p>
    <w:p w14:paraId="753AB5D8" w14:textId="77777777" w:rsidR="00BE5FBD" w:rsidRPr="00BE5FBD" w:rsidRDefault="00BE5FBD" w:rsidP="00BE5FBD">
      <w:pPr>
        <w:numPr>
          <w:ilvl w:val="1"/>
          <w:numId w:val="15"/>
        </w:numPr>
        <w:rPr>
          <w:sz w:val="24"/>
          <w:szCs w:val="24"/>
        </w:rPr>
      </w:pPr>
      <w:r w:rsidRPr="00BE5FBD">
        <w:rPr>
          <w:sz w:val="24"/>
          <w:szCs w:val="24"/>
        </w:rPr>
        <w:t>Future roadmap priorities from user signals</w:t>
      </w:r>
    </w:p>
    <w:p w14:paraId="685F2750" w14:textId="77777777" w:rsidR="00BE5FBD" w:rsidRPr="00BE5FBD" w:rsidRDefault="00BE5FBD" w:rsidP="00BE5FBD">
      <w:pPr>
        <w:numPr>
          <w:ilvl w:val="1"/>
          <w:numId w:val="15"/>
        </w:numPr>
        <w:rPr>
          <w:sz w:val="24"/>
          <w:szCs w:val="24"/>
        </w:rPr>
      </w:pPr>
      <w:r w:rsidRPr="00BE5FBD">
        <w:rPr>
          <w:sz w:val="24"/>
          <w:szCs w:val="24"/>
        </w:rPr>
        <w:t>Any post-launch hotfix priorities or tradeoff decisions</w:t>
      </w:r>
    </w:p>
    <w:p w14:paraId="25740E0B" w14:textId="77777777" w:rsidR="00BE5FBD" w:rsidRPr="00BE5FBD" w:rsidRDefault="00BE5FBD" w:rsidP="00BE5FBD">
      <w:pPr>
        <w:numPr>
          <w:ilvl w:val="0"/>
          <w:numId w:val="15"/>
        </w:numPr>
        <w:rPr>
          <w:sz w:val="24"/>
          <w:szCs w:val="24"/>
        </w:rPr>
      </w:pPr>
      <w:r w:rsidRPr="00BE5FBD">
        <w:rPr>
          <w:b/>
          <w:bCs/>
          <w:sz w:val="24"/>
          <w:szCs w:val="24"/>
        </w:rPr>
        <w:t>How? (Method/Frequency)</w:t>
      </w:r>
    </w:p>
    <w:p w14:paraId="704B77A3" w14:textId="77777777" w:rsidR="00BE5FBD" w:rsidRPr="00BE5FBD" w:rsidRDefault="00BE5FBD" w:rsidP="00BE5FBD">
      <w:pPr>
        <w:numPr>
          <w:ilvl w:val="1"/>
          <w:numId w:val="15"/>
        </w:numPr>
        <w:rPr>
          <w:sz w:val="24"/>
          <w:szCs w:val="24"/>
        </w:rPr>
      </w:pPr>
      <w:r w:rsidRPr="00BE5FBD">
        <w:rPr>
          <w:sz w:val="24"/>
          <w:szCs w:val="24"/>
        </w:rPr>
        <w:t>Daily standups (week of launch)</w:t>
      </w:r>
    </w:p>
    <w:p w14:paraId="1A399889" w14:textId="77777777" w:rsidR="00BE5FBD" w:rsidRPr="00BE5FBD" w:rsidRDefault="00BE5FBD" w:rsidP="00BE5FBD">
      <w:pPr>
        <w:numPr>
          <w:ilvl w:val="1"/>
          <w:numId w:val="15"/>
        </w:numPr>
        <w:rPr>
          <w:sz w:val="24"/>
          <w:szCs w:val="24"/>
        </w:rPr>
      </w:pPr>
      <w:r w:rsidRPr="00BE5FBD">
        <w:rPr>
          <w:sz w:val="24"/>
          <w:szCs w:val="24"/>
        </w:rPr>
        <w:t>Jira comments/tickets for real-time tracking</w:t>
      </w:r>
    </w:p>
    <w:p w14:paraId="2E9D7E09" w14:textId="77777777" w:rsidR="00BE5FBD" w:rsidRPr="00BE5FBD" w:rsidRDefault="00BE5FBD" w:rsidP="00BE5FBD">
      <w:pPr>
        <w:numPr>
          <w:ilvl w:val="1"/>
          <w:numId w:val="15"/>
        </w:numPr>
        <w:rPr>
          <w:sz w:val="24"/>
          <w:szCs w:val="24"/>
        </w:rPr>
      </w:pPr>
      <w:r w:rsidRPr="00BE5FBD">
        <w:rPr>
          <w:sz w:val="24"/>
          <w:szCs w:val="24"/>
        </w:rPr>
        <w:t>Product-Engineering planning sync (weekly)</w:t>
      </w:r>
    </w:p>
    <w:p w14:paraId="6AF8F6EF" w14:textId="77777777" w:rsidR="00BE5FBD" w:rsidRPr="00BE5FBD" w:rsidRDefault="00BE5FBD" w:rsidP="00BE5FBD">
      <w:pPr>
        <w:numPr>
          <w:ilvl w:val="1"/>
          <w:numId w:val="15"/>
        </w:numPr>
        <w:rPr>
          <w:sz w:val="24"/>
          <w:szCs w:val="24"/>
        </w:rPr>
      </w:pPr>
      <w:r w:rsidRPr="00BE5FBD">
        <w:rPr>
          <w:sz w:val="24"/>
          <w:szCs w:val="24"/>
        </w:rPr>
        <w:t>Slack for bug triage and quick clarification</w:t>
      </w:r>
    </w:p>
    <w:p w14:paraId="6C261C98" w14:textId="77777777" w:rsidR="00BE5FBD" w:rsidRPr="00BE5FBD" w:rsidRDefault="00BE5FBD" w:rsidP="00BE5FBD">
      <w:pPr>
        <w:numPr>
          <w:ilvl w:val="0"/>
          <w:numId w:val="15"/>
        </w:numPr>
        <w:rPr>
          <w:sz w:val="24"/>
          <w:szCs w:val="24"/>
        </w:rPr>
      </w:pPr>
      <w:r w:rsidRPr="00BE5FBD">
        <w:rPr>
          <w:b/>
          <w:bCs/>
          <w:sz w:val="24"/>
          <w:szCs w:val="24"/>
        </w:rPr>
        <w:t>Why? (Feedback Purpose/Mechanism)</w:t>
      </w:r>
    </w:p>
    <w:p w14:paraId="0D23D11B" w14:textId="77777777" w:rsidR="00BE5FBD" w:rsidRPr="00BE5FBD" w:rsidRDefault="00BE5FBD" w:rsidP="00BE5FBD">
      <w:pPr>
        <w:numPr>
          <w:ilvl w:val="1"/>
          <w:numId w:val="15"/>
        </w:numPr>
        <w:rPr>
          <w:sz w:val="24"/>
          <w:szCs w:val="24"/>
        </w:rPr>
      </w:pPr>
      <w:r w:rsidRPr="00BE5FBD">
        <w:rPr>
          <w:sz w:val="24"/>
          <w:szCs w:val="24"/>
        </w:rPr>
        <w:t>Rapid resolution of production issues</w:t>
      </w:r>
    </w:p>
    <w:p w14:paraId="3219C337" w14:textId="77777777" w:rsidR="00BE5FBD" w:rsidRPr="00BE5FBD" w:rsidRDefault="00BE5FBD" w:rsidP="00BE5FBD">
      <w:pPr>
        <w:numPr>
          <w:ilvl w:val="1"/>
          <w:numId w:val="15"/>
        </w:numPr>
        <w:rPr>
          <w:sz w:val="24"/>
          <w:szCs w:val="24"/>
        </w:rPr>
      </w:pPr>
      <w:r w:rsidRPr="00BE5FBD">
        <w:rPr>
          <w:sz w:val="24"/>
          <w:szCs w:val="24"/>
        </w:rPr>
        <w:t>Ground truth on feasibility/timelines of feature adjustments</w:t>
      </w:r>
    </w:p>
    <w:p w14:paraId="2162D69F" w14:textId="77777777" w:rsidR="00BE5FBD" w:rsidRPr="00BE5FBD" w:rsidRDefault="00BE5FBD" w:rsidP="00BE5FBD">
      <w:pPr>
        <w:numPr>
          <w:ilvl w:val="1"/>
          <w:numId w:val="15"/>
        </w:numPr>
        <w:rPr>
          <w:sz w:val="24"/>
          <w:szCs w:val="24"/>
        </w:rPr>
      </w:pPr>
      <w:r w:rsidRPr="00BE5FBD">
        <w:rPr>
          <w:sz w:val="24"/>
          <w:szCs w:val="24"/>
        </w:rPr>
        <w:t>Sync on tech debt + bug triage decisions</w:t>
      </w:r>
    </w:p>
    <w:p w14:paraId="67D049BB" w14:textId="77777777" w:rsidR="00BE5FBD" w:rsidRPr="00BE5FBD" w:rsidRDefault="00BE5FBD" w:rsidP="00BE5FBD">
      <w:pPr>
        <w:numPr>
          <w:ilvl w:val="1"/>
          <w:numId w:val="15"/>
        </w:numPr>
        <w:rPr>
          <w:sz w:val="24"/>
          <w:szCs w:val="24"/>
        </w:rPr>
      </w:pPr>
      <w:r w:rsidRPr="00BE5FBD">
        <w:rPr>
          <w:sz w:val="24"/>
          <w:szCs w:val="24"/>
        </w:rPr>
        <w:t>Continuous improvement loop from early user pain points</w:t>
      </w:r>
    </w:p>
    <w:p w14:paraId="3CA97F13" w14:textId="77777777" w:rsidR="00BE5FBD" w:rsidRPr="00BE5FBD" w:rsidRDefault="00D71BCB" w:rsidP="00BE5FBD">
      <w:pPr>
        <w:rPr>
          <w:sz w:val="24"/>
          <w:szCs w:val="24"/>
        </w:rPr>
      </w:pPr>
      <w:r>
        <w:rPr>
          <w:sz w:val="24"/>
          <w:szCs w:val="24"/>
        </w:rPr>
        <w:pict w14:anchorId="74F96478">
          <v:rect id="_x0000_i1042" style="width:0;height:1.5pt" o:hralign="center" o:hrstd="t" o:hr="t" fillcolor="#a0a0a0" stroked="f"/>
        </w:pict>
      </w:r>
    </w:p>
    <w:p w14:paraId="1D6F839B" w14:textId="77777777" w:rsidR="00BE5FBD" w:rsidRPr="00BE5FBD" w:rsidRDefault="00BE5FBD" w:rsidP="00BE5FBD">
      <w:pPr>
        <w:rPr>
          <w:b/>
          <w:bCs/>
          <w:sz w:val="24"/>
          <w:szCs w:val="24"/>
        </w:rPr>
      </w:pPr>
      <w:r w:rsidRPr="00BE5FBD">
        <w:rPr>
          <w:rFonts w:ascii="Segoe UI Symbol" w:hAnsi="Segoe UI Symbol" w:cs="Segoe UI Symbol"/>
          <w:b/>
          <w:bCs/>
          <w:sz w:val="24"/>
          <w:szCs w:val="24"/>
        </w:rPr>
        <w:t>👩</w:t>
      </w:r>
      <w:r w:rsidRPr="00BE5FBD">
        <w:rPr>
          <w:b/>
          <w:bCs/>
          <w:sz w:val="24"/>
          <w:szCs w:val="24"/>
        </w:rPr>
        <w:t>‍</w:t>
      </w:r>
      <w:r w:rsidRPr="00BE5FBD">
        <w:rPr>
          <w:rFonts w:ascii="Segoe UI Symbol" w:hAnsi="Segoe UI Symbol" w:cs="Segoe UI Symbol"/>
          <w:b/>
          <w:bCs/>
          <w:sz w:val="24"/>
          <w:szCs w:val="24"/>
        </w:rPr>
        <w:t>💻</w:t>
      </w:r>
      <w:r w:rsidRPr="00BE5FBD">
        <w:rPr>
          <w:b/>
          <w:bCs/>
          <w:sz w:val="24"/>
          <w:szCs w:val="24"/>
        </w:rPr>
        <w:t xml:space="preserve"> Slide 4: Customer Success Team</w:t>
      </w:r>
    </w:p>
    <w:p w14:paraId="5A1891BF" w14:textId="77777777" w:rsidR="00BE5FBD" w:rsidRPr="00BE5FBD" w:rsidRDefault="00BE5FBD" w:rsidP="00BE5FBD">
      <w:pPr>
        <w:numPr>
          <w:ilvl w:val="0"/>
          <w:numId w:val="16"/>
        </w:numPr>
        <w:rPr>
          <w:sz w:val="24"/>
          <w:szCs w:val="24"/>
        </w:rPr>
      </w:pPr>
      <w:r w:rsidRPr="00BE5FBD">
        <w:rPr>
          <w:b/>
          <w:bCs/>
          <w:sz w:val="24"/>
          <w:szCs w:val="24"/>
        </w:rPr>
        <w:t>Who?</w:t>
      </w:r>
      <w:r w:rsidRPr="00BE5FBD">
        <w:rPr>
          <w:sz w:val="24"/>
          <w:szCs w:val="24"/>
        </w:rPr>
        <w:br/>
        <w:t>Customer Success Team</w:t>
      </w:r>
    </w:p>
    <w:p w14:paraId="7B9C2E51" w14:textId="77777777" w:rsidR="00BE5FBD" w:rsidRPr="00BE5FBD" w:rsidRDefault="00BE5FBD" w:rsidP="00BE5FBD">
      <w:pPr>
        <w:numPr>
          <w:ilvl w:val="0"/>
          <w:numId w:val="16"/>
        </w:numPr>
        <w:rPr>
          <w:sz w:val="24"/>
          <w:szCs w:val="24"/>
        </w:rPr>
      </w:pPr>
      <w:r w:rsidRPr="00BE5FBD">
        <w:rPr>
          <w:b/>
          <w:bCs/>
          <w:sz w:val="24"/>
          <w:szCs w:val="24"/>
        </w:rPr>
        <w:lastRenderedPageBreak/>
        <w:t>What? (Key Message Types)</w:t>
      </w:r>
    </w:p>
    <w:p w14:paraId="31A9C2C7" w14:textId="77777777" w:rsidR="00BE5FBD" w:rsidRPr="00BE5FBD" w:rsidRDefault="00BE5FBD" w:rsidP="00BE5FBD">
      <w:pPr>
        <w:numPr>
          <w:ilvl w:val="1"/>
          <w:numId w:val="16"/>
        </w:numPr>
        <w:rPr>
          <w:sz w:val="24"/>
          <w:szCs w:val="24"/>
        </w:rPr>
      </w:pPr>
      <w:r w:rsidRPr="00BE5FBD">
        <w:rPr>
          <w:sz w:val="24"/>
          <w:szCs w:val="24"/>
        </w:rPr>
        <w:t>Product walkthrough materials (cheat sheets, user guides)</w:t>
      </w:r>
    </w:p>
    <w:p w14:paraId="58A20EC1" w14:textId="77777777" w:rsidR="00BE5FBD" w:rsidRPr="00BE5FBD" w:rsidRDefault="00BE5FBD" w:rsidP="00BE5FBD">
      <w:pPr>
        <w:numPr>
          <w:ilvl w:val="1"/>
          <w:numId w:val="16"/>
        </w:numPr>
        <w:rPr>
          <w:sz w:val="24"/>
          <w:szCs w:val="24"/>
        </w:rPr>
      </w:pPr>
      <w:r w:rsidRPr="00BE5FBD">
        <w:rPr>
          <w:sz w:val="24"/>
          <w:szCs w:val="24"/>
        </w:rPr>
        <w:t>Support escalation paths for AI-specific issues</w:t>
      </w:r>
    </w:p>
    <w:p w14:paraId="5C1CE05F" w14:textId="77777777" w:rsidR="00BE5FBD" w:rsidRPr="00BE5FBD" w:rsidRDefault="00BE5FBD" w:rsidP="00BE5FBD">
      <w:pPr>
        <w:numPr>
          <w:ilvl w:val="1"/>
          <w:numId w:val="16"/>
        </w:numPr>
        <w:rPr>
          <w:sz w:val="24"/>
          <w:szCs w:val="24"/>
        </w:rPr>
      </w:pPr>
      <w:r w:rsidRPr="00BE5FBD">
        <w:rPr>
          <w:sz w:val="24"/>
          <w:szCs w:val="24"/>
        </w:rPr>
        <w:t>Known limitations/bugs + interim workarounds</w:t>
      </w:r>
    </w:p>
    <w:p w14:paraId="5AD889AE" w14:textId="77777777" w:rsidR="00BE5FBD" w:rsidRPr="00BE5FBD" w:rsidRDefault="00BE5FBD" w:rsidP="00BE5FBD">
      <w:pPr>
        <w:numPr>
          <w:ilvl w:val="1"/>
          <w:numId w:val="16"/>
        </w:numPr>
        <w:rPr>
          <w:sz w:val="24"/>
          <w:szCs w:val="24"/>
        </w:rPr>
      </w:pPr>
      <w:r w:rsidRPr="00BE5FBD">
        <w:rPr>
          <w:sz w:val="24"/>
          <w:szCs w:val="24"/>
        </w:rPr>
        <w:t>Early access rollout schedule and customer onboarding plan</w:t>
      </w:r>
    </w:p>
    <w:p w14:paraId="4026CB00" w14:textId="77777777" w:rsidR="00BE5FBD" w:rsidRPr="00BE5FBD" w:rsidRDefault="00BE5FBD" w:rsidP="00BE5FBD">
      <w:pPr>
        <w:numPr>
          <w:ilvl w:val="1"/>
          <w:numId w:val="16"/>
        </w:numPr>
        <w:rPr>
          <w:sz w:val="24"/>
          <w:szCs w:val="24"/>
        </w:rPr>
      </w:pPr>
      <w:r w:rsidRPr="00BE5FBD">
        <w:rPr>
          <w:sz w:val="24"/>
          <w:szCs w:val="24"/>
        </w:rPr>
        <w:t>Timeline for full training materials and FAQ docs</w:t>
      </w:r>
    </w:p>
    <w:p w14:paraId="2B46A355" w14:textId="77777777" w:rsidR="00BE5FBD" w:rsidRPr="00BE5FBD" w:rsidRDefault="00BE5FBD" w:rsidP="00BE5FBD">
      <w:pPr>
        <w:numPr>
          <w:ilvl w:val="0"/>
          <w:numId w:val="16"/>
        </w:numPr>
        <w:rPr>
          <w:sz w:val="24"/>
          <w:szCs w:val="24"/>
        </w:rPr>
      </w:pPr>
      <w:r w:rsidRPr="00BE5FBD">
        <w:rPr>
          <w:b/>
          <w:bCs/>
          <w:sz w:val="24"/>
          <w:szCs w:val="24"/>
        </w:rPr>
        <w:t>How? (Method/Frequency)</w:t>
      </w:r>
    </w:p>
    <w:p w14:paraId="4FF4AFAC" w14:textId="77777777" w:rsidR="00BE5FBD" w:rsidRPr="00BE5FBD" w:rsidRDefault="00BE5FBD" w:rsidP="00BE5FBD">
      <w:pPr>
        <w:numPr>
          <w:ilvl w:val="1"/>
          <w:numId w:val="16"/>
        </w:numPr>
        <w:rPr>
          <w:sz w:val="24"/>
          <w:szCs w:val="24"/>
        </w:rPr>
      </w:pPr>
      <w:r w:rsidRPr="00BE5FBD">
        <w:rPr>
          <w:sz w:val="24"/>
          <w:szCs w:val="24"/>
        </w:rPr>
        <w:t>Daily triage call during first 2 weeks post-launch</w:t>
      </w:r>
    </w:p>
    <w:p w14:paraId="7904315F" w14:textId="77777777" w:rsidR="00BE5FBD" w:rsidRPr="00BE5FBD" w:rsidRDefault="00BE5FBD" w:rsidP="00BE5FBD">
      <w:pPr>
        <w:numPr>
          <w:ilvl w:val="1"/>
          <w:numId w:val="16"/>
        </w:numPr>
        <w:rPr>
          <w:sz w:val="24"/>
          <w:szCs w:val="24"/>
        </w:rPr>
      </w:pPr>
      <w:r w:rsidRPr="00BE5FBD">
        <w:rPr>
          <w:sz w:val="24"/>
          <w:szCs w:val="24"/>
        </w:rPr>
        <w:t>Dedicated #clairvoyance-support Slack channel</w:t>
      </w:r>
    </w:p>
    <w:p w14:paraId="30E70C30" w14:textId="77777777" w:rsidR="00BE5FBD" w:rsidRPr="00BE5FBD" w:rsidRDefault="00BE5FBD" w:rsidP="00BE5FBD">
      <w:pPr>
        <w:numPr>
          <w:ilvl w:val="1"/>
          <w:numId w:val="16"/>
        </w:numPr>
        <w:rPr>
          <w:sz w:val="24"/>
          <w:szCs w:val="24"/>
        </w:rPr>
      </w:pPr>
      <w:r w:rsidRPr="00BE5FBD">
        <w:rPr>
          <w:sz w:val="24"/>
          <w:szCs w:val="24"/>
        </w:rPr>
        <w:t>Weekly CS-Product sync for escalated issues and feedback</w:t>
      </w:r>
    </w:p>
    <w:p w14:paraId="2ACB5EE3" w14:textId="77777777" w:rsidR="00BE5FBD" w:rsidRPr="00BE5FBD" w:rsidRDefault="00BE5FBD" w:rsidP="00BE5FBD">
      <w:pPr>
        <w:numPr>
          <w:ilvl w:val="1"/>
          <w:numId w:val="16"/>
        </w:numPr>
        <w:rPr>
          <w:sz w:val="24"/>
          <w:szCs w:val="24"/>
        </w:rPr>
      </w:pPr>
      <w:r w:rsidRPr="00BE5FBD">
        <w:rPr>
          <w:sz w:val="24"/>
          <w:szCs w:val="24"/>
        </w:rPr>
        <w:t>Shared folder with evolving enablement resources</w:t>
      </w:r>
    </w:p>
    <w:p w14:paraId="5703EEF3" w14:textId="77777777" w:rsidR="00BE5FBD" w:rsidRPr="00BE5FBD" w:rsidRDefault="00BE5FBD" w:rsidP="00BE5FBD">
      <w:pPr>
        <w:numPr>
          <w:ilvl w:val="0"/>
          <w:numId w:val="16"/>
        </w:numPr>
        <w:rPr>
          <w:sz w:val="24"/>
          <w:szCs w:val="24"/>
        </w:rPr>
      </w:pPr>
      <w:r w:rsidRPr="00BE5FBD">
        <w:rPr>
          <w:b/>
          <w:bCs/>
          <w:sz w:val="24"/>
          <w:szCs w:val="24"/>
        </w:rPr>
        <w:t>Why? (Feedback Purpose/Mechanism)</w:t>
      </w:r>
    </w:p>
    <w:p w14:paraId="4CF2BADD" w14:textId="77777777" w:rsidR="00BE5FBD" w:rsidRPr="00BE5FBD" w:rsidRDefault="00BE5FBD" w:rsidP="00BE5FBD">
      <w:pPr>
        <w:numPr>
          <w:ilvl w:val="1"/>
          <w:numId w:val="16"/>
        </w:numPr>
        <w:rPr>
          <w:sz w:val="24"/>
          <w:szCs w:val="24"/>
        </w:rPr>
      </w:pPr>
      <w:r w:rsidRPr="00BE5FBD">
        <w:rPr>
          <w:sz w:val="24"/>
          <w:szCs w:val="24"/>
        </w:rPr>
        <w:t>CS is the voice of the user post-launch — early issue detection</w:t>
      </w:r>
    </w:p>
    <w:p w14:paraId="16F7A148" w14:textId="77777777" w:rsidR="00BE5FBD" w:rsidRPr="00BE5FBD" w:rsidRDefault="00BE5FBD" w:rsidP="00BE5FBD">
      <w:pPr>
        <w:numPr>
          <w:ilvl w:val="1"/>
          <w:numId w:val="16"/>
        </w:numPr>
        <w:rPr>
          <w:sz w:val="24"/>
          <w:szCs w:val="24"/>
        </w:rPr>
      </w:pPr>
      <w:r w:rsidRPr="00BE5FBD">
        <w:rPr>
          <w:sz w:val="24"/>
          <w:szCs w:val="24"/>
        </w:rPr>
        <w:t>Understand AI complexity challenges from real users</w:t>
      </w:r>
    </w:p>
    <w:p w14:paraId="34F2F756" w14:textId="77777777" w:rsidR="00BE5FBD" w:rsidRPr="00BE5FBD" w:rsidRDefault="00BE5FBD" w:rsidP="00BE5FBD">
      <w:pPr>
        <w:numPr>
          <w:ilvl w:val="1"/>
          <w:numId w:val="16"/>
        </w:numPr>
        <w:rPr>
          <w:sz w:val="24"/>
          <w:szCs w:val="24"/>
        </w:rPr>
      </w:pPr>
      <w:r w:rsidRPr="00BE5FBD">
        <w:rPr>
          <w:sz w:val="24"/>
          <w:szCs w:val="24"/>
        </w:rPr>
        <w:t>Incorporate CS feedback into documentation updates</w:t>
      </w:r>
    </w:p>
    <w:p w14:paraId="68077036" w14:textId="77777777" w:rsidR="00BE5FBD" w:rsidRPr="00BE5FBD" w:rsidRDefault="00BE5FBD" w:rsidP="00BE5FBD">
      <w:pPr>
        <w:numPr>
          <w:ilvl w:val="1"/>
          <w:numId w:val="16"/>
        </w:numPr>
        <w:rPr>
          <w:sz w:val="24"/>
          <w:szCs w:val="24"/>
        </w:rPr>
      </w:pPr>
      <w:r w:rsidRPr="00BE5FBD">
        <w:rPr>
          <w:sz w:val="24"/>
          <w:szCs w:val="24"/>
        </w:rPr>
        <w:t>Spot opportunities for proactive support or feature clarification</w:t>
      </w:r>
    </w:p>
    <w:p w14:paraId="0068BCE2" w14:textId="77777777" w:rsidR="008046D7" w:rsidRDefault="00D71BCB" w:rsidP="008046D7">
      <w:pPr>
        <w:rPr>
          <w:sz w:val="24"/>
          <w:szCs w:val="24"/>
        </w:rPr>
      </w:pPr>
      <w:r>
        <w:rPr>
          <w:sz w:val="24"/>
          <w:szCs w:val="24"/>
        </w:rPr>
        <w:pict w14:anchorId="3E546D16">
          <v:rect id="_x0000_i1043" style="width:0;height:1.5pt" o:hralign="center" o:hrstd="t" o:hr="t" fillcolor="#a0a0a0" stroked="f"/>
        </w:pict>
      </w:r>
    </w:p>
    <w:p w14:paraId="6CE347B4" w14:textId="77777777" w:rsidR="008046D7" w:rsidRPr="008046D7" w:rsidRDefault="008046D7" w:rsidP="008046D7">
      <w:pPr>
        <w:rPr>
          <w:sz w:val="24"/>
          <w:szCs w:val="24"/>
        </w:rPr>
      </w:pPr>
      <w:r w:rsidRPr="008046D7">
        <w:rPr>
          <w:sz w:val="24"/>
          <w:szCs w:val="24"/>
        </w:rPr>
        <w:t>Question 2</w:t>
      </w:r>
    </w:p>
    <w:p w14:paraId="6642BF0C" w14:textId="77777777" w:rsidR="008046D7" w:rsidRPr="008046D7" w:rsidRDefault="008046D7" w:rsidP="008046D7">
      <w:pPr>
        <w:rPr>
          <w:sz w:val="24"/>
          <w:szCs w:val="24"/>
        </w:rPr>
      </w:pPr>
      <w:r w:rsidRPr="008046D7">
        <w:rPr>
          <w:sz w:val="24"/>
          <w:szCs w:val="24"/>
        </w:rPr>
        <w:t>Looking at your Communication Plan outline, choose one stakeholder group and explain why the 'What' (Key Message Types) and 'How' (Frequency/Method) you defined are appropriate for effectively engaging that specific group during a product launch like Project Clairvoyance. Refer to specifics described from your plan outline.</w:t>
      </w:r>
    </w:p>
    <w:p w14:paraId="29A8168A" w14:textId="77777777" w:rsidR="0039787E" w:rsidRPr="0039787E" w:rsidRDefault="0039787E" w:rsidP="0039787E">
      <w:pPr>
        <w:rPr>
          <w:b/>
          <w:bCs/>
          <w:sz w:val="24"/>
          <w:szCs w:val="24"/>
        </w:rPr>
      </w:pPr>
      <w:r w:rsidRPr="0039787E">
        <w:rPr>
          <w:b/>
          <w:bCs/>
          <w:sz w:val="24"/>
          <w:szCs w:val="24"/>
        </w:rPr>
        <w:t>Stakeholder: Sales Team</w:t>
      </w:r>
    </w:p>
    <w:p w14:paraId="3075642E" w14:textId="77777777" w:rsidR="0039787E" w:rsidRPr="0039787E" w:rsidRDefault="0039787E" w:rsidP="0039787E">
      <w:pPr>
        <w:rPr>
          <w:sz w:val="24"/>
          <w:szCs w:val="24"/>
        </w:rPr>
      </w:pPr>
      <w:r w:rsidRPr="0039787E">
        <w:rPr>
          <w:sz w:val="24"/>
          <w:szCs w:val="24"/>
        </w:rPr>
        <w:t xml:space="preserve">The </w:t>
      </w:r>
      <w:r w:rsidRPr="0039787E">
        <w:rPr>
          <w:b/>
          <w:bCs/>
          <w:sz w:val="24"/>
          <w:szCs w:val="24"/>
        </w:rPr>
        <w:t>‘What’</w:t>
      </w:r>
      <w:r w:rsidRPr="0039787E">
        <w:rPr>
          <w:sz w:val="24"/>
          <w:szCs w:val="24"/>
        </w:rPr>
        <w:t xml:space="preserve"> and </w:t>
      </w:r>
      <w:r w:rsidRPr="0039787E">
        <w:rPr>
          <w:b/>
          <w:bCs/>
          <w:sz w:val="24"/>
          <w:szCs w:val="24"/>
        </w:rPr>
        <w:t>‘How’</w:t>
      </w:r>
      <w:r w:rsidRPr="0039787E">
        <w:rPr>
          <w:sz w:val="24"/>
          <w:szCs w:val="24"/>
        </w:rPr>
        <w:t xml:space="preserve"> defined in the Communication Plan are tailored to ensure that Sales can </w:t>
      </w:r>
      <w:r w:rsidRPr="0039787E">
        <w:rPr>
          <w:b/>
          <w:bCs/>
          <w:sz w:val="24"/>
          <w:szCs w:val="24"/>
        </w:rPr>
        <w:t>effectively pitch, handle objections, and close deals</w:t>
      </w:r>
      <w:r w:rsidRPr="0039787E">
        <w:rPr>
          <w:sz w:val="24"/>
          <w:szCs w:val="24"/>
        </w:rPr>
        <w:t xml:space="preserve"> for </w:t>
      </w:r>
      <w:r w:rsidRPr="0039787E">
        <w:rPr>
          <w:i/>
          <w:iCs/>
          <w:sz w:val="24"/>
          <w:szCs w:val="24"/>
        </w:rPr>
        <w:t>Project Clairvoyance</w:t>
      </w:r>
      <w:r w:rsidRPr="0039787E">
        <w:rPr>
          <w:sz w:val="24"/>
          <w:szCs w:val="24"/>
        </w:rPr>
        <w:t xml:space="preserve"> — a high-stakes AI enterprise tool with an unfamiliar value proposition and a slightly higher price point than competitors.</w:t>
      </w:r>
    </w:p>
    <w:p w14:paraId="22910D75" w14:textId="77777777" w:rsidR="0039787E" w:rsidRPr="0039787E" w:rsidRDefault="00D71BCB" w:rsidP="0039787E">
      <w:pPr>
        <w:rPr>
          <w:sz w:val="24"/>
          <w:szCs w:val="24"/>
        </w:rPr>
      </w:pPr>
      <w:r>
        <w:rPr>
          <w:sz w:val="24"/>
          <w:szCs w:val="24"/>
        </w:rPr>
        <w:pict w14:anchorId="14F5E7E8">
          <v:rect id="_x0000_i1044" style="width:0;height:1.5pt" o:hralign="center" o:hrstd="t" o:hr="t" fillcolor="#a0a0a0" stroked="f"/>
        </w:pict>
      </w:r>
    </w:p>
    <w:p w14:paraId="5FE64733" w14:textId="77777777" w:rsidR="0039787E" w:rsidRPr="0039787E" w:rsidRDefault="0039787E" w:rsidP="0039787E">
      <w:pPr>
        <w:rPr>
          <w:b/>
          <w:bCs/>
          <w:sz w:val="24"/>
          <w:szCs w:val="24"/>
        </w:rPr>
      </w:pPr>
      <w:r w:rsidRPr="0039787E">
        <w:rPr>
          <w:b/>
          <w:bCs/>
          <w:sz w:val="24"/>
          <w:szCs w:val="24"/>
        </w:rPr>
        <w:t>What? (Key Message Types) — Why They Fit Sales</w:t>
      </w:r>
    </w:p>
    <w:p w14:paraId="20465CDA" w14:textId="77777777" w:rsidR="0039787E" w:rsidRPr="0039787E" w:rsidRDefault="0039787E" w:rsidP="0039787E">
      <w:pPr>
        <w:rPr>
          <w:sz w:val="24"/>
          <w:szCs w:val="24"/>
        </w:rPr>
      </w:pPr>
      <w:r w:rsidRPr="0039787E">
        <w:rPr>
          <w:sz w:val="24"/>
          <w:szCs w:val="24"/>
        </w:rPr>
        <w:t>Key messages for Sales included:</w:t>
      </w:r>
    </w:p>
    <w:p w14:paraId="4664CB32" w14:textId="77777777" w:rsidR="0039787E" w:rsidRPr="0039787E" w:rsidRDefault="0039787E" w:rsidP="0039787E">
      <w:pPr>
        <w:numPr>
          <w:ilvl w:val="0"/>
          <w:numId w:val="17"/>
        </w:numPr>
        <w:rPr>
          <w:sz w:val="24"/>
          <w:szCs w:val="24"/>
        </w:rPr>
      </w:pPr>
      <w:r w:rsidRPr="0039787E">
        <w:rPr>
          <w:b/>
          <w:bCs/>
          <w:sz w:val="24"/>
          <w:szCs w:val="24"/>
        </w:rPr>
        <w:t>Pricing structure + approved discount tiers</w:t>
      </w:r>
      <w:r w:rsidRPr="0039787E">
        <w:rPr>
          <w:sz w:val="24"/>
          <w:szCs w:val="24"/>
        </w:rPr>
        <w:br/>
        <w:t xml:space="preserve">Because the pricing model is 15% higher than a key competitor, and discount </w:t>
      </w:r>
      <w:r w:rsidRPr="0039787E">
        <w:rPr>
          <w:sz w:val="24"/>
          <w:szCs w:val="24"/>
        </w:rPr>
        <w:lastRenderedPageBreak/>
        <w:t xml:space="preserve">flexibility is critical to hit Q3 revenue goals, Sales needs immediate clarity on </w:t>
      </w:r>
      <w:r w:rsidRPr="0039787E">
        <w:rPr>
          <w:i/>
          <w:iCs/>
          <w:sz w:val="24"/>
          <w:szCs w:val="24"/>
        </w:rPr>
        <w:t>how far they can flex pricing</w:t>
      </w:r>
      <w:r w:rsidRPr="0039787E">
        <w:rPr>
          <w:sz w:val="24"/>
          <w:szCs w:val="24"/>
        </w:rPr>
        <w:t>.</w:t>
      </w:r>
    </w:p>
    <w:p w14:paraId="23D41941" w14:textId="77777777" w:rsidR="0039787E" w:rsidRPr="0039787E" w:rsidRDefault="0039787E" w:rsidP="0039787E">
      <w:pPr>
        <w:numPr>
          <w:ilvl w:val="0"/>
          <w:numId w:val="17"/>
        </w:numPr>
        <w:rPr>
          <w:sz w:val="24"/>
          <w:szCs w:val="24"/>
        </w:rPr>
      </w:pPr>
      <w:r w:rsidRPr="0039787E">
        <w:rPr>
          <w:b/>
          <w:bCs/>
          <w:sz w:val="24"/>
          <w:szCs w:val="24"/>
        </w:rPr>
        <w:t>Competitive battlecards and objection handling</w:t>
      </w:r>
      <w:r w:rsidRPr="0039787E">
        <w:rPr>
          <w:sz w:val="24"/>
          <w:szCs w:val="24"/>
        </w:rPr>
        <w:br/>
        <w:t>Project Clairvoyance is launching into a crowded market with incumbents offering flexible plans. Sales needs sharp, confident answers to “Why us?” and tools to dismantle competitor advantages in real time.</w:t>
      </w:r>
    </w:p>
    <w:p w14:paraId="1AD98F28" w14:textId="77777777" w:rsidR="0039787E" w:rsidRPr="0039787E" w:rsidRDefault="0039787E" w:rsidP="0039787E">
      <w:pPr>
        <w:numPr>
          <w:ilvl w:val="0"/>
          <w:numId w:val="17"/>
        </w:numPr>
        <w:rPr>
          <w:sz w:val="24"/>
          <w:szCs w:val="24"/>
        </w:rPr>
      </w:pPr>
      <w:r w:rsidRPr="0039787E">
        <w:rPr>
          <w:b/>
          <w:bCs/>
          <w:sz w:val="24"/>
          <w:szCs w:val="24"/>
        </w:rPr>
        <w:t>Demo scripts and pilot success stories</w:t>
      </w:r>
      <w:r w:rsidRPr="0039787E">
        <w:rPr>
          <w:sz w:val="24"/>
          <w:szCs w:val="24"/>
        </w:rPr>
        <w:br/>
        <w:t xml:space="preserve">Since this is Nexus Dynamics' </w:t>
      </w:r>
      <w:r w:rsidRPr="0039787E">
        <w:rPr>
          <w:i/>
          <w:iCs/>
          <w:sz w:val="24"/>
          <w:szCs w:val="24"/>
        </w:rPr>
        <w:t>first major enterprise AI product</w:t>
      </w:r>
      <w:r w:rsidRPr="0039787E">
        <w:rPr>
          <w:sz w:val="24"/>
          <w:szCs w:val="24"/>
        </w:rPr>
        <w:t>, Sales needs well-crafted narratives to build trust and make the product’s value feel tangible and differentiated.</w:t>
      </w:r>
    </w:p>
    <w:p w14:paraId="2755C261" w14:textId="77777777" w:rsidR="0039787E" w:rsidRPr="0039787E" w:rsidRDefault="0039787E" w:rsidP="0039787E">
      <w:pPr>
        <w:rPr>
          <w:sz w:val="24"/>
          <w:szCs w:val="24"/>
        </w:rPr>
      </w:pPr>
      <w:r w:rsidRPr="0039787E">
        <w:rPr>
          <w:sz w:val="24"/>
          <w:szCs w:val="24"/>
        </w:rPr>
        <w:t>These message types equip the Sales Team to address enterprise buyer concerns, especially around AI explainability, price sensitivity, and proof of value.</w:t>
      </w:r>
    </w:p>
    <w:p w14:paraId="200EDCB4" w14:textId="77777777" w:rsidR="0039787E" w:rsidRPr="0039787E" w:rsidRDefault="00D71BCB" w:rsidP="0039787E">
      <w:pPr>
        <w:rPr>
          <w:sz w:val="24"/>
          <w:szCs w:val="24"/>
        </w:rPr>
      </w:pPr>
      <w:r>
        <w:rPr>
          <w:sz w:val="24"/>
          <w:szCs w:val="24"/>
        </w:rPr>
        <w:pict w14:anchorId="631201FC">
          <v:rect id="_x0000_i1045" style="width:0;height:1.5pt" o:hralign="center" o:hrstd="t" o:hr="t" fillcolor="#a0a0a0" stroked="f"/>
        </w:pict>
      </w:r>
    </w:p>
    <w:p w14:paraId="58131B6E" w14:textId="77777777" w:rsidR="0039787E" w:rsidRPr="0039787E" w:rsidRDefault="0039787E" w:rsidP="0039787E">
      <w:pPr>
        <w:rPr>
          <w:b/>
          <w:bCs/>
          <w:sz w:val="24"/>
          <w:szCs w:val="24"/>
        </w:rPr>
      </w:pPr>
      <w:r w:rsidRPr="0039787E">
        <w:rPr>
          <w:b/>
          <w:bCs/>
          <w:sz w:val="24"/>
          <w:szCs w:val="24"/>
        </w:rPr>
        <w:t>How? (Method/Frequency) — Why This Approach Works</w:t>
      </w:r>
    </w:p>
    <w:p w14:paraId="70103103" w14:textId="77777777" w:rsidR="0039787E" w:rsidRPr="0039787E" w:rsidRDefault="0039787E" w:rsidP="0039787E">
      <w:pPr>
        <w:rPr>
          <w:sz w:val="24"/>
          <w:szCs w:val="24"/>
        </w:rPr>
      </w:pPr>
      <w:r w:rsidRPr="0039787E">
        <w:rPr>
          <w:sz w:val="24"/>
          <w:szCs w:val="24"/>
        </w:rPr>
        <w:t>Communication methods included:</w:t>
      </w:r>
    </w:p>
    <w:p w14:paraId="38352911" w14:textId="77777777" w:rsidR="0039787E" w:rsidRPr="0039787E" w:rsidRDefault="0039787E" w:rsidP="0039787E">
      <w:pPr>
        <w:numPr>
          <w:ilvl w:val="0"/>
          <w:numId w:val="18"/>
        </w:numPr>
        <w:rPr>
          <w:sz w:val="24"/>
          <w:szCs w:val="24"/>
        </w:rPr>
      </w:pPr>
      <w:r w:rsidRPr="0039787E">
        <w:rPr>
          <w:b/>
          <w:bCs/>
          <w:sz w:val="24"/>
          <w:szCs w:val="24"/>
        </w:rPr>
        <w:t>Biweekly Sales Enablement Calls</w:t>
      </w:r>
      <w:r w:rsidRPr="0039787E">
        <w:rPr>
          <w:sz w:val="24"/>
          <w:szCs w:val="24"/>
        </w:rPr>
        <w:br/>
        <w:t>These are structured sessions to walk through updates, refine messaging, and run role-plays or Q&amp;A. The cadence keeps them informed but not overwhelmed.</w:t>
      </w:r>
    </w:p>
    <w:p w14:paraId="6A753715" w14:textId="77777777" w:rsidR="0039787E" w:rsidRPr="0039787E" w:rsidRDefault="0039787E" w:rsidP="0039787E">
      <w:pPr>
        <w:numPr>
          <w:ilvl w:val="0"/>
          <w:numId w:val="18"/>
        </w:numPr>
        <w:rPr>
          <w:sz w:val="24"/>
          <w:szCs w:val="24"/>
        </w:rPr>
      </w:pPr>
      <w:r w:rsidRPr="0039787E">
        <w:rPr>
          <w:b/>
          <w:bCs/>
          <w:sz w:val="24"/>
          <w:szCs w:val="24"/>
        </w:rPr>
        <w:t>Dedicated Slack channel (#clairvoyance-sales)</w:t>
      </w:r>
      <w:r w:rsidRPr="0039787E">
        <w:rPr>
          <w:sz w:val="24"/>
          <w:szCs w:val="24"/>
        </w:rPr>
        <w:br/>
        <w:t>Gives them a fast lane for getting questions answered in real time — critical in high-velocity sales conversations.</w:t>
      </w:r>
    </w:p>
    <w:p w14:paraId="2DCF0C87" w14:textId="77777777" w:rsidR="0039787E" w:rsidRPr="0039787E" w:rsidRDefault="0039787E" w:rsidP="0039787E">
      <w:pPr>
        <w:numPr>
          <w:ilvl w:val="0"/>
          <w:numId w:val="18"/>
        </w:numPr>
        <w:rPr>
          <w:sz w:val="24"/>
          <w:szCs w:val="24"/>
        </w:rPr>
      </w:pPr>
      <w:r w:rsidRPr="0039787E">
        <w:rPr>
          <w:b/>
          <w:bCs/>
          <w:sz w:val="24"/>
          <w:szCs w:val="24"/>
        </w:rPr>
        <w:t>Sales enablement folder (Notion or Drive)</w:t>
      </w:r>
      <w:r w:rsidRPr="0039787E">
        <w:rPr>
          <w:sz w:val="24"/>
          <w:szCs w:val="24"/>
        </w:rPr>
        <w:br/>
        <w:t>Acts as a single source of truth for pitch decks, pricing guidance, and updated assets — helping prevent outdated or inconsistent materials from circulating.</w:t>
      </w:r>
    </w:p>
    <w:p w14:paraId="7B206018" w14:textId="77777777" w:rsidR="0039787E" w:rsidRPr="0039787E" w:rsidRDefault="0039787E" w:rsidP="0039787E">
      <w:pPr>
        <w:numPr>
          <w:ilvl w:val="0"/>
          <w:numId w:val="18"/>
        </w:numPr>
        <w:rPr>
          <w:sz w:val="24"/>
          <w:szCs w:val="24"/>
        </w:rPr>
      </w:pPr>
      <w:r w:rsidRPr="0039787E">
        <w:rPr>
          <w:b/>
          <w:bCs/>
          <w:sz w:val="24"/>
          <w:szCs w:val="24"/>
        </w:rPr>
        <w:t>Urgent pricing or roadmap updates via email</w:t>
      </w:r>
      <w:r w:rsidRPr="0039787E">
        <w:rPr>
          <w:sz w:val="24"/>
          <w:szCs w:val="24"/>
        </w:rPr>
        <w:br/>
        <w:t>Important for critical changes, like last-minute discount approvals, where timing is sensitive.</w:t>
      </w:r>
    </w:p>
    <w:p w14:paraId="24137CBF" w14:textId="77777777" w:rsidR="0039787E" w:rsidRPr="0039787E" w:rsidRDefault="0039787E" w:rsidP="0039787E">
      <w:pPr>
        <w:rPr>
          <w:sz w:val="24"/>
          <w:szCs w:val="24"/>
        </w:rPr>
      </w:pPr>
      <w:r w:rsidRPr="0039787E">
        <w:rPr>
          <w:sz w:val="24"/>
          <w:szCs w:val="24"/>
        </w:rPr>
        <w:t xml:space="preserve">This mix of sync and async communication ensures the Sales team is </w:t>
      </w:r>
      <w:r w:rsidRPr="0039787E">
        <w:rPr>
          <w:b/>
          <w:bCs/>
          <w:sz w:val="24"/>
          <w:szCs w:val="24"/>
        </w:rPr>
        <w:t>empowered, agile, and aligned</w:t>
      </w:r>
      <w:r w:rsidRPr="0039787E">
        <w:rPr>
          <w:sz w:val="24"/>
          <w:szCs w:val="24"/>
        </w:rPr>
        <w:t xml:space="preserve"> without slowing them down — exactly what’s needed when early-stage deals can determine the success of the launch.</w:t>
      </w:r>
    </w:p>
    <w:p w14:paraId="1AA560F7" w14:textId="77777777" w:rsidR="0039787E" w:rsidRPr="0039787E" w:rsidRDefault="00D71BCB" w:rsidP="0039787E">
      <w:pPr>
        <w:rPr>
          <w:sz w:val="24"/>
          <w:szCs w:val="24"/>
        </w:rPr>
      </w:pPr>
      <w:r>
        <w:rPr>
          <w:sz w:val="24"/>
          <w:szCs w:val="24"/>
        </w:rPr>
        <w:pict w14:anchorId="7C847371">
          <v:rect id="_x0000_i1046" style="width:0;height:1.5pt" o:hralign="center" o:hrstd="t" o:hr="t" fillcolor="#a0a0a0" stroked="f"/>
        </w:pict>
      </w:r>
    </w:p>
    <w:p w14:paraId="3E13E76E" w14:textId="77777777" w:rsidR="0039787E" w:rsidRPr="0039787E" w:rsidRDefault="0039787E" w:rsidP="0039787E">
      <w:pPr>
        <w:rPr>
          <w:b/>
          <w:bCs/>
          <w:sz w:val="24"/>
          <w:szCs w:val="24"/>
        </w:rPr>
      </w:pPr>
      <w:r w:rsidRPr="0039787E">
        <w:rPr>
          <w:b/>
          <w:bCs/>
          <w:sz w:val="24"/>
          <w:szCs w:val="24"/>
        </w:rPr>
        <w:t>Summary</w:t>
      </w:r>
    </w:p>
    <w:p w14:paraId="1CA23EA2" w14:textId="77777777" w:rsidR="0039787E" w:rsidRDefault="0039787E" w:rsidP="0039787E">
      <w:pPr>
        <w:rPr>
          <w:sz w:val="24"/>
          <w:szCs w:val="24"/>
        </w:rPr>
      </w:pPr>
      <w:r w:rsidRPr="0039787E">
        <w:rPr>
          <w:sz w:val="24"/>
          <w:szCs w:val="24"/>
        </w:rPr>
        <w:t xml:space="preserve">The </w:t>
      </w:r>
      <w:r w:rsidRPr="0039787E">
        <w:rPr>
          <w:b/>
          <w:bCs/>
          <w:sz w:val="24"/>
          <w:szCs w:val="24"/>
        </w:rPr>
        <w:t>‘What’</w:t>
      </w:r>
      <w:r w:rsidRPr="0039787E">
        <w:rPr>
          <w:sz w:val="24"/>
          <w:szCs w:val="24"/>
        </w:rPr>
        <w:t xml:space="preserve"> delivers the tools Sales needs to succeed in a complex and competitive space, while the </w:t>
      </w:r>
      <w:r w:rsidRPr="0039787E">
        <w:rPr>
          <w:b/>
          <w:bCs/>
          <w:sz w:val="24"/>
          <w:szCs w:val="24"/>
        </w:rPr>
        <w:t>‘How’</w:t>
      </w:r>
      <w:r w:rsidRPr="0039787E">
        <w:rPr>
          <w:sz w:val="24"/>
          <w:szCs w:val="24"/>
        </w:rPr>
        <w:t xml:space="preserve"> ensures those tools are delivered with the right speed, visibility, and flexibility. This pairing respects the fast-moving, external-facing nature of Sales — and sets them up to drive revenue from Day 1.</w:t>
      </w:r>
      <w:r w:rsidR="00D71BCB">
        <w:rPr>
          <w:sz w:val="24"/>
          <w:szCs w:val="24"/>
        </w:rPr>
        <w:pict w14:anchorId="648D5139">
          <v:rect id="_x0000_i1047" style="width:0;height:1.5pt" o:hralign="center" o:hrstd="t" o:hr="t" fillcolor="#a0a0a0" stroked="f"/>
        </w:pict>
      </w:r>
    </w:p>
    <w:p w14:paraId="5647109B" w14:textId="77777777" w:rsidR="00987168" w:rsidRPr="00987168" w:rsidRDefault="00987168" w:rsidP="00987168">
      <w:pPr>
        <w:rPr>
          <w:sz w:val="24"/>
          <w:szCs w:val="24"/>
        </w:rPr>
      </w:pPr>
      <w:r w:rsidRPr="00987168">
        <w:rPr>
          <w:sz w:val="24"/>
          <w:szCs w:val="24"/>
        </w:rPr>
        <w:lastRenderedPageBreak/>
        <w:t xml:space="preserve">clear and actionable </w:t>
      </w:r>
      <w:r w:rsidRPr="00987168">
        <w:rPr>
          <w:b/>
          <w:bCs/>
          <w:sz w:val="24"/>
          <w:szCs w:val="24"/>
        </w:rPr>
        <w:t>Risk Mitigation Table</w:t>
      </w:r>
      <w:r w:rsidRPr="00987168">
        <w:rPr>
          <w:sz w:val="24"/>
          <w:szCs w:val="24"/>
        </w:rPr>
        <w:t xml:space="preserve"> tailored to </w:t>
      </w:r>
      <w:r w:rsidRPr="00987168">
        <w:rPr>
          <w:i/>
          <w:iCs/>
          <w:sz w:val="24"/>
          <w:szCs w:val="24"/>
        </w:rPr>
        <w:t>Project Clairvoyance’s</w:t>
      </w:r>
      <w:r w:rsidRPr="00987168">
        <w:rPr>
          <w:sz w:val="24"/>
          <w:szCs w:val="24"/>
        </w:rPr>
        <w:t xml:space="preserve"> launch. These are mapped to the issues already raised in your scenario, plus one strategic risk based on the product category (AI-based PM tools).</w:t>
      </w:r>
    </w:p>
    <w:p w14:paraId="7F54FA3F" w14:textId="77777777" w:rsidR="00987168" w:rsidRPr="00987168" w:rsidRDefault="00D71BCB" w:rsidP="00987168">
      <w:pPr>
        <w:rPr>
          <w:sz w:val="24"/>
          <w:szCs w:val="24"/>
        </w:rPr>
      </w:pPr>
      <w:r>
        <w:rPr>
          <w:sz w:val="24"/>
          <w:szCs w:val="24"/>
        </w:rPr>
        <w:pict w14:anchorId="2DBCE7AE">
          <v:rect id="_x0000_i1048" style="width:0;height:1.5pt" o:hralign="center" o:hrstd="t" o:hr="t" fillcolor="#a0a0a0" stroked="f"/>
        </w:pict>
      </w:r>
    </w:p>
    <w:p w14:paraId="7568DCFB" w14:textId="77777777" w:rsidR="00987168" w:rsidRPr="00987168" w:rsidRDefault="00987168" w:rsidP="00987168">
      <w:pPr>
        <w:rPr>
          <w:b/>
          <w:bCs/>
          <w:sz w:val="24"/>
          <w:szCs w:val="24"/>
        </w:rPr>
      </w:pPr>
      <w:r w:rsidRPr="00987168">
        <w:rPr>
          <w:rFonts w:ascii="Segoe UI Symbol" w:hAnsi="Segoe UI Symbol" w:cs="Segoe UI Symbol"/>
          <w:b/>
          <w:bCs/>
          <w:sz w:val="24"/>
          <w:szCs w:val="24"/>
        </w:rPr>
        <w:t>🛡</w:t>
      </w:r>
      <w:r w:rsidRPr="00987168">
        <w:rPr>
          <w:b/>
          <w:bCs/>
          <w:sz w:val="24"/>
          <w:szCs w:val="24"/>
        </w:rPr>
        <w:t>️ Project Clairvoyance – Launch Risk Mitigation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2500"/>
        <w:gridCol w:w="1090"/>
        <w:gridCol w:w="884"/>
        <w:gridCol w:w="3247"/>
      </w:tblGrid>
      <w:tr w:rsidR="00987168" w:rsidRPr="00987168" w14:paraId="4BB08838" w14:textId="77777777" w:rsidTr="00987168">
        <w:trPr>
          <w:tblHeader/>
          <w:tblCellSpacing w:w="15" w:type="dxa"/>
        </w:trPr>
        <w:tc>
          <w:tcPr>
            <w:tcW w:w="0" w:type="auto"/>
            <w:vAlign w:val="center"/>
            <w:hideMark/>
          </w:tcPr>
          <w:p w14:paraId="52F28BA2" w14:textId="77777777" w:rsidR="00987168" w:rsidRPr="00987168" w:rsidRDefault="00987168" w:rsidP="00987168">
            <w:pPr>
              <w:rPr>
                <w:b/>
                <w:bCs/>
                <w:sz w:val="24"/>
                <w:szCs w:val="24"/>
              </w:rPr>
            </w:pPr>
            <w:r w:rsidRPr="00987168">
              <w:rPr>
                <w:b/>
                <w:bCs/>
                <w:sz w:val="24"/>
                <w:szCs w:val="24"/>
              </w:rPr>
              <w:t>Team</w:t>
            </w:r>
          </w:p>
        </w:tc>
        <w:tc>
          <w:tcPr>
            <w:tcW w:w="0" w:type="auto"/>
            <w:vAlign w:val="center"/>
            <w:hideMark/>
          </w:tcPr>
          <w:p w14:paraId="3DE3A8D5" w14:textId="77777777" w:rsidR="00987168" w:rsidRPr="00987168" w:rsidRDefault="00987168" w:rsidP="00987168">
            <w:pPr>
              <w:rPr>
                <w:b/>
                <w:bCs/>
                <w:sz w:val="24"/>
                <w:szCs w:val="24"/>
              </w:rPr>
            </w:pPr>
            <w:r w:rsidRPr="00987168">
              <w:rPr>
                <w:b/>
                <w:bCs/>
                <w:sz w:val="24"/>
                <w:szCs w:val="24"/>
              </w:rPr>
              <w:t>Risk</w:t>
            </w:r>
          </w:p>
        </w:tc>
        <w:tc>
          <w:tcPr>
            <w:tcW w:w="0" w:type="auto"/>
            <w:vAlign w:val="center"/>
            <w:hideMark/>
          </w:tcPr>
          <w:p w14:paraId="61D0CB31" w14:textId="77777777" w:rsidR="00987168" w:rsidRPr="00987168" w:rsidRDefault="00987168" w:rsidP="00987168">
            <w:pPr>
              <w:rPr>
                <w:b/>
                <w:bCs/>
                <w:sz w:val="24"/>
                <w:szCs w:val="24"/>
              </w:rPr>
            </w:pPr>
            <w:r w:rsidRPr="00987168">
              <w:rPr>
                <w:b/>
                <w:bCs/>
                <w:sz w:val="24"/>
                <w:szCs w:val="24"/>
              </w:rPr>
              <w:t>Likelihood</w:t>
            </w:r>
          </w:p>
        </w:tc>
        <w:tc>
          <w:tcPr>
            <w:tcW w:w="0" w:type="auto"/>
            <w:vAlign w:val="center"/>
            <w:hideMark/>
          </w:tcPr>
          <w:p w14:paraId="22101282" w14:textId="77777777" w:rsidR="00987168" w:rsidRPr="00987168" w:rsidRDefault="00987168" w:rsidP="00987168">
            <w:pPr>
              <w:rPr>
                <w:b/>
                <w:bCs/>
                <w:sz w:val="24"/>
                <w:szCs w:val="24"/>
              </w:rPr>
            </w:pPr>
            <w:r w:rsidRPr="00987168">
              <w:rPr>
                <w:b/>
                <w:bCs/>
                <w:sz w:val="24"/>
                <w:szCs w:val="24"/>
              </w:rPr>
              <w:t>Impact</w:t>
            </w:r>
          </w:p>
        </w:tc>
        <w:tc>
          <w:tcPr>
            <w:tcW w:w="0" w:type="auto"/>
            <w:vAlign w:val="center"/>
            <w:hideMark/>
          </w:tcPr>
          <w:p w14:paraId="5DA2DACB" w14:textId="77777777" w:rsidR="00987168" w:rsidRPr="00987168" w:rsidRDefault="00987168" w:rsidP="00987168">
            <w:pPr>
              <w:rPr>
                <w:b/>
                <w:bCs/>
                <w:sz w:val="24"/>
                <w:szCs w:val="24"/>
              </w:rPr>
            </w:pPr>
            <w:r w:rsidRPr="00987168">
              <w:rPr>
                <w:b/>
                <w:bCs/>
                <w:sz w:val="24"/>
                <w:szCs w:val="24"/>
              </w:rPr>
              <w:t>Mitigation</w:t>
            </w:r>
          </w:p>
        </w:tc>
      </w:tr>
      <w:tr w:rsidR="00987168" w:rsidRPr="00987168" w14:paraId="5625382F" w14:textId="77777777" w:rsidTr="00987168">
        <w:trPr>
          <w:tblCellSpacing w:w="15" w:type="dxa"/>
        </w:trPr>
        <w:tc>
          <w:tcPr>
            <w:tcW w:w="0" w:type="auto"/>
            <w:vAlign w:val="center"/>
            <w:hideMark/>
          </w:tcPr>
          <w:p w14:paraId="4E66AA74" w14:textId="77777777" w:rsidR="00987168" w:rsidRPr="00987168" w:rsidRDefault="00987168" w:rsidP="00987168">
            <w:pPr>
              <w:rPr>
                <w:sz w:val="24"/>
                <w:szCs w:val="24"/>
              </w:rPr>
            </w:pPr>
            <w:r w:rsidRPr="00987168">
              <w:rPr>
                <w:sz w:val="24"/>
                <w:szCs w:val="24"/>
              </w:rPr>
              <w:t>Sales / Product</w:t>
            </w:r>
          </w:p>
        </w:tc>
        <w:tc>
          <w:tcPr>
            <w:tcW w:w="0" w:type="auto"/>
            <w:vAlign w:val="center"/>
            <w:hideMark/>
          </w:tcPr>
          <w:p w14:paraId="53A60360" w14:textId="77777777" w:rsidR="00987168" w:rsidRPr="00987168" w:rsidRDefault="00987168" w:rsidP="00987168">
            <w:pPr>
              <w:rPr>
                <w:sz w:val="24"/>
                <w:szCs w:val="24"/>
              </w:rPr>
            </w:pPr>
            <w:r w:rsidRPr="00987168">
              <w:rPr>
                <w:sz w:val="24"/>
                <w:szCs w:val="24"/>
              </w:rPr>
              <w:t>Low sales adoption due to pricing that feels too high or inflexible</w:t>
            </w:r>
          </w:p>
        </w:tc>
        <w:tc>
          <w:tcPr>
            <w:tcW w:w="0" w:type="auto"/>
            <w:vAlign w:val="center"/>
            <w:hideMark/>
          </w:tcPr>
          <w:p w14:paraId="22DC4E8C" w14:textId="77777777" w:rsidR="00987168" w:rsidRPr="00987168" w:rsidRDefault="00987168" w:rsidP="00987168">
            <w:pPr>
              <w:rPr>
                <w:sz w:val="24"/>
                <w:szCs w:val="24"/>
              </w:rPr>
            </w:pPr>
            <w:r w:rsidRPr="00987168">
              <w:rPr>
                <w:sz w:val="24"/>
                <w:szCs w:val="24"/>
              </w:rPr>
              <w:t>Medium</w:t>
            </w:r>
          </w:p>
        </w:tc>
        <w:tc>
          <w:tcPr>
            <w:tcW w:w="0" w:type="auto"/>
            <w:vAlign w:val="center"/>
            <w:hideMark/>
          </w:tcPr>
          <w:p w14:paraId="78BE0E13" w14:textId="77777777" w:rsidR="00987168" w:rsidRPr="00987168" w:rsidRDefault="00987168" w:rsidP="00987168">
            <w:pPr>
              <w:rPr>
                <w:sz w:val="24"/>
                <w:szCs w:val="24"/>
              </w:rPr>
            </w:pPr>
            <w:r w:rsidRPr="00987168">
              <w:rPr>
                <w:sz w:val="24"/>
                <w:szCs w:val="24"/>
              </w:rPr>
              <w:t>High</w:t>
            </w:r>
          </w:p>
        </w:tc>
        <w:tc>
          <w:tcPr>
            <w:tcW w:w="0" w:type="auto"/>
            <w:vAlign w:val="center"/>
            <w:hideMark/>
          </w:tcPr>
          <w:p w14:paraId="2E2ED81A" w14:textId="77777777" w:rsidR="00987168" w:rsidRPr="00987168" w:rsidRDefault="00987168" w:rsidP="00987168">
            <w:pPr>
              <w:rPr>
                <w:sz w:val="24"/>
                <w:szCs w:val="24"/>
              </w:rPr>
            </w:pPr>
            <w:r w:rsidRPr="00987168">
              <w:rPr>
                <w:sz w:val="24"/>
                <w:szCs w:val="24"/>
              </w:rPr>
              <w:t>Approve temporary "Founding Customer" discount tier and communicate flexibility to Sales. Run post-launch pricing evaluation sprint to optimize pricing model.</w:t>
            </w:r>
          </w:p>
        </w:tc>
      </w:tr>
      <w:tr w:rsidR="00987168" w:rsidRPr="00987168" w14:paraId="7F93106D" w14:textId="77777777" w:rsidTr="00987168">
        <w:trPr>
          <w:tblCellSpacing w:w="15" w:type="dxa"/>
        </w:trPr>
        <w:tc>
          <w:tcPr>
            <w:tcW w:w="0" w:type="auto"/>
            <w:vAlign w:val="center"/>
            <w:hideMark/>
          </w:tcPr>
          <w:p w14:paraId="6CE93BA3" w14:textId="77777777" w:rsidR="00987168" w:rsidRPr="00987168" w:rsidRDefault="00987168" w:rsidP="00987168">
            <w:pPr>
              <w:rPr>
                <w:sz w:val="24"/>
                <w:szCs w:val="24"/>
              </w:rPr>
            </w:pPr>
            <w:r w:rsidRPr="00987168">
              <w:rPr>
                <w:sz w:val="24"/>
                <w:szCs w:val="24"/>
              </w:rPr>
              <w:t>Marketing / Legal</w:t>
            </w:r>
          </w:p>
        </w:tc>
        <w:tc>
          <w:tcPr>
            <w:tcW w:w="0" w:type="auto"/>
            <w:vAlign w:val="center"/>
            <w:hideMark/>
          </w:tcPr>
          <w:p w14:paraId="4AA1D0E1" w14:textId="77777777" w:rsidR="00987168" w:rsidRPr="00987168" w:rsidRDefault="00987168" w:rsidP="00987168">
            <w:pPr>
              <w:rPr>
                <w:sz w:val="24"/>
                <w:szCs w:val="24"/>
              </w:rPr>
            </w:pPr>
            <w:r w:rsidRPr="00987168">
              <w:rPr>
                <w:sz w:val="24"/>
                <w:szCs w:val="24"/>
              </w:rPr>
              <w:t>Risk of legal or reputational issues from unsubstantiated "90% accuracy" claim</w:t>
            </w:r>
          </w:p>
        </w:tc>
        <w:tc>
          <w:tcPr>
            <w:tcW w:w="0" w:type="auto"/>
            <w:vAlign w:val="center"/>
            <w:hideMark/>
          </w:tcPr>
          <w:p w14:paraId="3CD71A89" w14:textId="77777777" w:rsidR="00987168" w:rsidRPr="00987168" w:rsidRDefault="00987168" w:rsidP="00987168">
            <w:pPr>
              <w:rPr>
                <w:sz w:val="24"/>
                <w:szCs w:val="24"/>
              </w:rPr>
            </w:pPr>
            <w:r w:rsidRPr="00987168">
              <w:rPr>
                <w:sz w:val="24"/>
                <w:szCs w:val="24"/>
              </w:rPr>
              <w:t>High</w:t>
            </w:r>
          </w:p>
        </w:tc>
        <w:tc>
          <w:tcPr>
            <w:tcW w:w="0" w:type="auto"/>
            <w:vAlign w:val="center"/>
            <w:hideMark/>
          </w:tcPr>
          <w:p w14:paraId="2321C899" w14:textId="77777777" w:rsidR="00987168" w:rsidRPr="00987168" w:rsidRDefault="00987168" w:rsidP="00987168">
            <w:pPr>
              <w:rPr>
                <w:sz w:val="24"/>
                <w:szCs w:val="24"/>
              </w:rPr>
            </w:pPr>
            <w:r w:rsidRPr="00987168">
              <w:rPr>
                <w:sz w:val="24"/>
                <w:szCs w:val="24"/>
              </w:rPr>
              <w:t>High</w:t>
            </w:r>
          </w:p>
        </w:tc>
        <w:tc>
          <w:tcPr>
            <w:tcW w:w="0" w:type="auto"/>
            <w:vAlign w:val="center"/>
            <w:hideMark/>
          </w:tcPr>
          <w:p w14:paraId="62194C5A" w14:textId="77777777" w:rsidR="00987168" w:rsidRPr="00987168" w:rsidRDefault="00987168" w:rsidP="00987168">
            <w:pPr>
              <w:rPr>
                <w:sz w:val="24"/>
                <w:szCs w:val="24"/>
              </w:rPr>
            </w:pPr>
            <w:r w:rsidRPr="00987168">
              <w:rPr>
                <w:sz w:val="24"/>
                <w:szCs w:val="24"/>
              </w:rPr>
              <w:t>Remove the claim immediately. Replace with legally approved messaging. Implement mandatory Legal review before finalizing public claims going forward.</w:t>
            </w:r>
          </w:p>
        </w:tc>
      </w:tr>
      <w:tr w:rsidR="00987168" w:rsidRPr="00987168" w14:paraId="0F615CA0" w14:textId="77777777" w:rsidTr="00987168">
        <w:trPr>
          <w:tblCellSpacing w:w="15" w:type="dxa"/>
        </w:trPr>
        <w:tc>
          <w:tcPr>
            <w:tcW w:w="0" w:type="auto"/>
            <w:vAlign w:val="center"/>
            <w:hideMark/>
          </w:tcPr>
          <w:p w14:paraId="47EA2FD7" w14:textId="77777777" w:rsidR="00987168" w:rsidRPr="00987168" w:rsidRDefault="00987168" w:rsidP="00987168">
            <w:pPr>
              <w:rPr>
                <w:sz w:val="24"/>
                <w:szCs w:val="24"/>
              </w:rPr>
            </w:pPr>
            <w:r w:rsidRPr="00987168">
              <w:rPr>
                <w:sz w:val="24"/>
                <w:szCs w:val="24"/>
              </w:rPr>
              <w:t>Customer Success</w:t>
            </w:r>
          </w:p>
        </w:tc>
        <w:tc>
          <w:tcPr>
            <w:tcW w:w="0" w:type="auto"/>
            <w:vAlign w:val="center"/>
            <w:hideMark/>
          </w:tcPr>
          <w:p w14:paraId="7E3A29E3" w14:textId="77777777" w:rsidR="00987168" w:rsidRPr="00987168" w:rsidRDefault="00987168" w:rsidP="00987168">
            <w:pPr>
              <w:rPr>
                <w:sz w:val="24"/>
                <w:szCs w:val="24"/>
              </w:rPr>
            </w:pPr>
            <w:r w:rsidRPr="00987168">
              <w:rPr>
                <w:sz w:val="24"/>
                <w:szCs w:val="24"/>
              </w:rPr>
              <w:t>Poor early customer experience due to lack of AI-specific training</w:t>
            </w:r>
          </w:p>
        </w:tc>
        <w:tc>
          <w:tcPr>
            <w:tcW w:w="0" w:type="auto"/>
            <w:vAlign w:val="center"/>
            <w:hideMark/>
          </w:tcPr>
          <w:p w14:paraId="1865E10E" w14:textId="77777777" w:rsidR="00987168" w:rsidRPr="00987168" w:rsidRDefault="00987168" w:rsidP="00987168">
            <w:pPr>
              <w:rPr>
                <w:sz w:val="24"/>
                <w:szCs w:val="24"/>
              </w:rPr>
            </w:pPr>
            <w:r w:rsidRPr="00987168">
              <w:rPr>
                <w:sz w:val="24"/>
                <w:szCs w:val="24"/>
              </w:rPr>
              <w:t>High</w:t>
            </w:r>
          </w:p>
        </w:tc>
        <w:tc>
          <w:tcPr>
            <w:tcW w:w="0" w:type="auto"/>
            <w:vAlign w:val="center"/>
            <w:hideMark/>
          </w:tcPr>
          <w:p w14:paraId="177785AB" w14:textId="77777777" w:rsidR="00987168" w:rsidRPr="00987168" w:rsidRDefault="00987168" w:rsidP="00987168">
            <w:pPr>
              <w:rPr>
                <w:sz w:val="24"/>
                <w:szCs w:val="24"/>
              </w:rPr>
            </w:pPr>
            <w:r w:rsidRPr="00987168">
              <w:rPr>
                <w:sz w:val="24"/>
                <w:szCs w:val="24"/>
              </w:rPr>
              <w:t>Medium</w:t>
            </w:r>
          </w:p>
        </w:tc>
        <w:tc>
          <w:tcPr>
            <w:tcW w:w="0" w:type="auto"/>
            <w:vAlign w:val="center"/>
            <w:hideMark/>
          </w:tcPr>
          <w:p w14:paraId="5F4FB1B5" w14:textId="77777777" w:rsidR="00987168" w:rsidRPr="00987168" w:rsidRDefault="00987168" w:rsidP="00987168">
            <w:pPr>
              <w:rPr>
                <w:sz w:val="24"/>
                <w:szCs w:val="24"/>
              </w:rPr>
            </w:pPr>
            <w:r w:rsidRPr="00987168">
              <w:rPr>
                <w:sz w:val="24"/>
                <w:szCs w:val="24"/>
              </w:rPr>
              <w:t>Deliver a short-form AI feature cheat sheet today. Stand up a dedicated AI triage support queue. Deliver full training materials within 72 hours post-launch.</w:t>
            </w:r>
          </w:p>
        </w:tc>
      </w:tr>
      <w:tr w:rsidR="00987168" w:rsidRPr="00987168" w14:paraId="5FED92CC" w14:textId="77777777" w:rsidTr="00987168">
        <w:trPr>
          <w:tblCellSpacing w:w="15" w:type="dxa"/>
        </w:trPr>
        <w:tc>
          <w:tcPr>
            <w:tcW w:w="0" w:type="auto"/>
            <w:vAlign w:val="center"/>
            <w:hideMark/>
          </w:tcPr>
          <w:p w14:paraId="252B20DF" w14:textId="77777777" w:rsidR="00987168" w:rsidRPr="00987168" w:rsidRDefault="00987168" w:rsidP="00987168">
            <w:pPr>
              <w:rPr>
                <w:sz w:val="24"/>
                <w:szCs w:val="24"/>
              </w:rPr>
            </w:pPr>
            <w:r w:rsidRPr="00987168">
              <w:rPr>
                <w:sz w:val="24"/>
                <w:szCs w:val="24"/>
              </w:rPr>
              <w:t>Engineering</w:t>
            </w:r>
          </w:p>
        </w:tc>
        <w:tc>
          <w:tcPr>
            <w:tcW w:w="0" w:type="auto"/>
            <w:vAlign w:val="center"/>
            <w:hideMark/>
          </w:tcPr>
          <w:p w14:paraId="0298CE14" w14:textId="77777777" w:rsidR="00987168" w:rsidRPr="00987168" w:rsidRDefault="00987168" w:rsidP="00987168">
            <w:pPr>
              <w:rPr>
                <w:sz w:val="24"/>
                <w:szCs w:val="24"/>
              </w:rPr>
            </w:pPr>
            <w:r w:rsidRPr="00987168">
              <w:rPr>
                <w:sz w:val="24"/>
                <w:szCs w:val="24"/>
              </w:rPr>
              <w:t>User frustration from report formatting bug in large projects</w:t>
            </w:r>
          </w:p>
        </w:tc>
        <w:tc>
          <w:tcPr>
            <w:tcW w:w="0" w:type="auto"/>
            <w:vAlign w:val="center"/>
            <w:hideMark/>
          </w:tcPr>
          <w:p w14:paraId="3B26782F" w14:textId="77777777" w:rsidR="00987168" w:rsidRPr="00987168" w:rsidRDefault="00987168" w:rsidP="00987168">
            <w:pPr>
              <w:rPr>
                <w:sz w:val="24"/>
                <w:szCs w:val="24"/>
              </w:rPr>
            </w:pPr>
            <w:r w:rsidRPr="00987168">
              <w:rPr>
                <w:sz w:val="24"/>
                <w:szCs w:val="24"/>
              </w:rPr>
              <w:t>Medium</w:t>
            </w:r>
          </w:p>
        </w:tc>
        <w:tc>
          <w:tcPr>
            <w:tcW w:w="0" w:type="auto"/>
            <w:vAlign w:val="center"/>
            <w:hideMark/>
          </w:tcPr>
          <w:p w14:paraId="4DDD6F47" w14:textId="77777777" w:rsidR="00987168" w:rsidRPr="00987168" w:rsidRDefault="00987168" w:rsidP="00987168">
            <w:pPr>
              <w:rPr>
                <w:sz w:val="24"/>
                <w:szCs w:val="24"/>
              </w:rPr>
            </w:pPr>
            <w:r w:rsidRPr="00987168">
              <w:rPr>
                <w:sz w:val="24"/>
                <w:szCs w:val="24"/>
              </w:rPr>
              <w:t>Medium</w:t>
            </w:r>
          </w:p>
        </w:tc>
        <w:tc>
          <w:tcPr>
            <w:tcW w:w="0" w:type="auto"/>
            <w:vAlign w:val="center"/>
            <w:hideMark/>
          </w:tcPr>
          <w:p w14:paraId="4302DD38" w14:textId="77777777" w:rsidR="00987168" w:rsidRPr="00987168" w:rsidRDefault="00987168" w:rsidP="00987168">
            <w:pPr>
              <w:rPr>
                <w:sz w:val="24"/>
                <w:szCs w:val="24"/>
              </w:rPr>
            </w:pPr>
            <w:r w:rsidRPr="00987168">
              <w:rPr>
                <w:sz w:val="24"/>
                <w:szCs w:val="24"/>
              </w:rPr>
              <w:t>Acknowledge issue internally. Do not block launch. Patch within 48 hours. Share known issues doc with CS for affected users. Communicate workaround if needed.</w:t>
            </w:r>
          </w:p>
        </w:tc>
      </w:tr>
      <w:tr w:rsidR="00987168" w:rsidRPr="00987168" w14:paraId="3CD6C3DA" w14:textId="77777777" w:rsidTr="00987168">
        <w:trPr>
          <w:tblCellSpacing w:w="15" w:type="dxa"/>
        </w:trPr>
        <w:tc>
          <w:tcPr>
            <w:tcW w:w="0" w:type="auto"/>
            <w:vAlign w:val="center"/>
            <w:hideMark/>
          </w:tcPr>
          <w:p w14:paraId="382573B4" w14:textId="77777777" w:rsidR="00987168" w:rsidRPr="00987168" w:rsidRDefault="00987168" w:rsidP="00987168">
            <w:pPr>
              <w:rPr>
                <w:sz w:val="24"/>
                <w:szCs w:val="24"/>
              </w:rPr>
            </w:pPr>
            <w:r w:rsidRPr="00987168">
              <w:rPr>
                <w:sz w:val="24"/>
                <w:szCs w:val="24"/>
              </w:rPr>
              <w:t>Product / Execs</w:t>
            </w:r>
          </w:p>
        </w:tc>
        <w:tc>
          <w:tcPr>
            <w:tcW w:w="0" w:type="auto"/>
            <w:vAlign w:val="center"/>
            <w:hideMark/>
          </w:tcPr>
          <w:p w14:paraId="0FD480D5" w14:textId="77777777" w:rsidR="00987168" w:rsidRPr="00987168" w:rsidRDefault="00987168" w:rsidP="00987168">
            <w:pPr>
              <w:rPr>
                <w:sz w:val="24"/>
                <w:szCs w:val="24"/>
              </w:rPr>
            </w:pPr>
            <w:r w:rsidRPr="00987168">
              <w:rPr>
                <w:sz w:val="24"/>
                <w:szCs w:val="24"/>
              </w:rPr>
              <w:t>AI prediction feature doesn't meet user expectations ("overpromised")</w:t>
            </w:r>
          </w:p>
        </w:tc>
        <w:tc>
          <w:tcPr>
            <w:tcW w:w="0" w:type="auto"/>
            <w:vAlign w:val="center"/>
            <w:hideMark/>
          </w:tcPr>
          <w:p w14:paraId="665F26F2" w14:textId="77777777" w:rsidR="00987168" w:rsidRPr="00987168" w:rsidRDefault="00987168" w:rsidP="00987168">
            <w:pPr>
              <w:rPr>
                <w:sz w:val="24"/>
                <w:szCs w:val="24"/>
              </w:rPr>
            </w:pPr>
            <w:r w:rsidRPr="00987168">
              <w:rPr>
                <w:sz w:val="24"/>
                <w:szCs w:val="24"/>
              </w:rPr>
              <w:t>Medium</w:t>
            </w:r>
          </w:p>
        </w:tc>
        <w:tc>
          <w:tcPr>
            <w:tcW w:w="0" w:type="auto"/>
            <w:vAlign w:val="center"/>
            <w:hideMark/>
          </w:tcPr>
          <w:p w14:paraId="6B65FB43" w14:textId="77777777" w:rsidR="00987168" w:rsidRPr="00987168" w:rsidRDefault="00987168" w:rsidP="00987168">
            <w:pPr>
              <w:rPr>
                <w:sz w:val="24"/>
                <w:szCs w:val="24"/>
              </w:rPr>
            </w:pPr>
            <w:r w:rsidRPr="00987168">
              <w:rPr>
                <w:sz w:val="24"/>
                <w:szCs w:val="24"/>
              </w:rPr>
              <w:t>High</w:t>
            </w:r>
          </w:p>
        </w:tc>
        <w:tc>
          <w:tcPr>
            <w:tcW w:w="0" w:type="auto"/>
            <w:vAlign w:val="center"/>
            <w:hideMark/>
          </w:tcPr>
          <w:p w14:paraId="42652204" w14:textId="77777777" w:rsidR="00987168" w:rsidRPr="00987168" w:rsidRDefault="00987168" w:rsidP="00987168">
            <w:pPr>
              <w:rPr>
                <w:sz w:val="24"/>
                <w:szCs w:val="24"/>
              </w:rPr>
            </w:pPr>
            <w:r w:rsidRPr="00987168">
              <w:rPr>
                <w:sz w:val="24"/>
                <w:szCs w:val="24"/>
              </w:rPr>
              <w:t>Avoid bold performance guarantees in marketing. Collect pilot user feedback early. Set realistic onboarding expectations via CS and Product guidance docs.</w:t>
            </w:r>
          </w:p>
        </w:tc>
      </w:tr>
    </w:tbl>
    <w:p w14:paraId="16245837" w14:textId="77777777" w:rsidR="00987168" w:rsidRPr="00987168" w:rsidRDefault="00D71BCB" w:rsidP="00987168">
      <w:pPr>
        <w:rPr>
          <w:sz w:val="24"/>
          <w:szCs w:val="24"/>
        </w:rPr>
      </w:pPr>
      <w:r>
        <w:rPr>
          <w:sz w:val="24"/>
          <w:szCs w:val="24"/>
        </w:rPr>
        <w:pict w14:anchorId="7B5D50FA">
          <v:rect id="_x0000_i1049" style="width:0;height:1.5pt" o:hralign="center" o:hrstd="t" o:hr="t" fillcolor="#a0a0a0" stroked="f"/>
        </w:pict>
      </w:r>
    </w:p>
    <w:p w14:paraId="67FF5E57" w14:textId="77777777" w:rsidR="00987168" w:rsidRPr="00987168" w:rsidRDefault="00987168" w:rsidP="00987168">
      <w:pPr>
        <w:rPr>
          <w:b/>
          <w:bCs/>
          <w:sz w:val="24"/>
          <w:szCs w:val="24"/>
        </w:rPr>
      </w:pPr>
      <w:r w:rsidRPr="00987168">
        <w:rPr>
          <w:rFonts w:ascii="Calibri" w:hAnsi="Calibri" w:cs="Calibri"/>
          <w:b/>
          <w:bCs/>
          <w:sz w:val="24"/>
          <w:szCs w:val="24"/>
        </w:rPr>
        <w:lastRenderedPageBreak/>
        <w:t>🧠</w:t>
      </w:r>
      <w:r w:rsidRPr="00987168">
        <w:rPr>
          <w:b/>
          <w:bCs/>
          <w:sz w:val="24"/>
          <w:szCs w:val="24"/>
        </w:rPr>
        <w:t xml:space="preserve"> Notes &amp; Strategy</w:t>
      </w:r>
    </w:p>
    <w:p w14:paraId="4AD32DA2" w14:textId="77777777" w:rsidR="00987168" w:rsidRPr="00987168" w:rsidRDefault="00987168" w:rsidP="00987168">
      <w:pPr>
        <w:numPr>
          <w:ilvl w:val="0"/>
          <w:numId w:val="19"/>
        </w:numPr>
        <w:rPr>
          <w:sz w:val="24"/>
          <w:szCs w:val="24"/>
        </w:rPr>
      </w:pPr>
      <w:r w:rsidRPr="00987168">
        <w:rPr>
          <w:sz w:val="24"/>
          <w:szCs w:val="24"/>
        </w:rPr>
        <w:t xml:space="preserve">Each mitigation step was chosen to </w:t>
      </w:r>
      <w:r w:rsidRPr="00987168">
        <w:rPr>
          <w:b/>
          <w:bCs/>
          <w:sz w:val="24"/>
          <w:szCs w:val="24"/>
        </w:rPr>
        <w:t>be implementable either before launch or within 48–72 hours</w:t>
      </w:r>
      <w:r w:rsidRPr="00987168">
        <w:rPr>
          <w:sz w:val="24"/>
          <w:szCs w:val="24"/>
        </w:rPr>
        <w:t xml:space="preserve"> post-launch — keeping your Day 1 momentum alive while protecting from fallout.</w:t>
      </w:r>
    </w:p>
    <w:p w14:paraId="228A8DA0" w14:textId="77777777" w:rsidR="00987168" w:rsidRPr="00987168" w:rsidRDefault="00987168" w:rsidP="00987168">
      <w:pPr>
        <w:numPr>
          <w:ilvl w:val="0"/>
          <w:numId w:val="19"/>
        </w:numPr>
        <w:rPr>
          <w:sz w:val="24"/>
          <w:szCs w:val="24"/>
        </w:rPr>
      </w:pPr>
      <w:r w:rsidRPr="00987168">
        <w:rPr>
          <w:sz w:val="24"/>
          <w:szCs w:val="24"/>
        </w:rPr>
        <w:t xml:space="preserve">This table positions you as </w:t>
      </w:r>
      <w:r w:rsidRPr="00987168">
        <w:rPr>
          <w:b/>
          <w:bCs/>
          <w:sz w:val="24"/>
          <w:szCs w:val="24"/>
        </w:rPr>
        <w:t>proactive, realistic, and transparent</w:t>
      </w:r>
      <w:r w:rsidRPr="00987168">
        <w:rPr>
          <w:sz w:val="24"/>
          <w:szCs w:val="24"/>
        </w:rPr>
        <w:t xml:space="preserve"> — exactly what executives and cross-functional teams need during launch fire drills.</w:t>
      </w:r>
    </w:p>
    <w:p w14:paraId="3867EA93" w14:textId="77777777" w:rsidR="00987168" w:rsidRPr="00987168" w:rsidRDefault="00D71BCB" w:rsidP="00987168">
      <w:pPr>
        <w:rPr>
          <w:sz w:val="24"/>
          <w:szCs w:val="24"/>
        </w:rPr>
      </w:pPr>
      <w:r>
        <w:rPr>
          <w:sz w:val="24"/>
          <w:szCs w:val="24"/>
        </w:rPr>
        <w:pict w14:anchorId="36BD639E">
          <v:rect id="_x0000_i1050" style="width:0;height:1.5pt" o:hralign="center" o:hrstd="t" o:hr="t" fillcolor="#a0a0a0" stroked="f"/>
        </w:pict>
      </w:r>
    </w:p>
    <w:p w14:paraId="286DC89F" w14:textId="5C6D9818" w:rsidR="00354B28" w:rsidRPr="00354B28" w:rsidRDefault="00354B28" w:rsidP="00354B28">
      <w:pPr>
        <w:rPr>
          <w:b/>
          <w:bCs/>
          <w:sz w:val="24"/>
          <w:szCs w:val="24"/>
        </w:rPr>
      </w:pPr>
      <w:r w:rsidRPr="00354B28">
        <w:rPr>
          <w:sz w:val="24"/>
          <w:szCs w:val="24"/>
        </w:rPr>
        <w:t>Question 3</w:t>
      </w:r>
    </w:p>
    <w:p w14:paraId="16B638E8" w14:textId="77777777" w:rsidR="00354B28" w:rsidRPr="00354B28" w:rsidRDefault="00354B28" w:rsidP="00354B28">
      <w:pPr>
        <w:rPr>
          <w:sz w:val="24"/>
          <w:szCs w:val="24"/>
        </w:rPr>
      </w:pPr>
      <w:r w:rsidRPr="00354B28">
        <w:rPr>
          <w:sz w:val="24"/>
          <w:szCs w:val="24"/>
        </w:rPr>
        <w:t>Describe one significant risk you included in your Challenge Mitigation Plan that was directly informed by the issues mentioned in the Project Clairvoyance scenario. Explain the Likelihood and Impact ratings you assigned to this risk and justify the Mitigation strategy you proposed. Refer to specifics described from your plan.</w:t>
      </w:r>
    </w:p>
    <w:p w14:paraId="2011A791" w14:textId="455A6713" w:rsidR="004800C3" w:rsidRPr="004800C3" w:rsidRDefault="004800C3" w:rsidP="004800C3">
      <w:pPr>
        <w:rPr>
          <w:b/>
          <w:bCs/>
          <w:sz w:val="24"/>
          <w:szCs w:val="24"/>
        </w:rPr>
      </w:pPr>
      <w:r w:rsidRPr="004800C3">
        <w:rPr>
          <w:b/>
          <w:bCs/>
          <w:sz w:val="24"/>
          <w:szCs w:val="24"/>
        </w:rPr>
        <w:t>Selected Risk:</w:t>
      </w:r>
    </w:p>
    <w:p w14:paraId="60562091" w14:textId="77777777" w:rsidR="004800C3" w:rsidRPr="004800C3" w:rsidRDefault="004800C3" w:rsidP="004800C3">
      <w:pPr>
        <w:rPr>
          <w:sz w:val="24"/>
          <w:szCs w:val="24"/>
        </w:rPr>
      </w:pPr>
      <w:r w:rsidRPr="004800C3">
        <w:rPr>
          <w:b/>
          <w:bCs/>
          <w:sz w:val="24"/>
          <w:szCs w:val="24"/>
        </w:rPr>
        <w:t>Risk of legal or reputational issues from unsubstantiated “90% accuracy” claim in marketing materials</w:t>
      </w:r>
    </w:p>
    <w:p w14:paraId="632C5209" w14:textId="77777777" w:rsidR="004800C3" w:rsidRPr="004800C3" w:rsidRDefault="004800C3" w:rsidP="004800C3">
      <w:pPr>
        <w:rPr>
          <w:sz w:val="24"/>
          <w:szCs w:val="24"/>
        </w:rPr>
      </w:pPr>
      <w:r w:rsidRPr="004800C3">
        <w:rPr>
          <w:sz w:val="24"/>
          <w:szCs w:val="24"/>
        </w:rPr>
        <w:pict w14:anchorId="76D98D2E">
          <v:rect id="_x0000_i1112" style="width:0;height:1.5pt" o:hralign="center" o:hrstd="t" o:hr="t" fillcolor="#a0a0a0" stroked="f"/>
        </w:pict>
      </w:r>
    </w:p>
    <w:p w14:paraId="36540AAC" w14:textId="49EFFC3E" w:rsidR="004800C3" w:rsidRPr="004800C3" w:rsidRDefault="004800C3" w:rsidP="004800C3">
      <w:pPr>
        <w:rPr>
          <w:b/>
          <w:bCs/>
          <w:sz w:val="24"/>
          <w:szCs w:val="24"/>
        </w:rPr>
      </w:pPr>
      <w:r w:rsidRPr="004800C3">
        <w:rPr>
          <w:b/>
          <w:bCs/>
          <w:sz w:val="24"/>
          <w:szCs w:val="24"/>
        </w:rPr>
        <w:t>Why This Risk Was Included</w:t>
      </w:r>
    </w:p>
    <w:p w14:paraId="512A356F" w14:textId="77777777" w:rsidR="004800C3" w:rsidRPr="004800C3" w:rsidRDefault="004800C3" w:rsidP="004800C3">
      <w:pPr>
        <w:rPr>
          <w:sz w:val="24"/>
          <w:szCs w:val="24"/>
        </w:rPr>
      </w:pPr>
      <w:r w:rsidRPr="004800C3">
        <w:rPr>
          <w:sz w:val="24"/>
          <w:szCs w:val="24"/>
        </w:rPr>
        <w:t xml:space="preserve">This risk was directly triggered by the scenario detail where the </w:t>
      </w:r>
      <w:r w:rsidRPr="004800C3">
        <w:rPr>
          <w:b/>
          <w:bCs/>
          <w:sz w:val="24"/>
          <w:szCs w:val="24"/>
        </w:rPr>
        <w:t>Marketing Team planned to launch with a bold claim</w:t>
      </w:r>
      <w:r w:rsidRPr="004800C3">
        <w:rPr>
          <w:sz w:val="24"/>
          <w:szCs w:val="24"/>
        </w:rPr>
        <w:t xml:space="preserve"> that Project Clairvoyance “predicts project success with 90% accuracy,” but the </w:t>
      </w:r>
      <w:r w:rsidRPr="004800C3">
        <w:rPr>
          <w:b/>
          <w:bCs/>
          <w:sz w:val="24"/>
          <w:szCs w:val="24"/>
        </w:rPr>
        <w:t>Legal Team flagged it as unsubstantiated and high-risk</w:t>
      </w:r>
      <w:r w:rsidRPr="004800C3">
        <w:rPr>
          <w:sz w:val="24"/>
          <w:szCs w:val="24"/>
        </w:rPr>
        <w:t xml:space="preserve">. Given that this is </w:t>
      </w:r>
      <w:r w:rsidRPr="004800C3">
        <w:rPr>
          <w:i/>
          <w:iCs/>
          <w:sz w:val="24"/>
          <w:szCs w:val="24"/>
        </w:rPr>
        <w:t>Nexus Dynamics Corp’s</w:t>
      </w:r>
      <w:r w:rsidRPr="004800C3">
        <w:rPr>
          <w:sz w:val="24"/>
          <w:szCs w:val="24"/>
        </w:rPr>
        <w:t xml:space="preserve"> first enterprise AI product, overstating performance could lead to legal exposure, loss of trust, and reputational damage — especially with high-profile pilot customers watching closely.</w:t>
      </w:r>
    </w:p>
    <w:p w14:paraId="5B50D211" w14:textId="77777777" w:rsidR="004800C3" w:rsidRPr="004800C3" w:rsidRDefault="004800C3" w:rsidP="004800C3">
      <w:pPr>
        <w:rPr>
          <w:sz w:val="24"/>
          <w:szCs w:val="24"/>
        </w:rPr>
      </w:pPr>
      <w:r w:rsidRPr="004800C3">
        <w:rPr>
          <w:sz w:val="24"/>
          <w:szCs w:val="24"/>
        </w:rPr>
        <w:pict w14:anchorId="130A11A1">
          <v:rect id="_x0000_i1113" style="width:0;height:1.5pt" o:hralign="center" o:hrstd="t" o:hr="t" fillcolor="#a0a0a0" stroked="f"/>
        </w:pict>
      </w:r>
    </w:p>
    <w:p w14:paraId="4697C1D9" w14:textId="5775A249" w:rsidR="004800C3" w:rsidRPr="004800C3" w:rsidRDefault="004800C3" w:rsidP="004800C3">
      <w:pPr>
        <w:rPr>
          <w:b/>
          <w:bCs/>
          <w:sz w:val="24"/>
          <w:szCs w:val="24"/>
        </w:rPr>
      </w:pPr>
      <w:r w:rsidRPr="004800C3">
        <w:rPr>
          <w:b/>
          <w:bCs/>
          <w:sz w:val="24"/>
          <w:szCs w:val="24"/>
        </w:rPr>
        <w:t>Likelihood: High</w:t>
      </w:r>
    </w:p>
    <w:p w14:paraId="46F47C58" w14:textId="77777777" w:rsidR="004800C3" w:rsidRPr="004800C3" w:rsidRDefault="004800C3" w:rsidP="004800C3">
      <w:pPr>
        <w:rPr>
          <w:sz w:val="24"/>
          <w:szCs w:val="24"/>
        </w:rPr>
      </w:pPr>
      <w:r w:rsidRPr="004800C3">
        <w:rPr>
          <w:sz w:val="24"/>
          <w:szCs w:val="24"/>
        </w:rPr>
        <w:t xml:space="preserve">This claim had already made it into launch copy, indicating that it was at serious risk of going live </w:t>
      </w:r>
      <w:r w:rsidRPr="004800C3">
        <w:rPr>
          <w:b/>
          <w:bCs/>
          <w:sz w:val="24"/>
          <w:szCs w:val="24"/>
        </w:rPr>
        <w:t>without proper validation</w:t>
      </w:r>
      <w:r w:rsidRPr="004800C3">
        <w:rPr>
          <w:sz w:val="24"/>
          <w:szCs w:val="24"/>
        </w:rPr>
        <w:t>. The fact that Legal only flagged it last-minute increased the odds it could slip through. In fast-moving launches, this kind of oversight is common — especially when teams are under pressure to stand out.</w:t>
      </w:r>
    </w:p>
    <w:p w14:paraId="2C5325FE" w14:textId="77777777" w:rsidR="004800C3" w:rsidRPr="004800C3" w:rsidRDefault="004800C3" w:rsidP="004800C3">
      <w:pPr>
        <w:rPr>
          <w:sz w:val="24"/>
          <w:szCs w:val="24"/>
        </w:rPr>
      </w:pPr>
      <w:r w:rsidRPr="004800C3">
        <w:rPr>
          <w:sz w:val="24"/>
          <w:szCs w:val="24"/>
        </w:rPr>
        <w:pict w14:anchorId="045300F8">
          <v:rect id="_x0000_i1114" style="width:0;height:1.5pt" o:hralign="center" o:hrstd="t" o:hr="t" fillcolor="#a0a0a0" stroked="f"/>
        </w:pict>
      </w:r>
    </w:p>
    <w:p w14:paraId="0CE55BF1" w14:textId="77777777" w:rsidR="004800C3" w:rsidRPr="004800C3" w:rsidRDefault="004800C3" w:rsidP="004800C3">
      <w:pPr>
        <w:rPr>
          <w:b/>
          <w:bCs/>
          <w:sz w:val="24"/>
          <w:szCs w:val="24"/>
        </w:rPr>
      </w:pPr>
      <w:r w:rsidRPr="004800C3">
        <w:rPr>
          <w:rFonts w:ascii="Segoe UI Symbol" w:hAnsi="Segoe UI Symbol" w:cs="Segoe UI Symbol"/>
          <w:b/>
          <w:bCs/>
          <w:sz w:val="24"/>
          <w:szCs w:val="24"/>
        </w:rPr>
        <w:t>🔥</w:t>
      </w:r>
      <w:r w:rsidRPr="004800C3">
        <w:rPr>
          <w:b/>
          <w:bCs/>
          <w:sz w:val="24"/>
          <w:szCs w:val="24"/>
        </w:rPr>
        <w:t xml:space="preserve"> Impact: High</w:t>
      </w:r>
    </w:p>
    <w:p w14:paraId="5604D7C9" w14:textId="77777777" w:rsidR="004800C3" w:rsidRPr="004800C3" w:rsidRDefault="004800C3" w:rsidP="004800C3">
      <w:pPr>
        <w:rPr>
          <w:sz w:val="24"/>
          <w:szCs w:val="24"/>
        </w:rPr>
      </w:pPr>
      <w:r w:rsidRPr="004800C3">
        <w:rPr>
          <w:sz w:val="24"/>
          <w:szCs w:val="24"/>
        </w:rPr>
        <w:t>If launched with a legally or scientifically unsupported claim, the company could face:</w:t>
      </w:r>
    </w:p>
    <w:p w14:paraId="12D70C72" w14:textId="77777777" w:rsidR="004800C3" w:rsidRPr="004800C3" w:rsidRDefault="004800C3" w:rsidP="004800C3">
      <w:pPr>
        <w:numPr>
          <w:ilvl w:val="0"/>
          <w:numId w:val="20"/>
        </w:numPr>
        <w:rPr>
          <w:sz w:val="24"/>
          <w:szCs w:val="24"/>
        </w:rPr>
      </w:pPr>
      <w:r w:rsidRPr="004800C3">
        <w:rPr>
          <w:b/>
          <w:bCs/>
          <w:sz w:val="24"/>
          <w:szCs w:val="24"/>
        </w:rPr>
        <w:t>Regulatory or legal challenges</w:t>
      </w:r>
    </w:p>
    <w:p w14:paraId="5F051D65" w14:textId="77777777" w:rsidR="004800C3" w:rsidRPr="004800C3" w:rsidRDefault="004800C3" w:rsidP="004800C3">
      <w:pPr>
        <w:numPr>
          <w:ilvl w:val="0"/>
          <w:numId w:val="20"/>
        </w:numPr>
        <w:rPr>
          <w:sz w:val="24"/>
          <w:szCs w:val="24"/>
        </w:rPr>
      </w:pPr>
      <w:r w:rsidRPr="004800C3">
        <w:rPr>
          <w:b/>
          <w:bCs/>
          <w:sz w:val="24"/>
          <w:szCs w:val="24"/>
        </w:rPr>
        <w:t>Enterprise customer distrust</w:t>
      </w:r>
    </w:p>
    <w:p w14:paraId="62459D6E" w14:textId="77777777" w:rsidR="004800C3" w:rsidRPr="004800C3" w:rsidRDefault="004800C3" w:rsidP="004800C3">
      <w:pPr>
        <w:numPr>
          <w:ilvl w:val="0"/>
          <w:numId w:val="20"/>
        </w:numPr>
        <w:rPr>
          <w:sz w:val="24"/>
          <w:szCs w:val="24"/>
        </w:rPr>
      </w:pPr>
      <w:r w:rsidRPr="004800C3">
        <w:rPr>
          <w:b/>
          <w:bCs/>
          <w:sz w:val="24"/>
          <w:szCs w:val="24"/>
        </w:rPr>
        <w:lastRenderedPageBreak/>
        <w:t>Negative media or analyst attention</w:t>
      </w:r>
    </w:p>
    <w:p w14:paraId="23B57AD3" w14:textId="77777777" w:rsidR="004800C3" w:rsidRPr="004800C3" w:rsidRDefault="004800C3" w:rsidP="004800C3">
      <w:pPr>
        <w:numPr>
          <w:ilvl w:val="0"/>
          <w:numId w:val="20"/>
        </w:numPr>
        <w:rPr>
          <w:sz w:val="24"/>
          <w:szCs w:val="24"/>
        </w:rPr>
      </w:pPr>
      <w:r w:rsidRPr="004800C3">
        <w:rPr>
          <w:b/>
          <w:bCs/>
          <w:sz w:val="24"/>
          <w:szCs w:val="24"/>
        </w:rPr>
        <w:t>Internal loss of credibility between teams (Legal vs. Marketing vs. Product)</w:t>
      </w:r>
    </w:p>
    <w:p w14:paraId="0435BFC8" w14:textId="77777777" w:rsidR="004800C3" w:rsidRPr="004800C3" w:rsidRDefault="004800C3" w:rsidP="004800C3">
      <w:pPr>
        <w:rPr>
          <w:sz w:val="24"/>
          <w:szCs w:val="24"/>
        </w:rPr>
      </w:pPr>
      <w:r w:rsidRPr="004800C3">
        <w:rPr>
          <w:sz w:val="24"/>
          <w:szCs w:val="24"/>
        </w:rPr>
        <w:t xml:space="preserve">This risk directly affects </w:t>
      </w:r>
      <w:r w:rsidRPr="004800C3">
        <w:rPr>
          <w:b/>
          <w:bCs/>
          <w:sz w:val="24"/>
          <w:szCs w:val="24"/>
        </w:rPr>
        <w:t>brand integrity, trust in the AI feature, and long-term product viability</w:t>
      </w:r>
      <w:r w:rsidRPr="004800C3">
        <w:rPr>
          <w:sz w:val="24"/>
          <w:szCs w:val="24"/>
        </w:rPr>
        <w:t>.</w:t>
      </w:r>
    </w:p>
    <w:p w14:paraId="1D0B07F1" w14:textId="77777777" w:rsidR="004800C3" w:rsidRPr="004800C3" w:rsidRDefault="004800C3" w:rsidP="004800C3">
      <w:pPr>
        <w:rPr>
          <w:sz w:val="24"/>
          <w:szCs w:val="24"/>
        </w:rPr>
      </w:pPr>
      <w:r w:rsidRPr="004800C3">
        <w:rPr>
          <w:sz w:val="24"/>
          <w:szCs w:val="24"/>
        </w:rPr>
        <w:pict w14:anchorId="7F58D566">
          <v:rect id="_x0000_i1115" style="width:0;height:1.5pt" o:hralign="center" o:hrstd="t" o:hr="t" fillcolor="#a0a0a0" stroked="f"/>
        </w:pict>
      </w:r>
    </w:p>
    <w:p w14:paraId="4B3C6970" w14:textId="5D7353A9" w:rsidR="004800C3" w:rsidRPr="004800C3" w:rsidRDefault="004800C3" w:rsidP="004800C3">
      <w:pPr>
        <w:rPr>
          <w:b/>
          <w:bCs/>
          <w:sz w:val="24"/>
          <w:szCs w:val="24"/>
        </w:rPr>
      </w:pPr>
      <w:r w:rsidRPr="004800C3">
        <w:rPr>
          <w:b/>
          <w:bCs/>
          <w:sz w:val="24"/>
          <w:szCs w:val="24"/>
        </w:rPr>
        <w:t>Mitigation Strategy (from Plan)</w:t>
      </w:r>
    </w:p>
    <w:p w14:paraId="67A5D310" w14:textId="77777777" w:rsidR="004800C3" w:rsidRPr="004800C3" w:rsidRDefault="004800C3" w:rsidP="004800C3">
      <w:pPr>
        <w:rPr>
          <w:sz w:val="24"/>
          <w:szCs w:val="24"/>
        </w:rPr>
      </w:pPr>
      <w:r w:rsidRPr="004800C3">
        <w:rPr>
          <w:b/>
          <w:bCs/>
          <w:sz w:val="24"/>
          <w:szCs w:val="24"/>
        </w:rPr>
        <w:t>“Remove the claim immediately. Replace with legally approved messaging. Implement mandatory Legal review before finalizing public claims going forward.”</w:t>
      </w:r>
    </w:p>
    <w:p w14:paraId="5F9F03CC" w14:textId="77777777" w:rsidR="004800C3" w:rsidRPr="004800C3" w:rsidRDefault="004800C3" w:rsidP="004800C3">
      <w:pPr>
        <w:rPr>
          <w:sz w:val="24"/>
          <w:szCs w:val="24"/>
        </w:rPr>
      </w:pPr>
      <w:r w:rsidRPr="004800C3">
        <w:rPr>
          <w:sz w:val="24"/>
          <w:szCs w:val="24"/>
        </w:rPr>
        <w:t xml:space="preserve">This strategy solves both the </w:t>
      </w:r>
      <w:r w:rsidRPr="004800C3">
        <w:rPr>
          <w:b/>
          <w:bCs/>
          <w:sz w:val="24"/>
          <w:szCs w:val="24"/>
        </w:rPr>
        <w:t>immediate threat (bad copy in launch material)</w:t>
      </w:r>
      <w:r w:rsidRPr="004800C3">
        <w:rPr>
          <w:sz w:val="24"/>
          <w:szCs w:val="24"/>
        </w:rPr>
        <w:t xml:space="preserve"> and the </w:t>
      </w:r>
      <w:r w:rsidRPr="004800C3">
        <w:rPr>
          <w:b/>
          <w:bCs/>
          <w:sz w:val="24"/>
          <w:szCs w:val="24"/>
        </w:rPr>
        <w:t>systemic issue (Marketing publishing unreviewed claims)</w:t>
      </w:r>
      <w:r w:rsidRPr="004800C3">
        <w:rPr>
          <w:sz w:val="24"/>
          <w:szCs w:val="24"/>
        </w:rPr>
        <w:t>. By pivoting to legally-safe alternatives like:</w:t>
      </w:r>
    </w:p>
    <w:p w14:paraId="72619407" w14:textId="77777777" w:rsidR="004800C3" w:rsidRPr="004800C3" w:rsidRDefault="004800C3" w:rsidP="004800C3">
      <w:pPr>
        <w:numPr>
          <w:ilvl w:val="0"/>
          <w:numId w:val="21"/>
        </w:numPr>
        <w:rPr>
          <w:sz w:val="24"/>
          <w:szCs w:val="24"/>
        </w:rPr>
      </w:pPr>
      <w:r w:rsidRPr="004800C3">
        <w:rPr>
          <w:sz w:val="24"/>
          <w:szCs w:val="24"/>
        </w:rPr>
        <w:t>“AI-powered forecasting designed to flag risks before they happen,”</w:t>
      </w:r>
      <w:r w:rsidRPr="004800C3">
        <w:rPr>
          <w:sz w:val="24"/>
          <w:szCs w:val="24"/>
        </w:rPr>
        <w:br/>
        <w:t xml:space="preserve">you maintain confidence and clarity </w:t>
      </w:r>
      <w:r w:rsidRPr="004800C3">
        <w:rPr>
          <w:b/>
          <w:bCs/>
          <w:sz w:val="24"/>
          <w:szCs w:val="24"/>
        </w:rPr>
        <w:t>without overpromising</w:t>
      </w:r>
      <w:r w:rsidRPr="004800C3">
        <w:rPr>
          <w:sz w:val="24"/>
          <w:szCs w:val="24"/>
        </w:rPr>
        <w:t>.</w:t>
      </w:r>
    </w:p>
    <w:p w14:paraId="2478D877" w14:textId="77777777" w:rsidR="004800C3" w:rsidRPr="004800C3" w:rsidRDefault="004800C3" w:rsidP="004800C3">
      <w:pPr>
        <w:rPr>
          <w:sz w:val="24"/>
          <w:szCs w:val="24"/>
        </w:rPr>
      </w:pPr>
      <w:r w:rsidRPr="004800C3">
        <w:rPr>
          <w:sz w:val="24"/>
          <w:szCs w:val="24"/>
        </w:rPr>
        <w:t xml:space="preserve">Adding a mandatory legal checkpoint before future messaging locks in process discipline — crucial for launching </w:t>
      </w:r>
      <w:r w:rsidRPr="004800C3">
        <w:rPr>
          <w:b/>
          <w:bCs/>
          <w:sz w:val="24"/>
          <w:szCs w:val="24"/>
        </w:rPr>
        <w:t>AI-powered products where trust and transparency matter</w:t>
      </w:r>
      <w:r w:rsidRPr="004800C3">
        <w:rPr>
          <w:sz w:val="24"/>
          <w:szCs w:val="24"/>
        </w:rPr>
        <w:t>.</w:t>
      </w:r>
    </w:p>
    <w:p w14:paraId="4B1513E3" w14:textId="77777777" w:rsidR="004800C3" w:rsidRPr="004800C3" w:rsidRDefault="004800C3" w:rsidP="004800C3">
      <w:pPr>
        <w:rPr>
          <w:sz w:val="24"/>
          <w:szCs w:val="24"/>
        </w:rPr>
      </w:pPr>
      <w:r w:rsidRPr="004800C3">
        <w:rPr>
          <w:sz w:val="24"/>
          <w:szCs w:val="24"/>
        </w:rPr>
        <w:pict w14:anchorId="0DFFA9D0">
          <v:rect id="_x0000_i1116" style="width:0;height:1.5pt" o:hralign="center" o:hrstd="t" o:hr="t" fillcolor="#a0a0a0" stroked="f"/>
        </w:pict>
      </w:r>
    </w:p>
    <w:p w14:paraId="6E92798C" w14:textId="40ED87EC" w:rsidR="00231D36" w:rsidRPr="00231D36" w:rsidRDefault="00231D36" w:rsidP="00231D36">
      <w:pPr>
        <w:rPr>
          <w:b/>
          <w:bCs/>
          <w:sz w:val="24"/>
          <w:szCs w:val="24"/>
        </w:rPr>
      </w:pPr>
      <w:r w:rsidRPr="00231D36">
        <w:rPr>
          <w:sz w:val="24"/>
          <w:szCs w:val="24"/>
        </w:rPr>
        <w:t>Question 4</w:t>
      </w:r>
    </w:p>
    <w:p w14:paraId="044DEEA4" w14:textId="77777777" w:rsidR="00231D36" w:rsidRPr="00231D36" w:rsidRDefault="00231D36" w:rsidP="00231D36">
      <w:pPr>
        <w:rPr>
          <w:sz w:val="24"/>
          <w:szCs w:val="24"/>
        </w:rPr>
      </w:pPr>
      <w:r w:rsidRPr="00231D36">
        <w:rPr>
          <w:sz w:val="24"/>
          <w:szCs w:val="24"/>
        </w:rPr>
        <w:t xml:space="preserve">How did considering the </w:t>
      </w:r>
      <w:r w:rsidRPr="00231D36">
        <w:rPr>
          <w:i/>
          <w:iCs/>
          <w:sz w:val="24"/>
          <w:szCs w:val="24"/>
        </w:rPr>
        <w:t xml:space="preserve">interplay </w:t>
      </w:r>
      <w:r w:rsidRPr="00231D36">
        <w:rPr>
          <w:sz w:val="24"/>
          <w:szCs w:val="24"/>
        </w:rPr>
        <w:t xml:space="preserve">between different stakeholder groups (e.g., Marketing needing claims approved by Legal, Sales needing competitive pricing potentially set by Finance/Execs) influence your entries in </w:t>
      </w:r>
      <w:r w:rsidRPr="00231D36">
        <w:rPr>
          <w:i/>
          <w:iCs/>
          <w:sz w:val="24"/>
          <w:szCs w:val="24"/>
        </w:rPr>
        <w:t xml:space="preserve">either </w:t>
      </w:r>
      <w:r w:rsidRPr="00231D36">
        <w:rPr>
          <w:sz w:val="24"/>
          <w:szCs w:val="24"/>
        </w:rPr>
        <w:t>the Communication Plan outline or the Challenge Mitigation Plan? Provide a specific example described from one of your completed plans.</w:t>
      </w:r>
    </w:p>
    <w:p w14:paraId="5736DFD7" w14:textId="624801C8" w:rsidR="00926521" w:rsidRPr="00926521" w:rsidRDefault="00926521" w:rsidP="00926521">
      <w:pPr>
        <w:rPr>
          <w:b/>
          <w:bCs/>
          <w:sz w:val="24"/>
          <w:szCs w:val="24"/>
        </w:rPr>
      </w:pPr>
      <w:r w:rsidRPr="00926521">
        <w:rPr>
          <w:b/>
          <w:bCs/>
          <w:sz w:val="24"/>
          <w:szCs w:val="24"/>
        </w:rPr>
        <w:t>How Stakeholder Interplay Shaped Planning</w:t>
      </w:r>
    </w:p>
    <w:p w14:paraId="6F36110C" w14:textId="77777777" w:rsidR="00926521" w:rsidRPr="00926521" w:rsidRDefault="00926521" w:rsidP="00926521">
      <w:pPr>
        <w:rPr>
          <w:sz w:val="24"/>
          <w:szCs w:val="24"/>
        </w:rPr>
      </w:pPr>
      <w:r w:rsidRPr="00926521">
        <w:rPr>
          <w:sz w:val="24"/>
          <w:szCs w:val="24"/>
        </w:rPr>
        <w:t xml:space="preserve">Understanding the </w:t>
      </w:r>
      <w:r w:rsidRPr="00926521">
        <w:rPr>
          <w:b/>
          <w:bCs/>
          <w:sz w:val="24"/>
          <w:szCs w:val="24"/>
        </w:rPr>
        <w:t>interdependencies between stakeholder groups</w:t>
      </w:r>
      <w:r w:rsidRPr="00926521">
        <w:rPr>
          <w:sz w:val="24"/>
          <w:szCs w:val="24"/>
        </w:rPr>
        <w:t xml:space="preserve"> was essential in shaping both the Communication Plan and the Risk Mitigation Plan. These dependencies revealed where communication </w:t>
      </w:r>
      <w:r w:rsidRPr="00926521">
        <w:rPr>
          <w:i/>
          <w:iCs/>
          <w:sz w:val="24"/>
          <w:szCs w:val="24"/>
        </w:rPr>
        <w:t>must be two-way</w:t>
      </w:r>
      <w:r w:rsidRPr="00926521">
        <w:rPr>
          <w:sz w:val="24"/>
          <w:szCs w:val="24"/>
        </w:rPr>
        <w:t>, timing-sensitive, and aligned across departments with different goals.</w:t>
      </w:r>
    </w:p>
    <w:p w14:paraId="0838E051" w14:textId="77777777" w:rsidR="00926521" w:rsidRPr="00926521" w:rsidRDefault="00926521" w:rsidP="00926521">
      <w:pPr>
        <w:rPr>
          <w:sz w:val="24"/>
          <w:szCs w:val="24"/>
        </w:rPr>
      </w:pPr>
      <w:r w:rsidRPr="00926521">
        <w:rPr>
          <w:sz w:val="24"/>
          <w:szCs w:val="24"/>
        </w:rPr>
        <w:pict w14:anchorId="6CC1F24E">
          <v:rect id="_x0000_i1207" style="width:0;height:1.5pt" o:hralign="center" o:hrstd="t" o:hr="t" fillcolor="#a0a0a0" stroked="f"/>
        </w:pict>
      </w:r>
    </w:p>
    <w:p w14:paraId="090226B8" w14:textId="77777777" w:rsidR="00926521" w:rsidRPr="00926521" w:rsidRDefault="00926521" w:rsidP="00926521">
      <w:pPr>
        <w:rPr>
          <w:b/>
          <w:bCs/>
          <w:sz w:val="24"/>
          <w:szCs w:val="24"/>
        </w:rPr>
      </w:pPr>
      <w:r w:rsidRPr="00926521">
        <w:rPr>
          <w:rFonts w:ascii="Segoe UI Symbol" w:hAnsi="Segoe UI Symbol" w:cs="Segoe UI Symbol"/>
          <w:b/>
          <w:bCs/>
          <w:sz w:val="24"/>
          <w:szCs w:val="24"/>
        </w:rPr>
        <w:t>📌</w:t>
      </w:r>
      <w:r w:rsidRPr="00926521">
        <w:rPr>
          <w:b/>
          <w:bCs/>
          <w:sz w:val="24"/>
          <w:szCs w:val="24"/>
        </w:rPr>
        <w:t xml:space="preserve"> Specific Example:</w:t>
      </w:r>
    </w:p>
    <w:p w14:paraId="32942986" w14:textId="77777777" w:rsidR="00926521" w:rsidRPr="00926521" w:rsidRDefault="00926521" w:rsidP="00926521">
      <w:pPr>
        <w:rPr>
          <w:sz w:val="24"/>
          <w:szCs w:val="24"/>
        </w:rPr>
      </w:pPr>
      <w:r w:rsidRPr="00926521">
        <w:rPr>
          <w:b/>
          <w:bCs/>
          <w:sz w:val="24"/>
          <w:szCs w:val="24"/>
        </w:rPr>
        <w:t>Marketing’s reliance on Legal approval for product claims</w:t>
      </w:r>
    </w:p>
    <w:p w14:paraId="7909DADC" w14:textId="77777777" w:rsidR="00926521" w:rsidRPr="00926521" w:rsidRDefault="00926521" w:rsidP="00926521">
      <w:pPr>
        <w:rPr>
          <w:sz w:val="24"/>
          <w:szCs w:val="24"/>
        </w:rPr>
      </w:pPr>
      <w:r w:rsidRPr="00926521">
        <w:rPr>
          <w:sz w:val="24"/>
          <w:szCs w:val="24"/>
        </w:rPr>
        <w:t xml:space="preserve">In the </w:t>
      </w:r>
      <w:r w:rsidRPr="00926521">
        <w:rPr>
          <w:b/>
          <w:bCs/>
          <w:sz w:val="24"/>
          <w:szCs w:val="24"/>
        </w:rPr>
        <w:t>Risk Mitigation Plan</w:t>
      </w:r>
      <w:r w:rsidRPr="00926521">
        <w:rPr>
          <w:sz w:val="24"/>
          <w:szCs w:val="24"/>
        </w:rPr>
        <w:t xml:space="preserve">, I included this as a </w:t>
      </w:r>
      <w:r w:rsidRPr="00926521">
        <w:rPr>
          <w:b/>
          <w:bCs/>
          <w:sz w:val="24"/>
          <w:szCs w:val="24"/>
        </w:rPr>
        <w:t>high-likelihood, high-impact risk</w:t>
      </w:r>
      <w:r w:rsidRPr="00926521">
        <w:rPr>
          <w:sz w:val="24"/>
          <w:szCs w:val="24"/>
        </w:rPr>
        <w:t>:</w:t>
      </w:r>
    </w:p>
    <w:p w14:paraId="0A1E1A51" w14:textId="77777777" w:rsidR="00926521" w:rsidRPr="00926521" w:rsidRDefault="00926521" w:rsidP="00926521">
      <w:pPr>
        <w:rPr>
          <w:sz w:val="24"/>
          <w:szCs w:val="24"/>
        </w:rPr>
      </w:pPr>
      <w:r w:rsidRPr="00926521">
        <w:rPr>
          <w:i/>
          <w:iCs/>
          <w:sz w:val="24"/>
          <w:szCs w:val="24"/>
        </w:rPr>
        <w:t>“Risk of legal or reputational issues from unsubstantiated '90% accuracy' claim in marketing materials.”</w:t>
      </w:r>
    </w:p>
    <w:p w14:paraId="3FE45A96" w14:textId="77777777" w:rsidR="00926521" w:rsidRPr="00926521" w:rsidRDefault="00926521" w:rsidP="00926521">
      <w:pPr>
        <w:rPr>
          <w:sz w:val="24"/>
          <w:szCs w:val="24"/>
        </w:rPr>
      </w:pPr>
      <w:r w:rsidRPr="00926521">
        <w:rPr>
          <w:sz w:val="24"/>
          <w:szCs w:val="24"/>
        </w:rPr>
        <w:lastRenderedPageBreak/>
        <w:t xml:space="preserve">But this risk wasn’t isolated to just Marketing or Legal — it highlighted a </w:t>
      </w:r>
      <w:r w:rsidRPr="00926521">
        <w:rPr>
          <w:b/>
          <w:bCs/>
          <w:sz w:val="24"/>
          <w:szCs w:val="24"/>
        </w:rPr>
        <w:t>breakdown in process between two interdependent teams</w:t>
      </w:r>
      <w:r w:rsidRPr="00926521">
        <w:rPr>
          <w:sz w:val="24"/>
          <w:szCs w:val="24"/>
        </w:rPr>
        <w:t>. Marketing wanted bold claims to differentiate the product in a crowded space, while Legal was rightfully cautious about overpromising on a novel AI capability. The last-minute conflict between these groups almost derailed the launch message.</w:t>
      </w:r>
    </w:p>
    <w:p w14:paraId="3673F912" w14:textId="77777777" w:rsidR="00926521" w:rsidRPr="00926521" w:rsidRDefault="00926521" w:rsidP="00926521">
      <w:pPr>
        <w:rPr>
          <w:sz w:val="24"/>
          <w:szCs w:val="24"/>
        </w:rPr>
      </w:pPr>
      <w:r w:rsidRPr="00926521">
        <w:rPr>
          <w:sz w:val="24"/>
          <w:szCs w:val="24"/>
        </w:rPr>
        <w:t xml:space="preserve">This interplay directly influenced the </w:t>
      </w:r>
      <w:r w:rsidRPr="00926521">
        <w:rPr>
          <w:b/>
          <w:bCs/>
          <w:sz w:val="24"/>
          <w:szCs w:val="24"/>
        </w:rPr>
        <w:t>Communication Plan entry for Marketing</w:t>
      </w:r>
      <w:r w:rsidRPr="00926521">
        <w:rPr>
          <w:sz w:val="24"/>
          <w:szCs w:val="24"/>
        </w:rPr>
        <w:t>, where I listed:</w:t>
      </w:r>
    </w:p>
    <w:p w14:paraId="1A26F372" w14:textId="77777777" w:rsidR="00926521" w:rsidRPr="00926521" w:rsidRDefault="00926521" w:rsidP="00926521">
      <w:pPr>
        <w:numPr>
          <w:ilvl w:val="0"/>
          <w:numId w:val="22"/>
        </w:numPr>
        <w:rPr>
          <w:sz w:val="24"/>
          <w:szCs w:val="24"/>
        </w:rPr>
      </w:pPr>
      <w:r w:rsidRPr="00926521">
        <w:rPr>
          <w:b/>
          <w:bCs/>
          <w:sz w:val="24"/>
          <w:szCs w:val="24"/>
        </w:rPr>
        <w:t>“Approved claims and legal-safe language”</w:t>
      </w:r>
      <w:r w:rsidRPr="00926521">
        <w:rPr>
          <w:sz w:val="24"/>
          <w:szCs w:val="24"/>
        </w:rPr>
        <w:t xml:space="preserve"> as a key message type</w:t>
      </w:r>
    </w:p>
    <w:p w14:paraId="63560FF7" w14:textId="77777777" w:rsidR="00926521" w:rsidRPr="00926521" w:rsidRDefault="00926521" w:rsidP="00926521">
      <w:pPr>
        <w:numPr>
          <w:ilvl w:val="0"/>
          <w:numId w:val="22"/>
        </w:numPr>
        <w:rPr>
          <w:sz w:val="24"/>
          <w:szCs w:val="24"/>
        </w:rPr>
      </w:pPr>
      <w:r w:rsidRPr="00926521">
        <w:rPr>
          <w:sz w:val="24"/>
          <w:szCs w:val="24"/>
        </w:rPr>
        <w:t xml:space="preserve">And added a process step: </w:t>
      </w:r>
      <w:r w:rsidRPr="00926521">
        <w:rPr>
          <w:b/>
          <w:bCs/>
          <w:sz w:val="24"/>
          <w:szCs w:val="24"/>
        </w:rPr>
        <w:t>“Mandatory legal review before finalizing public-facing claims”</w:t>
      </w:r>
    </w:p>
    <w:p w14:paraId="77AF4F5E" w14:textId="77777777" w:rsidR="00926521" w:rsidRPr="00926521" w:rsidRDefault="00926521" w:rsidP="00926521">
      <w:pPr>
        <w:rPr>
          <w:sz w:val="24"/>
          <w:szCs w:val="24"/>
        </w:rPr>
      </w:pPr>
      <w:r w:rsidRPr="00926521">
        <w:rPr>
          <w:sz w:val="24"/>
          <w:szCs w:val="24"/>
        </w:rPr>
        <w:t xml:space="preserve">By recognizing that </w:t>
      </w:r>
      <w:r w:rsidRPr="00926521">
        <w:rPr>
          <w:b/>
          <w:bCs/>
          <w:sz w:val="24"/>
          <w:szCs w:val="24"/>
        </w:rPr>
        <w:t>Marketing cannot move independently from Legal</w:t>
      </w:r>
      <w:r w:rsidRPr="00926521">
        <w:rPr>
          <w:sz w:val="24"/>
          <w:szCs w:val="24"/>
        </w:rPr>
        <w:t xml:space="preserve">, I built mitigation strategies that </w:t>
      </w:r>
      <w:r w:rsidRPr="00926521">
        <w:rPr>
          <w:b/>
          <w:bCs/>
          <w:sz w:val="24"/>
          <w:szCs w:val="24"/>
        </w:rPr>
        <w:t>improved cross-team alignment</w:t>
      </w:r>
      <w:r w:rsidRPr="00926521">
        <w:rPr>
          <w:sz w:val="24"/>
          <w:szCs w:val="24"/>
        </w:rPr>
        <w:t xml:space="preserve">, not just risk reduction. It also ensured that </w:t>
      </w:r>
      <w:r w:rsidRPr="00926521">
        <w:rPr>
          <w:b/>
          <w:bCs/>
          <w:sz w:val="24"/>
          <w:szCs w:val="24"/>
        </w:rPr>
        <w:t>Execs wouldn’t be caught off guard</w:t>
      </w:r>
      <w:r w:rsidRPr="00926521">
        <w:rPr>
          <w:sz w:val="24"/>
          <w:szCs w:val="24"/>
        </w:rPr>
        <w:t>, further avoiding downstream trust or compliance issues.</w:t>
      </w:r>
    </w:p>
    <w:p w14:paraId="1B84C4C8" w14:textId="77777777" w:rsidR="00926521" w:rsidRPr="00926521" w:rsidRDefault="00926521" w:rsidP="00926521">
      <w:pPr>
        <w:rPr>
          <w:sz w:val="24"/>
          <w:szCs w:val="24"/>
        </w:rPr>
      </w:pPr>
      <w:r w:rsidRPr="00926521">
        <w:rPr>
          <w:sz w:val="24"/>
          <w:szCs w:val="24"/>
        </w:rPr>
        <w:pict w14:anchorId="6779887A">
          <v:rect id="_x0000_i1208" style="width:0;height:1.5pt" o:hralign="center" o:hrstd="t" o:hr="t" fillcolor="#a0a0a0" stroked="f"/>
        </w:pict>
      </w:r>
    </w:p>
    <w:p w14:paraId="4F7DFB68" w14:textId="77777777" w:rsidR="00926521" w:rsidRPr="00926521" w:rsidRDefault="00926521" w:rsidP="00926521">
      <w:pPr>
        <w:rPr>
          <w:b/>
          <w:bCs/>
          <w:sz w:val="24"/>
          <w:szCs w:val="24"/>
        </w:rPr>
      </w:pPr>
      <w:r w:rsidRPr="00926521">
        <w:rPr>
          <w:rFonts w:ascii="Segoe UI Symbol" w:hAnsi="Segoe UI Symbol" w:cs="Segoe UI Symbol"/>
          <w:b/>
          <w:bCs/>
          <w:sz w:val="24"/>
          <w:szCs w:val="24"/>
        </w:rPr>
        <w:t>🎯</w:t>
      </w:r>
      <w:r w:rsidRPr="00926521">
        <w:rPr>
          <w:b/>
          <w:bCs/>
          <w:sz w:val="24"/>
          <w:szCs w:val="24"/>
        </w:rPr>
        <w:t xml:space="preserve"> Summary</w:t>
      </w:r>
    </w:p>
    <w:p w14:paraId="2F229AF3" w14:textId="77777777" w:rsidR="00926521" w:rsidRPr="00926521" w:rsidRDefault="00926521" w:rsidP="00926521">
      <w:pPr>
        <w:rPr>
          <w:sz w:val="24"/>
          <w:szCs w:val="24"/>
        </w:rPr>
      </w:pPr>
      <w:r w:rsidRPr="00926521">
        <w:rPr>
          <w:sz w:val="24"/>
          <w:szCs w:val="24"/>
        </w:rPr>
        <w:t xml:space="preserve">Mapping the </w:t>
      </w:r>
      <w:r w:rsidRPr="00926521">
        <w:rPr>
          <w:b/>
          <w:bCs/>
          <w:sz w:val="24"/>
          <w:szCs w:val="24"/>
        </w:rPr>
        <w:t>Marketing–Legal dependency</w:t>
      </w:r>
      <w:r w:rsidRPr="00926521">
        <w:rPr>
          <w:sz w:val="24"/>
          <w:szCs w:val="24"/>
        </w:rPr>
        <w:t xml:space="preserve"> helped me create a communication flow that prevents last-minute escalations and protects brand integrity. It turned a reactive fix into a systemic improvement — a key skill for launch-ready product leadership.</w:t>
      </w:r>
    </w:p>
    <w:p w14:paraId="5D9F31C5" w14:textId="77777777" w:rsidR="00926521" w:rsidRPr="00926521" w:rsidRDefault="00926521" w:rsidP="00926521">
      <w:pPr>
        <w:rPr>
          <w:sz w:val="24"/>
          <w:szCs w:val="24"/>
        </w:rPr>
      </w:pPr>
      <w:r w:rsidRPr="00926521">
        <w:rPr>
          <w:sz w:val="24"/>
          <w:szCs w:val="24"/>
        </w:rPr>
        <w:pict w14:anchorId="3C75B11F">
          <v:rect id="_x0000_i1209" style="width:0;height:1.5pt" o:hralign="center" o:hrstd="t" o:hr="t" fillcolor="#a0a0a0" stroked="f"/>
        </w:pict>
      </w:r>
    </w:p>
    <w:p w14:paraId="266105F6" w14:textId="33317517" w:rsidR="001D6150" w:rsidRPr="001D6150" w:rsidRDefault="001D6150" w:rsidP="001D6150">
      <w:pPr>
        <w:rPr>
          <w:b/>
          <w:bCs/>
          <w:sz w:val="24"/>
          <w:szCs w:val="24"/>
        </w:rPr>
      </w:pPr>
      <w:r w:rsidRPr="001D6150">
        <w:rPr>
          <w:sz w:val="24"/>
          <w:szCs w:val="24"/>
        </w:rPr>
        <w:t>Question 5</w:t>
      </w:r>
    </w:p>
    <w:p w14:paraId="732E8368" w14:textId="77777777" w:rsidR="001D6150" w:rsidRPr="001D6150" w:rsidRDefault="001D6150" w:rsidP="001D6150">
      <w:pPr>
        <w:rPr>
          <w:sz w:val="24"/>
          <w:szCs w:val="24"/>
        </w:rPr>
      </w:pPr>
      <w:r w:rsidRPr="001D6150">
        <w:rPr>
          <w:sz w:val="24"/>
          <w:szCs w:val="24"/>
        </w:rPr>
        <w:t>Reflect on the process of creating these three planning documents (Stakeholder Map, Communication Plan outline, Risk Mitigation Plan) based on a single scenario. What was the most challenging aspect, and what key insight did you gain about preparing for a product launch through this type of structured planning?</w:t>
      </w:r>
    </w:p>
    <w:p w14:paraId="1D5023AD" w14:textId="31156A5E" w:rsidR="00D71BCB" w:rsidRPr="00D71BCB" w:rsidRDefault="00D71BCB" w:rsidP="00D71BCB">
      <w:pPr>
        <w:rPr>
          <w:b/>
          <w:bCs/>
          <w:sz w:val="24"/>
          <w:szCs w:val="24"/>
        </w:rPr>
      </w:pPr>
      <w:bookmarkStart w:id="0" w:name="_GoBack"/>
      <w:bookmarkEnd w:id="0"/>
      <w:r w:rsidRPr="00D71BCB">
        <w:rPr>
          <w:b/>
          <w:bCs/>
          <w:sz w:val="24"/>
          <w:szCs w:val="24"/>
        </w:rPr>
        <w:t>Reflection on the Planning Process</w:t>
      </w:r>
    </w:p>
    <w:p w14:paraId="26755288" w14:textId="77777777" w:rsidR="00D71BCB" w:rsidRPr="00D71BCB" w:rsidRDefault="00D71BCB" w:rsidP="00D71BCB">
      <w:pPr>
        <w:rPr>
          <w:sz w:val="24"/>
          <w:szCs w:val="24"/>
        </w:rPr>
      </w:pPr>
      <w:r w:rsidRPr="00D71BCB">
        <w:rPr>
          <w:b/>
          <w:bCs/>
          <w:sz w:val="24"/>
          <w:szCs w:val="24"/>
        </w:rPr>
        <w:t>The most challenging aspect</w:t>
      </w:r>
      <w:r w:rsidRPr="00D71BCB">
        <w:rPr>
          <w:sz w:val="24"/>
          <w:szCs w:val="24"/>
        </w:rPr>
        <w:t xml:space="preserve"> of creating the Stakeholder Map, Communication Plan, and Risk Mitigation Plan from a single scenario was balancing </w:t>
      </w:r>
      <w:r w:rsidRPr="00D71BCB">
        <w:rPr>
          <w:b/>
          <w:bCs/>
          <w:sz w:val="24"/>
          <w:szCs w:val="24"/>
        </w:rPr>
        <w:t>urgency with complexity</w:t>
      </w:r>
      <w:r w:rsidRPr="00D71BCB">
        <w:rPr>
          <w:sz w:val="24"/>
          <w:szCs w:val="24"/>
        </w:rPr>
        <w:t xml:space="preserve"> — especially when stakeholder goals conflicted. Each team had valid concerns (Sales needed pricing flexibility, Legal flagged risky claims, CS felt underprepared), but the hard part was </w:t>
      </w:r>
      <w:r w:rsidRPr="00D71BCB">
        <w:rPr>
          <w:b/>
          <w:bCs/>
          <w:sz w:val="24"/>
          <w:szCs w:val="24"/>
        </w:rPr>
        <w:t>prioritizing who needed what, when</w:t>
      </w:r>
      <w:r w:rsidRPr="00D71BCB">
        <w:rPr>
          <w:sz w:val="24"/>
          <w:szCs w:val="24"/>
        </w:rPr>
        <w:t>, and designing a plan that moved the launch forward without ignoring critical risks.</w:t>
      </w:r>
    </w:p>
    <w:p w14:paraId="7DEBE519" w14:textId="77777777" w:rsidR="00D71BCB" w:rsidRPr="00D71BCB" w:rsidRDefault="00D71BCB" w:rsidP="00D71BCB">
      <w:pPr>
        <w:rPr>
          <w:sz w:val="24"/>
          <w:szCs w:val="24"/>
        </w:rPr>
      </w:pPr>
      <w:r w:rsidRPr="00D71BCB">
        <w:rPr>
          <w:sz w:val="24"/>
          <w:szCs w:val="24"/>
        </w:rPr>
        <w:pict w14:anchorId="6AEE83B0">
          <v:rect id="_x0000_i1403" style="width:0;height:1.5pt" o:hralign="center" o:hrstd="t" o:hr="t" fillcolor="#a0a0a0" stroked="f"/>
        </w:pict>
      </w:r>
    </w:p>
    <w:p w14:paraId="5DC0EB0A" w14:textId="77777777" w:rsidR="00D71BCB" w:rsidRPr="00D71BCB" w:rsidRDefault="00D71BCB" w:rsidP="00D71BCB">
      <w:pPr>
        <w:rPr>
          <w:b/>
          <w:bCs/>
          <w:sz w:val="24"/>
          <w:szCs w:val="24"/>
        </w:rPr>
      </w:pPr>
      <w:r w:rsidRPr="00D71BCB">
        <w:rPr>
          <w:rFonts w:ascii="Calibri" w:hAnsi="Calibri" w:cs="Calibri"/>
          <w:b/>
          <w:bCs/>
          <w:sz w:val="24"/>
          <w:szCs w:val="24"/>
        </w:rPr>
        <w:t>🧠</w:t>
      </w:r>
      <w:r w:rsidRPr="00D71BCB">
        <w:rPr>
          <w:b/>
          <w:bCs/>
          <w:sz w:val="24"/>
          <w:szCs w:val="24"/>
        </w:rPr>
        <w:t xml:space="preserve"> Key Insight: Structured Planning Surfaces Interdependencies Early</w:t>
      </w:r>
    </w:p>
    <w:p w14:paraId="4D05BB52" w14:textId="77777777" w:rsidR="00D71BCB" w:rsidRPr="00D71BCB" w:rsidRDefault="00D71BCB" w:rsidP="00D71BCB">
      <w:pPr>
        <w:rPr>
          <w:sz w:val="24"/>
          <w:szCs w:val="24"/>
        </w:rPr>
      </w:pPr>
      <w:r w:rsidRPr="00D71BCB">
        <w:rPr>
          <w:sz w:val="24"/>
          <w:szCs w:val="24"/>
        </w:rPr>
        <w:t xml:space="preserve">The biggest insight I gained is that structured planning </w:t>
      </w:r>
      <w:r w:rsidRPr="00D71BCB">
        <w:rPr>
          <w:b/>
          <w:bCs/>
          <w:sz w:val="24"/>
          <w:szCs w:val="24"/>
        </w:rPr>
        <w:t>doesn’t slow down launch prep — it accelerates it by forcing clarity</w:t>
      </w:r>
      <w:r w:rsidRPr="00D71BCB">
        <w:rPr>
          <w:sz w:val="24"/>
          <w:szCs w:val="24"/>
        </w:rPr>
        <w:t xml:space="preserve">. Mapping stakeholders showed me where power and </w:t>
      </w:r>
      <w:r w:rsidRPr="00D71BCB">
        <w:rPr>
          <w:sz w:val="24"/>
          <w:szCs w:val="24"/>
        </w:rPr>
        <w:lastRenderedPageBreak/>
        <w:t xml:space="preserve">influence don’t always align (e.g., Customer Success had high influence but low organizational power), which helped me plan smarter engagement. The Communication Plan helped prevent misalignment across teams before it happened. And the Risk Plan pushed me to </w:t>
      </w:r>
      <w:r w:rsidRPr="00D71BCB">
        <w:rPr>
          <w:b/>
          <w:bCs/>
          <w:sz w:val="24"/>
          <w:szCs w:val="24"/>
        </w:rPr>
        <w:t>think not just about what might go wrong, but how different teams contribute to solving or amplifying those risks</w:t>
      </w:r>
      <w:r w:rsidRPr="00D71BCB">
        <w:rPr>
          <w:sz w:val="24"/>
          <w:szCs w:val="24"/>
        </w:rPr>
        <w:t>.</w:t>
      </w:r>
    </w:p>
    <w:p w14:paraId="6FF006B6" w14:textId="77777777" w:rsidR="00D71BCB" w:rsidRPr="00D71BCB" w:rsidRDefault="00D71BCB" w:rsidP="00D71BCB">
      <w:pPr>
        <w:rPr>
          <w:sz w:val="24"/>
          <w:szCs w:val="24"/>
        </w:rPr>
      </w:pPr>
      <w:r w:rsidRPr="00D71BCB">
        <w:rPr>
          <w:sz w:val="24"/>
          <w:szCs w:val="24"/>
        </w:rPr>
        <w:pict w14:anchorId="5B3ED559">
          <v:rect id="_x0000_i1404" style="width:0;height:1.5pt" o:hralign="center" o:hrstd="t" o:hr="t" fillcolor="#a0a0a0" stroked="f"/>
        </w:pict>
      </w:r>
    </w:p>
    <w:p w14:paraId="663E70B9" w14:textId="77777777" w:rsidR="00D71BCB" w:rsidRPr="00D71BCB" w:rsidRDefault="00D71BCB" w:rsidP="00D71BCB">
      <w:pPr>
        <w:rPr>
          <w:b/>
          <w:bCs/>
          <w:sz w:val="24"/>
          <w:szCs w:val="24"/>
        </w:rPr>
      </w:pPr>
      <w:r w:rsidRPr="00D71BCB">
        <w:rPr>
          <w:rFonts w:ascii="Segoe UI Symbol" w:hAnsi="Segoe UI Symbol" w:cs="Segoe UI Symbol"/>
          <w:b/>
          <w:bCs/>
          <w:sz w:val="24"/>
          <w:szCs w:val="24"/>
        </w:rPr>
        <w:t>🎯</w:t>
      </w:r>
      <w:r w:rsidRPr="00D71BCB">
        <w:rPr>
          <w:b/>
          <w:bCs/>
          <w:sz w:val="24"/>
          <w:szCs w:val="24"/>
        </w:rPr>
        <w:t xml:space="preserve"> Why It Matters for Real Launches</w:t>
      </w:r>
    </w:p>
    <w:p w14:paraId="047745BF" w14:textId="77777777" w:rsidR="00D71BCB" w:rsidRPr="00D71BCB" w:rsidRDefault="00D71BCB" w:rsidP="00D71BCB">
      <w:pPr>
        <w:rPr>
          <w:sz w:val="24"/>
          <w:szCs w:val="24"/>
        </w:rPr>
      </w:pPr>
      <w:r w:rsidRPr="00D71BCB">
        <w:rPr>
          <w:sz w:val="24"/>
          <w:szCs w:val="24"/>
        </w:rPr>
        <w:t xml:space="preserve">In fast-paced, high-pressure launches like </w:t>
      </w:r>
      <w:r w:rsidRPr="00D71BCB">
        <w:rPr>
          <w:i/>
          <w:iCs/>
          <w:sz w:val="24"/>
          <w:szCs w:val="24"/>
        </w:rPr>
        <w:t>Project Clairvoyance</w:t>
      </w:r>
      <w:r w:rsidRPr="00D71BCB">
        <w:rPr>
          <w:sz w:val="24"/>
          <w:szCs w:val="24"/>
        </w:rPr>
        <w:t xml:space="preserve">, it’s easy to get tunnel vision. This process taught me that </w:t>
      </w:r>
      <w:r w:rsidRPr="00D71BCB">
        <w:rPr>
          <w:b/>
          <w:bCs/>
          <w:sz w:val="24"/>
          <w:szCs w:val="24"/>
        </w:rPr>
        <w:t>the most effective product managers zoom out</w:t>
      </w:r>
      <w:r w:rsidRPr="00D71BCB">
        <w:rPr>
          <w:sz w:val="24"/>
          <w:szCs w:val="24"/>
        </w:rPr>
        <w:t xml:space="preserve"> — they don’t just fix problems, they design systems (communication, approval loops, risk mitigation) that prevent them. That’s what drives smoother, more confident launches.</w:t>
      </w:r>
    </w:p>
    <w:p w14:paraId="6EBB705F" w14:textId="77777777" w:rsidR="00D71BCB" w:rsidRPr="00D71BCB" w:rsidRDefault="00D71BCB" w:rsidP="00D71BCB">
      <w:pPr>
        <w:rPr>
          <w:sz w:val="24"/>
          <w:szCs w:val="24"/>
        </w:rPr>
      </w:pPr>
      <w:r w:rsidRPr="00D71BCB">
        <w:rPr>
          <w:sz w:val="24"/>
          <w:szCs w:val="24"/>
        </w:rPr>
        <w:pict w14:anchorId="148B8C14">
          <v:rect id="_x0000_i1405" style="width:0;height:1.5pt" o:hralign="center" o:hrstd="t" o:hr="t" fillcolor="#a0a0a0" stroked="f"/>
        </w:pict>
      </w:r>
    </w:p>
    <w:p w14:paraId="0BDE6AF7" w14:textId="77777777" w:rsidR="00491E3E" w:rsidRPr="0039787E" w:rsidRDefault="00491E3E" w:rsidP="0039787E">
      <w:pPr>
        <w:rPr>
          <w:sz w:val="24"/>
          <w:szCs w:val="24"/>
        </w:rPr>
      </w:pPr>
    </w:p>
    <w:p w14:paraId="6EBA4E8F" w14:textId="77777777" w:rsidR="0056033E" w:rsidRPr="0056033E" w:rsidRDefault="0056033E" w:rsidP="0056033E">
      <w:pPr>
        <w:rPr>
          <w:sz w:val="24"/>
          <w:szCs w:val="24"/>
        </w:rPr>
      </w:pPr>
    </w:p>
    <w:p w14:paraId="7C64B311" w14:textId="77777777" w:rsidR="00451BF3" w:rsidRPr="005D7FCB" w:rsidRDefault="00451BF3">
      <w:pPr>
        <w:rPr>
          <w:sz w:val="24"/>
          <w:szCs w:val="24"/>
        </w:rPr>
      </w:pPr>
    </w:p>
    <w:sectPr w:rsidR="00451BF3" w:rsidRPr="005D7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2DBF"/>
    <w:multiLevelType w:val="multilevel"/>
    <w:tmpl w:val="5092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43674"/>
    <w:multiLevelType w:val="multilevel"/>
    <w:tmpl w:val="820EF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6069A"/>
    <w:multiLevelType w:val="multilevel"/>
    <w:tmpl w:val="0958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F0B2F"/>
    <w:multiLevelType w:val="multilevel"/>
    <w:tmpl w:val="5A6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63ACD"/>
    <w:multiLevelType w:val="multilevel"/>
    <w:tmpl w:val="F20E8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D61BF"/>
    <w:multiLevelType w:val="multilevel"/>
    <w:tmpl w:val="389AE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344D8"/>
    <w:multiLevelType w:val="multilevel"/>
    <w:tmpl w:val="CA34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A5BFA"/>
    <w:multiLevelType w:val="multilevel"/>
    <w:tmpl w:val="C1E0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F5297"/>
    <w:multiLevelType w:val="multilevel"/>
    <w:tmpl w:val="69600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0020AC"/>
    <w:multiLevelType w:val="multilevel"/>
    <w:tmpl w:val="1D02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85C6C"/>
    <w:multiLevelType w:val="multilevel"/>
    <w:tmpl w:val="EA7A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42738"/>
    <w:multiLevelType w:val="multilevel"/>
    <w:tmpl w:val="8C82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9409D"/>
    <w:multiLevelType w:val="multilevel"/>
    <w:tmpl w:val="07CEB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00842"/>
    <w:multiLevelType w:val="multilevel"/>
    <w:tmpl w:val="F19A5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80233"/>
    <w:multiLevelType w:val="multilevel"/>
    <w:tmpl w:val="12409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B10D8"/>
    <w:multiLevelType w:val="multilevel"/>
    <w:tmpl w:val="B868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619FF"/>
    <w:multiLevelType w:val="multilevel"/>
    <w:tmpl w:val="2094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C4FCA"/>
    <w:multiLevelType w:val="multilevel"/>
    <w:tmpl w:val="873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E539CD"/>
    <w:multiLevelType w:val="multilevel"/>
    <w:tmpl w:val="377C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F1EAA"/>
    <w:multiLevelType w:val="multilevel"/>
    <w:tmpl w:val="1790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F0769"/>
    <w:multiLevelType w:val="multilevel"/>
    <w:tmpl w:val="E8F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4115F"/>
    <w:multiLevelType w:val="multilevel"/>
    <w:tmpl w:val="1AE41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21"/>
  </w:num>
  <w:num w:numId="4">
    <w:abstractNumId w:val="15"/>
  </w:num>
  <w:num w:numId="5">
    <w:abstractNumId w:val="1"/>
  </w:num>
  <w:num w:numId="6">
    <w:abstractNumId w:val="6"/>
  </w:num>
  <w:num w:numId="7">
    <w:abstractNumId w:val="9"/>
  </w:num>
  <w:num w:numId="8">
    <w:abstractNumId w:val="3"/>
  </w:num>
  <w:num w:numId="9">
    <w:abstractNumId w:val="8"/>
  </w:num>
  <w:num w:numId="10">
    <w:abstractNumId w:val="16"/>
  </w:num>
  <w:num w:numId="11">
    <w:abstractNumId w:val="17"/>
  </w:num>
  <w:num w:numId="12">
    <w:abstractNumId w:val="12"/>
  </w:num>
  <w:num w:numId="13">
    <w:abstractNumId w:val="14"/>
  </w:num>
  <w:num w:numId="14">
    <w:abstractNumId w:val="4"/>
  </w:num>
  <w:num w:numId="15">
    <w:abstractNumId w:val="13"/>
  </w:num>
  <w:num w:numId="16">
    <w:abstractNumId w:val="5"/>
  </w:num>
  <w:num w:numId="17">
    <w:abstractNumId w:val="7"/>
  </w:num>
  <w:num w:numId="18">
    <w:abstractNumId w:val="11"/>
  </w:num>
  <w:num w:numId="19">
    <w:abstractNumId w:val="20"/>
  </w:num>
  <w:num w:numId="20">
    <w:abstractNumId w:val="19"/>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753"/>
    <w:rsid w:val="000064D8"/>
    <w:rsid w:val="001D6150"/>
    <w:rsid w:val="00231D36"/>
    <w:rsid w:val="002815DF"/>
    <w:rsid w:val="00354B28"/>
    <w:rsid w:val="0039787E"/>
    <w:rsid w:val="003A1A67"/>
    <w:rsid w:val="003C4782"/>
    <w:rsid w:val="00451BF3"/>
    <w:rsid w:val="004800C3"/>
    <w:rsid w:val="00491E3E"/>
    <w:rsid w:val="00503999"/>
    <w:rsid w:val="0056033E"/>
    <w:rsid w:val="005D7FCB"/>
    <w:rsid w:val="008046D7"/>
    <w:rsid w:val="00926521"/>
    <w:rsid w:val="00980865"/>
    <w:rsid w:val="00987168"/>
    <w:rsid w:val="00B602D3"/>
    <w:rsid w:val="00BE5FBD"/>
    <w:rsid w:val="00CA6497"/>
    <w:rsid w:val="00D71BCB"/>
    <w:rsid w:val="00E66615"/>
    <w:rsid w:val="00F8175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6F785487"/>
  <w15:chartTrackingRefBased/>
  <w15:docId w15:val="{C386329A-D247-4702-B26B-39D46117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95598">
      <w:bodyDiv w:val="1"/>
      <w:marLeft w:val="0"/>
      <w:marRight w:val="0"/>
      <w:marTop w:val="0"/>
      <w:marBottom w:val="0"/>
      <w:divBdr>
        <w:top w:val="none" w:sz="0" w:space="0" w:color="auto"/>
        <w:left w:val="none" w:sz="0" w:space="0" w:color="auto"/>
        <w:bottom w:val="none" w:sz="0" w:space="0" w:color="auto"/>
        <w:right w:val="none" w:sz="0" w:space="0" w:color="auto"/>
      </w:divBdr>
      <w:divsChild>
        <w:div w:id="1620182535">
          <w:marLeft w:val="0"/>
          <w:marRight w:val="0"/>
          <w:marTop w:val="0"/>
          <w:marBottom w:val="0"/>
          <w:divBdr>
            <w:top w:val="none" w:sz="0" w:space="0" w:color="auto"/>
            <w:left w:val="none" w:sz="0" w:space="0" w:color="auto"/>
            <w:bottom w:val="none" w:sz="0" w:space="0" w:color="auto"/>
            <w:right w:val="none" w:sz="0" w:space="0" w:color="auto"/>
          </w:divBdr>
        </w:div>
        <w:div w:id="1889490997">
          <w:marLeft w:val="0"/>
          <w:marRight w:val="0"/>
          <w:marTop w:val="0"/>
          <w:marBottom w:val="0"/>
          <w:divBdr>
            <w:top w:val="none" w:sz="0" w:space="0" w:color="auto"/>
            <w:left w:val="none" w:sz="0" w:space="0" w:color="auto"/>
            <w:bottom w:val="none" w:sz="0" w:space="0" w:color="auto"/>
            <w:right w:val="none" w:sz="0" w:space="0" w:color="auto"/>
          </w:divBdr>
          <w:divsChild>
            <w:div w:id="827089823">
              <w:marLeft w:val="0"/>
              <w:marRight w:val="0"/>
              <w:marTop w:val="0"/>
              <w:marBottom w:val="0"/>
              <w:divBdr>
                <w:top w:val="none" w:sz="0" w:space="0" w:color="auto"/>
                <w:left w:val="none" w:sz="0" w:space="0" w:color="auto"/>
                <w:bottom w:val="none" w:sz="0" w:space="0" w:color="auto"/>
                <w:right w:val="none" w:sz="0" w:space="0" w:color="auto"/>
              </w:divBdr>
              <w:divsChild>
                <w:div w:id="2075733060">
                  <w:marLeft w:val="0"/>
                  <w:marRight w:val="0"/>
                  <w:marTop w:val="0"/>
                  <w:marBottom w:val="0"/>
                  <w:divBdr>
                    <w:top w:val="none" w:sz="0" w:space="0" w:color="auto"/>
                    <w:left w:val="none" w:sz="0" w:space="0" w:color="auto"/>
                    <w:bottom w:val="none" w:sz="0" w:space="0" w:color="auto"/>
                    <w:right w:val="none" w:sz="0" w:space="0" w:color="auto"/>
                  </w:divBdr>
                  <w:divsChild>
                    <w:div w:id="110087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50017">
      <w:bodyDiv w:val="1"/>
      <w:marLeft w:val="0"/>
      <w:marRight w:val="0"/>
      <w:marTop w:val="0"/>
      <w:marBottom w:val="0"/>
      <w:divBdr>
        <w:top w:val="none" w:sz="0" w:space="0" w:color="auto"/>
        <w:left w:val="none" w:sz="0" w:space="0" w:color="auto"/>
        <w:bottom w:val="none" w:sz="0" w:space="0" w:color="auto"/>
        <w:right w:val="none" w:sz="0" w:space="0" w:color="auto"/>
      </w:divBdr>
    </w:div>
    <w:div w:id="415054387">
      <w:bodyDiv w:val="1"/>
      <w:marLeft w:val="0"/>
      <w:marRight w:val="0"/>
      <w:marTop w:val="0"/>
      <w:marBottom w:val="0"/>
      <w:divBdr>
        <w:top w:val="none" w:sz="0" w:space="0" w:color="auto"/>
        <w:left w:val="none" w:sz="0" w:space="0" w:color="auto"/>
        <w:bottom w:val="none" w:sz="0" w:space="0" w:color="auto"/>
        <w:right w:val="none" w:sz="0" w:space="0" w:color="auto"/>
      </w:divBdr>
    </w:div>
    <w:div w:id="503395748">
      <w:bodyDiv w:val="1"/>
      <w:marLeft w:val="0"/>
      <w:marRight w:val="0"/>
      <w:marTop w:val="0"/>
      <w:marBottom w:val="0"/>
      <w:divBdr>
        <w:top w:val="none" w:sz="0" w:space="0" w:color="auto"/>
        <w:left w:val="none" w:sz="0" w:space="0" w:color="auto"/>
        <w:bottom w:val="none" w:sz="0" w:space="0" w:color="auto"/>
        <w:right w:val="none" w:sz="0" w:space="0" w:color="auto"/>
      </w:divBdr>
      <w:divsChild>
        <w:div w:id="2050253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527353">
      <w:bodyDiv w:val="1"/>
      <w:marLeft w:val="0"/>
      <w:marRight w:val="0"/>
      <w:marTop w:val="0"/>
      <w:marBottom w:val="0"/>
      <w:divBdr>
        <w:top w:val="none" w:sz="0" w:space="0" w:color="auto"/>
        <w:left w:val="none" w:sz="0" w:space="0" w:color="auto"/>
        <w:bottom w:val="none" w:sz="0" w:space="0" w:color="auto"/>
        <w:right w:val="none" w:sz="0" w:space="0" w:color="auto"/>
      </w:divBdr>
    </w:div>
    <w:div w:id="639848802">
      <w:bodyDiv w:val="1"/>
      <w:marLeft w:val="0"/>
      <w:marRight w:val="0"/>
      <w:marTop w:val="0"/>
      <w:marBottom w:val="0"/>
      <w:divBdr>
        <w:top w:val="none" w:sz="0" w:space="0" w:color="auto"/>
        <w:left w:val="none" w:sz="0" w:space="0" w:color="auto"/>
        <w:bottom w:val="none" w:sz="0" w:space="0" w:color="auto"/>
        <w:right w:val="none" w:sz="0" w:space="0" w:color="auto"/>
      </w:divBdr>
      <w:divsChild>
        <w:div w:id="1847212347">
          <w:marLeft w:val="0"/>
          <w:marRight w:val="0"/>
          <w:marTop w:val="0"/>
          <w:marBottom w:val="0"/>
          <w:divBdr>
            <w:top w:val="none" w:sz="0" w:space="0" w:color="auto"/>
            <w:left w:val="none" w:sz="0" w:space="0" w:color="auto"/>
            <w:bottom w:val="none" w:sz="0" w:space="0" w:color="auto"/>
            <w:right w:val="none" w:sz="0" w:space="0" w:color="auto"/>
          </w:divBdr>
        </w:div>
        <w:div w:id="1647737405">
          <w:marLeft w:val="0"/>
          <w:marRight w:val="0"/>
          <w:marTop w:val="0"/>
          <w:marBottom w:val="0"/>
          <w:divBdr>
            <w:top w:val="none" w:sz="0" w:space="0" w:color="auto"/>
            <w:left w:val="none" w:sz="0" w:space="0" w:color="auto"/>
            <w:bottom w:val="none" w:sz="0" w:space="0" w:color="auto"/>
            <w:right w:val="none" w:sz="0" w:space="0" w:color="auto"/>
          </w:divBdr>
          <w:divsChild>
            <w:div w:id="784271293">
              <w:marLeft w:val="0"/>
              <w:marRight w:val="0"/>
              <w:marTop w:val="0"/>
              <w:marBottom w:val="0"/>
              <w:divBdr>
                <w:top w:val="none" w:sz="0" w:space="0" w:color="auto"/>
                <w:left w:val="none" w:sz="0" w:space="0" w:color="auto"/>
                <w:bottom w:val="none" w:sz="0" w:space="0" w:color="auto"/>
                <w:right w:val="none" w:sz="0" w:space="0" w:color="auto"/>
              </w:divBdr>
              <w:divsChild>
                <w:div w:id="1891719799">
                  <w:marLeft w:val="0"/>
                  <w:marRight w:val="0"/>
                  <w:marTop w:val="0"/>
                  <w:marBottom w:val="0"/>
                  <w:divBdr>
                    <w:top w:val="none" w:sz="0" w:space="0" w:color="auto"/>
                    <w:left w:val="none" w:sz="0" w:space="0" w:color="auto"/>
                    <w:bottom w:val="none" w:sz="0" w:space="0" w:color="auto"/>
                    <w:right w:val="none" w:sz="0" w:space="0" w:color="auto"/>
                  </w:divBdr>
                  <w:divsChild>
                    <w:div w:id="7941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2707">
      <w:bodyDiv w:val="1"/>
      <w:marLeft w:val="0"/>
      <w:marRight w:val="0"/>
      <w:marTop w:val="0"/>
      <w:marBottom w:val="0"/>
      <w:divBdr>
        <w:top w:val="none" w:sz="0" w:space="0" w:color="auto"/>
        <w:left w:val="none" w:sz="0" w:space="0" w:color="auto"/>
        <w:bottom w:val="none" w:sz="0" w:space="0" w:color="auto"/>
        <w:right w:val="none" w:sz="0" w:space="0" w:color="auto"/>
      </w:divBdr>
      <w:divsChild>
        <w:div w:id="1077090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286558">
          <w:blockQuote w:val="1"/>
          <w:marLeft w:val="720"/>
          <w:marRight w:val="720"/>
          <w:marTop w:val="100"/>
          <w:marBottom w:val="100"/>
          <w:divBdr>
            <w:top w:val="none" w:sz="0" w:space="0" w:color="auto"/>
            <w:left w:val="none" w:sz="0" w:space="0" w:color="auto"/>
            <w:bottom w:val="none" w:sz="0" w:space="0" w:color="auto"/>
            <w:right w:val="none" w:sz="0" w:space="0" w:color="auto"/>
          </w:divBdr>
        </w:div>
        <w:div w:id="957302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8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47298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878193">
      <w:bodyDiv w:val="1"/>
      <w:marLeft w:val="0"/>
      <w:marRight w:val="0"/>
      <w:marTop w:val="0"/>
      <w:marBottom w:val="0"/>
      <w:divBdr>
        <w:top w:val="none" w:sz="0" w:space="0" w:color="auto"/>
        <w:left w:val="none" w:sz="0" w:space="0" w:color="auto"/>
        <w:bottom w:val="none" w:sz="0" w:space="0" w:color="auto"/>
        <w:right w:val="none" w:sz="0" w:space="0" w:color="auto"/>
      </w:divBdr>
    </w:div>
    <w:div w:id="805394540">
      <w:bodyDiv w:val="1"/>
      <w:marLeft w:val="0"/>
      <w:marRight w:val="0"/>
      <w:marTop w:val="0"/>
      <w:marBottom w:val="0"/>
      <w:divBdr>
        <w:top w:val="none" w:sz="0" w:space="0" w:color="auto"/>
        <w:left w:val="none" w:sz="0" w:space="0" w:color="auto"/>
        <w:bottom w:val="none" w:sz="0" w:space="0" w:color="auto"/>
        <w:right w:val="none" w:sz="0" w:space="0" w:color="auto"/>
      </w:divBdr>
      <w:divsChild>
        <w:div w:id="1153255166">
          <w:marLeft w:val="0"/>
          <w:marRight w:val="0"/>
          <w:marTop w:val="0"/>
          <w:marBottom w:val="0"/>
          <w:divBdr>
            <w:top w:val="none" w:sz="0" w:space="0" w:color="auto"/>
            <w:left w:val="none" w:sz="0" w:space="0" w:color="auto"/>
            <w:bottom w:val="none" w:sz="0" w:space="0" w:color="auto"/>
            <w:right w:val="none" w:sz="0" w:space="0" w:color="auto"/>
          </w:divBdr>
        </w:div>
        <w:div w:id="1274556817">
          <w:marLeft w:val="0"/>
          <w:marRight w:val="0"/>
          <w:marTop w:val="0"/>
          <w:marBottom w:val="0"/>
          <w:divBdr>
            <w:top w:val="none" w:sz="0" w:space="0" w:color="auto"/>
            <w:left w:val="none" w:sz="0" w:space="0" w:color="auto"/>
            <w:bottom w:val="none" w:sz="0" w:space="0" w:color="auto"/>
            <w:right w:val="none" w:sz="0" w:space="0" w:color="auto"/>
          </w:divBdr>
          <w:divsChild>
            <w:div w:id="1112162887">
              <w:marLeft w:val="0"/>
              <w:marRight w:val="0"/>
              <w:marTop w:val="0"/>
              <w:marBottom w:val="0"/>
              <w:divBdr>
                <w:top w:val="none" w:sz="0" w:space="0" w:color="auto"/>
                <w:left w:val="none" w:sz="0" w:space="0" w:color="auto"/>
                <w:bottom w:val="none" w:sz="0" w:space="0" w:color="auto"/>
                <w:right w:val="none" w:sz="0" w:space="0" w:color="auto"/>
              </w:divBdr>
              <w:divsChild>
                <w:div w:id="1722632692">
                  <w:marLeft w:val="0"/>
                  <w:marRight w:val="0"/>
                  <w:marTop w:val="0"/>
                  <w:marBottom w:val="0"/>
                  <w:divBdr>
                    <w:top w:val="none" w:sz="0" w:space="0" w:color="auto"/>
                    <w:left w:val="none" w:sz="0" w:space="0" w:color="auto"/>
                    <w:bottom w:val="none" w:sz="0" w:space="0" w:color="auto"/>
                    <w:right w:val="none" w:sz="0" w:space="0" w:color="auto"/>
                  </w:divBdr>
                  <w:divsChild>
                    <w:div w:id="2548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10931">
      <w:bodyDiv w:val="1"/>
      <w:marLeft w:val="0"/>
      <w:marRight w:val="0"/>
      <w:marTop w:val="0"/>
      <w:marBottom w:val="0"/>
      <w:divBdr>
        <w:top w:val="none" w:sz="0" w:space="0" w:color="auto"/>
        <w:left w:val="none" w:sz="0" w:space="0" w:color="auto"/>
        <w:bottom w:val="none" w:sz="0" w:space="0" w:color="auto"/>
        <w:right w:val="none" w:sz="0" w:space="0" w:color="auto"/>
      </w:divBdr>
    </w:div>
    <w:div w:id="876431752">
      <w:bodyDiv w:val="1"/>
      <w:marLeft w:val="0"/>
      <w:marRight w:val="0"/>
      <w:marTop w:val="0"/>
      <w:marBottom w:val="0"/>
      <w:divBdr>
        <w:top w:val="none" w:sz="0" w:space="0" w:color="auto"/>
        <w:left w:val="none" w:sz="0" w:space="0" w:color="auto"/>
        <w:bottom w:val="none" w:sz="0" w:space="0" w:color="auto"/>
        <w:right w:val="none" w:sz="0" w:space="0" w:color="auto"/>
      </w:divBdr>
      <w:divsChild>
        <w:div w:id="1724331966">
          <w:marLeft w:val="0"/>
          <w:marRight w:val="0"/>
          <w:marTop w:val="0"/>
          <w:marBottom w:val="0"/>
          <w:divBdr>
            <w:top w:val="none" w:sz="0" w:space="0" w:color="auto"/>
            <w:left w:val="none" w:sz="0" w:space="0" w:color="auto"/>
            <w:bottom w:val="none" w:sz="0" w:space="0" w:color="auto"/>
            <w:right w:val="none" w:sz="0" w:space="0" w:color="auto"/>
          </w:divBdr>
        </w:div>
        <w:div w:id="2000230343">
          <w:marLeft w:val="0"/>
          <w:marRight w:val="0"/>
          <w:marTop w:val="0"/>
          <w:marBottom w:val="0"/>
          <w:divBdr>
            <w:top w:val="none" w:sz="0" w:space="0" w:color="auto"/>
            <w:left w:val="none" w:sz="0" w:space="0" w:color="auto"/>
            <w:bottom w:val="none" w:sz="0" w:space="0" w:color="auto"/>
            <w:right w:val="none" w:sz="0" w:space="0" w:color="auto"/>
          </w:divBdr>
          <w:divsChild>
            <w:div w:id="1975788149">
              <w:marLeft w:val="0"/>
              <w:marRight w:val="0"/>
              <w:marTop w:val="0"/>
              <w:marBottom w:val="0"/>
              <w:divBdr>
                <w:top w:val="none" w:sz="0" w:space="0" w:color="auto"/>
                <w:left w:val="none" w:sz="0" w:space="0" w:color="auto"/>
                <w:bottom w:val="none" w:sz="0" w:space="0" w:color="auto"/>
                <w:right w:val="none" w:sz="0" w:space="0" w:color="auto"/>
              </w:divBdr>
              <w:divsChild>
                <w:div w:id="612443028">
                  <w:marLeft w:val="0"/>
                  <w:marRight w:val="0"/>
                  <w:marTop w:val="0"/>
                  <w:marBottom w:val="0"/>
                  <w:divBdr>
                    <w:top w:val="none" w:sz="0" w:space="0" w:color="auto"/>
                    <w:left w:val="none" w:sz="0" w:space="0" w:color="auto"/>
                    <w:bottom w:val="none" w:sz="0" w:space="0" w:color="auto"/>
                    <w:right w:val="none" w:sz="0" w:space="0" w:color="auto"/>
                  </w:divBdr>
                  <w:divsChild>
                    <w:div w:id="3879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01626">
      <w:bodyDiv w:val="1"/>
      <w:marLeft w:val="0"/>
      <w:marRight w:val="0"/>
      <w:marTop w:val="0"/>
      <w:marBottom w:val="0"/>
      <w:divBdr>
        <w:top w:val="none" w:sz="0" w:space="0" w:color="auto"/>
        <w:left w:val="none" w:sz="0" w:space="0" w:color="auto"/>
        <w:bottom w:val="none" w:sz="0" w:space="0" w:color="auto"/>
        <w:right w:val="none" w:sz="0" w:space="0" w:color="auto"/>
      </w:divBdr>
      <w:divsChild>
        <w:div w:id="632371915">
          <w:marLeft w:val="0"/>
          <w:marRight w:val="0"/>
          <w:marTop w:val="0"/>
          <w:marBottom w:val="0"/>
          <w:divBdr>
            <w:top w:val="none" w:sz="0" w:space="0" w:color="auto"/>
            <w:left w:val="none" w:sz="0" w:space="0" w:color="auto"/>
            <w:bottom w:val="none" w:sz="0" w:space="0" w:color="auto"/>
            <w:right w:val="none" w:sz="0" w:space="0" w:color="auto"/>
          </w:divBdr>
        </w:div>
        <w:div w:id="1321034877">
          <w:marLeft w:val="0"/>
          <w:marRight w:val="0"/>
          <w:marTop w:val="0"/>
          <w:marBottom w:val="0"/>
          <w:divBdr>
            <w:top w:val="none" w:sz="0" w:space="0" w:color="auto"/>
            <w:left w:val="none" w:sz="0" w:space="0" w:color="auto"/>
            <w:bottom w:val="none" w:sz="0" w:space="0" w:color="auto"/>
            <w:right w:val="none" w:sz="0" w:space="0" w:color="auto"/>
          </w:divBdr>
          <w:divsChild>
            <w:div w:id="2053260552">
              <w:marLeft w:val="0"/>
              <w:marRight w:val="0"/>
              <w:marTop w:val="0"/>
              <w:marBottom w:val="0"/>
              <w:divBdr>
                <w:top w:val="none" w:sz="0" w:space="0" w:color="auto"/>
                <w:left w:val="none" w:sz="0" w:space="0" w:color="auto"/>
                <w:bottom w:val="none" w:sz="0" w:space="0" w:color="auto"/>
                <w:right w:val="none" w:sz="0" w:space="0" w:color="auto"/>
              </w:divBdr>
              <w:divsChild>
                <w:div w:id="1959869801">
                  <w:marLeft w:val="0"/>
                  <w:marRight w:val="0"/>
                  <w:marTop w:val="0"/>
                  <w:marBottom w:val="0"/>
                  <w:divBdr>
                    <w:top w:val="none" w:sz="0" w:space="0" w:color="auto"/>
                    <w:left w:val="none" w:sz="0" w:space="0" w:color="auto"/>
                    <w:bottom w:val="none" w:sz="0" w:space="0" w:color="auto"/>
                    <w:right w:val="none" w:sz="0" w:space="0" w:color="auto"/>
                  </w:divBdr>
                  <w:divsChild>
                    <w:div w:id="3731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7953">
      <w:bodyDiv w:val="1"/>
      <w:marLeft w:val="0"/>
      <w:marRight w:val="0"/>
      <w:marTop w:val="0"/>
      <w:marBottom w:val="0"/>
      <w:divBdr>
        <w:top w:val="none" w:sz="0" w:space="0" w:color="auto"/>
        <w:left w:val="none" w:sz="0" w:space="0" w:color="auto"/>
        <w:bottom w:val="none" w:sz="0" w:space="0" w:color="auto"/>
        <w:right w:val="none" w:sz="0" w:space="0" w:color="auto"/>
      </w:divBdr>
    </w:div>
    <w:div w:id="1057826720">
      <w:bodyDiv w:val="1"/>
      <w:marLeft w:val="0"/>
      <w:marRight w:val="0"/>
      <w:marTop w:val="0"/>
      <w:marBottom w:val="0"/>
      <w:divBdr>
        <w:top w:val="none" w:sz="0" w:space="0" w:color="auto"/>
        <w:left w:val="none" w:sz="0" w:space="0" w:color="auto"/>
        <w:bottom w:val="none" w:sz="0" w:space="0" w:color="auto"/>
        <w:right w:val="none" w:sz="0" w:space="0" w:color="auto"/>
      </w:divBdr>
      <w:divsChild>
        <w:div w:id="1416171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909544">
      <w:bodyDiv w:val="1"/>
      <w:marLeft w:val="0"/>
      <w:marRight w:val="0"/>
      <w:marTop w:val="0"/>
      <w:marBottom w:val="0"/>
      <w:divBdr>
        <w:top w:val="none" w:sz="0" w:space="0" w:color="auto"/>
        <w:left w:val="none" w:sz="0" w:space="0" w:color="auto"/>
        <w:bottom w:val="none" w:sz="0" w:space="0" w:color="auto"/>
        <w:right w:val="none" w:sz="0" w:space="0" w:color="auto"/>
      </w:divBdr>
    </w:div>
    <w:div w:id="1091588544">
      <w:bodyDiv w:val="1"/>
      <w:marLeft w:val="0"/>
      <w:marRight w:val="0"/>
      <w:marTop w:val="0"/>
      <w:marBottom w:val="0"/>
      <w:divBdr>
        <w:top w:val="none" w:sz="0" w:space="0" w:color="auto"/>
        <w:left w:val="none" w:sz="0" w:space="0" w:color="auto"/>
        <w:bottom w:val="none" w:sz="0" w:space="0" w:color="auto"/>
        <w:right w:val="none" w:sz="0" w:space="0" w:color="auto"/>
      </w:divBdr>
      <w:divsChild>
        <w:div w:id="93579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3389">
      <w:bodyDiv w:val="1"/>
      <w:marLeft w:val="0"/>
      <w:marRight w:val="0"/>
      <w:marTop w:val="0"/>
      <w:marBottom w:val="0"/>
      <w:divBdr>
        <w:top w:val="none" w:sz="0" w:space="0" w:color="auto"/>
        <w:left w:val="none" w:sz="0" w:space="0" w:color="auto"/>
        <w:bottom w:val="none" w:sz="0" w:space="0" w:color="auto"/>
        <w:right w:val="none" w:sz="0" w:space="0" w:color="auto"/>
      </w:divBdr>
      <w:divsChild>
        <w:div w:id="805703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8045">
      <w:bodyDiv w:val="1"/>
      <w:marLeft w:val="0"/>
      <w:marRight w:val="0"/>
      <w:marTop w:val="0"/>
      <w:marBottom w:val="0"/>
      <w:divBdr>
        <w:top w:val="none" w:sz="0" w:space="0" w:color="auto"/>
        <w:left w:val="none" w:sz="0" w:space="0" w:color="auto"/>
        <w:bottom w:val="none" w:sz="0" w:space="0" w:color="auto"/>
        <w:right w:val="none" w:sz="0" w:space="0" w:color="auto"/>
      </w:divBdr>
    </w:div>
    <w:div w:id="1335844121">
      <w:bodyDiv w:val="1"/>
      <w:marLeft w:val="0"/>
      <w:marRight w:val="0"/>
      <w:marTop w:val="0"/>
      <w:marBottom w:val="0"/>
      <w:divBdr>
        <w:top w:val="none" w:sz="0" w:space="0" w:color="auto"/>
        <w:left w:val="none" w:sz="0" w:space="0" w:color="auto"/>
        <w:bottom w:val="none" w:sz="0" w:space="0" w:color="auto"/>
        <w:right w:val="none" w:sz="0" w:space="0" w:color="auto"/>
      </w:divBdr>
      <w:divsChild>
        <w:div w:id="1468010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1321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6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145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287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744387">
      <w:bodyDiv w:val="1"/>
      <w:marLeft w:val="0"/>
      <w:marRight w:val="0"/>
      <w:marTop w:val="0"/>
      <w:marBottom w:val="0"/>
      <w:divBdr>
        <w:top w:val="none" w:sz="0" w:space="0" w:color="auto"/>
        <w:left w:val="none" w:sz="0" w:space="0" w:color="auto"/>
        <w:bottom w:val="none" w:sz="0" w:space="0" w:color="auto"/>
        <w:right w:val="none" w:sz="0" w:space="0" w:color="auto"/>
      </w:divBdr>
      <w:divsChild>
        <w:div w:id="453404405">
          <w:marLeft w:val="0"/>
          <w:marRight w:val="0"/>
          <w:marTop w:val="0"/>
          <w:marBottom w:val="0"/>
          <w:divBdr>
            <w:top w:val="none" w:sz="0" w:space="0" w:color="auto"/>
            <w:left w:val="none" w:sz="0" w:space="0" w:color="auto"/>
            <w:bottom w:val="none" w:sz="0" w:space="0" w:color="auto"/>
            <w:right w:val="none" w:sz="0" w:space="0" w:color="auto"/>
          </w:divBdr>
        </w:div>
        <w:div w:id="1736127534">
          <w:marLeft w:val="0"/>
          <w:marRight w:val="0"/>
          <w:marTop w:val="0"/>
          <w:marBottom w:val="0"/>
          <w:divBdr>
            <w:top w:val="none" w:sz="0" w:space="0" w:color="auto"/>
            <w:left w:val="none" w:sz="0" w:space="0" w:color="auto"/>
            <w:bottom w:val="none" w:sz="0" w:space="0" w:color="auto"/>
            <w:right w:val="none" w:sz="0" w:space="0" w:color="auto"/>
          </w:divBdr>
          <w:divsChild>
            <w:div w:id="92433972">
              <w:marLeft w:val="0"/>
              <w:marRight w:val="0"/>
              <w:marTop w:val="0"/>
              <w:marBottom w:val="0"/>
              <w:divBdr>
                <w:top w:val="none" w:sz="0" w:space="0" w:color="auto"/>
                <w:left w:val="none" w:sz="0" w:space="0" w:color="auto"/>
                <w:bottom w:val="none" w:sz="0" w:space="0" w:color="auto"/>
                <w:right w:val="none" w:sz="0" w:space="0" w:color="auto"/>
              </w:divBdr>
              <w:divsChild>
                <w:div w:id="641345932">
                  <w:marLeft w:val="0"/>
                  <w:marRight w:val="0"/>
                  <w:marTop w:val="0"/>
                  <w:marBottom w:val="0"/>
                  <w:divBdr>
                    <w:top w:val="none" w:sz="0" w:space="0" w:color="auto"/>
                    <w:left w:val="none" w:sz="0" w:space="0" w:color="auto"/>
                    <w:bottom w:val="none" w:sz="0" w:space="0" w:color="auto"/>
                    <w:right w:val="none" w:sz="0" w:space="0" w:color="auto"/>
                  </w:divBdr>
                  <w:divsChild>
                    <w:div w:id="17531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165908">
      <w:bodyDiv w:val="1"/>
      <w:marLeft w:val="0"/>
      <w:marRight w:val="0"/>
      <w:marTop w:val="0"/>
      <w:marBottom w:val="0"/>
      <w:divBdr>
        <w:top w:val="none" w:sz="0" w:space="0" w:color="auto"/>
        <w:left w:val="none" w:sz="0" w:space="0" w:color="auto"/>
        <w:bottom w:val="none" w:sz="0" w:space="0" w:color="auto"/>
        <w:right w:val="none" w:sz="0" w:space="0" w:color="auto"/>
      </w:divBdr>
      <w:divsChild>
        <w:div w:id="743064517">
          <w:marLeft w:val="0"/>
          <w:marRight w:val="0"/>
          <w:marTop w:val="0"/>
          <w:marBottom w:val="0"/>
          <w:divBdr>
            <w:top w:val="none" w:sz="0" w:space="0" w:color="auto"/>
            <w:left w:val="none" w:sz="0" w:space="0" w:color="auto"/>
            <w:bottom w:val="none" w:sz="0" w:space="0" w:color="auto"/>
            <w:right w:val="none" w:sz="0" w:space="0" w:color="auto"/>
          </w:divBdr>
        </w:div>
        <w:div w:id="1435444906">
          <w:marLeft w:val="0"/>
          <w:marRight w:val="0"/>
          <w:marTop w:val="0"/>
          <w:marBottom w:val="0"/>
          <w:divBdr>
            <w:top w:val="none" w:sz="0" w:space="0" w:color="auto"/>
            <w:left w:val="none" w:sz="0" w:space="0" w:color="auto"/>
            <w:bottom w:val="none" w:sz="0" w:space="0" w:color="auto"/>
            <w:right w:val="none" w:sz="0" w:space="0" w:color="auto"/>
          </w:divBdr>
          <w:divsChild>
            <w:div w:id="1036658773">
              <w:marLeft w:val="0"/>
              <w:marRight w:val="0"/>
              <w:marTop w:val="0"/>
              <w:marBottom w:val="0"/>
              <w:divBdr>
                <w:top w:val="none" w:sz="0" w:space="0" w:color="auto"/>
                <w:left w:val="none" w:sz="0" w:space="0" w:color="auto"/>
                <w:bottom w:val="none" w:sz="0" w:space="0" w:color="auto"/>
                <w:right w:val="none" w:sz="0" w:space="0" w:color="auto"/>
              </w:divBdr>
              <w:divsChild>
                <w:div w:id="1585601220">
                  <w:marLeft w:val="0"/>
                  <w:marRight w:val="0"/>
                  <w:marTop w:val="0"/>
                  <w:marBottom w:val="0"/>
                  <w:divBdr>
                    <w:top w:val="none" w:sz="0" w:space="0" w:color="auto"/>
                    <w:left w:val="none" w:sz="0" w:space="0" w:color="auto"/>
                    <w:bottom w:val="none" w:sz="0" w:space="0" w:color="auto"/>
                    <w:right w:val="none" w:sz="0" w:space="0" w:color="auto"/>
                  </w:divBdr>
                  <w:divsChild>
                    <w:div w:id="19740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7132">
      <w:bodyDiv w:val="1"/>
      <w:marLeft w:val="0"/>
      <w:marRight w:val="0"/>
      <w:marTop w:val="0"/>
      <w:marBottom w:val="0"/>
      <w:divBdr>
        <w:top w:val="none" w:sz="0" w:space="0" w:color="auto"/>
        <w:left w:val="none" w:sz="0" w:space="0" w:color="auto"/>
        <w:bottom w:val="none" w:sz="0" w:space="0" w:color="auto"/>
        <w:right w:val="none" w:sz="0" w:space="0" w:color="auto"/>
      </w:divBdr>
    </w:div>
    <w:div w:id="1714888595">
      <w:bodyDiv w:val="1"/>
      <w:marLeft w:val="0"/>
      <w:marRight w:val="0"/>
      <w:marTop w:val="0"/>
      <w:marBottom w:val="0"/>
      <w:divBdr>
        <w:top w:val="none" w:sz="0" w:space="0" w:color="auto"/>
        <w:left w:val="none" w:sz="0" w:space="0" w:color="auto"/>
        <w:bottom w:val="none" w:sz="0" w:space="0" w:color="auto"/>
        <w:right w:val="none" w:sz="0" w:space="0" w:color="auto"/>
      </w:divBdr>
    </w:div>
    <w:div w:id="1724980343">
      <w:bodyDiv w:val="1"/>
      <w:marLeft w:val="0"/>
      <w:marRight w:val="0"/>
      <w:marTop w:val="0"/>
      <w:marBottom w:val="0"/>
      <w:divBdr>
        <w:top w:val="none" w:sz="0" w:space="0" w:color="auto"/>
        <w:left w:val="none" w:sz="0" w:space="0" w:color="auto"/>
        <w:bottom w:val="none" w:sz="0" w:space="0" w:color="auto"/>
        <w:right w:val="none" w:sz="0" w:space="0" w:color="auto"/>
      </w:divBdr>
      <w:divsChild>
        <w:div w:id="1008948754">
          <w:marLeft w:val="0"/>
          <w:marRight w:val="0"/>
          <w:marTop w:val="0"/>
          <w:marBottom w:val="0"/>
          <w:divBdr>
            <w:top w:val="none" w:sz="0" w:space="0" w:color="auto"/>
            <w:left w:val="none" w:sz="0" w:space="0" w:color="auto"/>
            <w:bottom w:val="none" w:sz="0" w:space="0" w:color="auto"/>
            <w:right w:val="none" w:sz="0" w:space="0" w:color="auto"/>
          </w:divBdr>
        </w:div>
        <w:div w:id="673648597">
          <w:marLeft w:val="0"/>
          <w:marRight w:val="0"/>
          <w:marTop w:val="0"/>
          <w:marBottom w:val="0"/>
          <w:divBdr>
            <w:top w:val="none" w:sz="0" w:space="0" w:color="auto"/>
            <w:left w:val="none" w:sz="0" w:space="0" w:color="auto"/>
            <w:bottom w:val="none" w:sz="0" w:space="0" w:color="auto"/>
            <w:right w:val="none" w:sz="0" w:space="0" w:color="auto"/>
          </w:divBdr>
          <w:divsChild>
            <w:div w:id="2127194921">
              <w:marLeft w:val="0"/>
              <w:marRight w:val="0"/>
              <w:marTop w:val="0"/>
              <w:marBottom w:val="0"/>
              <w:divBdr>
                <w:top w:val="none" w:sz="0" w:space="0" w:color="auto"/>
                <w:left w:val="none" w:sz="0" w:space="0" w:color="auto"/>
                <w:bottom w:val="none" w:sz="0" w:space="0" w:color="auto"/>
                <w:right w:val="none" w:sz="0" w:space="0" w:color="auto"/>
              </w:divBdr>
              <w:divsChild>
                <w:div w:id="443698305">
                  <w:marLeft w:val="0"/>
                  <w:marRight w:val="0"/>
                  <w:marTop w:val="0"/>
                  <w:marBottom w:val="0"/>
                  <w:divBdr>
                    <w:top w:val="none" w:sz="0" w:space="0" w:color="auto"/>
                    <w:left w:val="none" w:sz="0" w:space="0" w:color="auto"/>
                    <w:bottom w:val="none" w:sz="0" w:space="0" w:color="auto"/>
                    <w:right w:val="none" w:sz="0" w:space="0" w:color="auto"/>
                  </w:divBdr>
                  <w:divsChild>
                    <w:div w:id="2502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06458">
      <w:bodyDiv w:val="1"/>
      <w:marLeft w:val="0"/>
      <w:marRight w:val="0"/>
      <w:marTop w:val="0"/>
      <w:marBottom w:val="0"/>
      <w:divBdr>
        <w:top w:val="none" w:sz="0" w:space="0" w:color="auto"/>
        <w:left w:val="none" w:sz="0" w:space="0" w:color="auto"/>
        <w:bottom w:val="none" w:sz="0" w:space="0" w:color="auto"/>
        <w:right w:val="none" w:sz="0" w:space="0" w:color="auto"/>
      </w:divBdr>
      <w:divsChild>
        <w:div w:id="1125268232">
          <w:marLeft w:val="0"/>
          <w:marRight w:val="0"/>
          <w:marTop w:val="0"/>
          <w:marBottom w:val="0"/>
          <w:divBdr>
            <w:top w:val="none" w:sz="0" w:space="0" w:color="auto"/>
            <w:left w:val="none" w:sz="0" w:space="0" w:color="auto"/>
            <w:bottom w:val="none" w:sz="0" w:space="0" w:color="auto"/>
            <w:right w:val="none" w:sz="0" w:space="0" w:color="auto"/>
          </w:divBdr>
        </w:div>
        <w:div w:id="1046102020">
          <w:marLeft w:val="0"/>
          <w:marRight w:val="0"/>
          <w:marTop w:val="0"/>
          <w:marBottom w:val="0"/>
          <w:divBdr>
            <w:top w:val="none" w:sz="0" w:space="0" w:color="auto"/>
            <w:left w:val="none" w:sz="0" w:space="0" w:color="auto"/>
            <w:bottom w:val="none" w:sz="0" w:space="0" w:color="auto"/>
            <w:right w:val="none" w:sz="0" w:space="0" w:color="auto"/>
          </w:divBdr>
          <w:divsChild>
            <w:div w:id="89938705">
              <w:marLeft w:val="0"/>
              <w:marRight w:val="0"/>
              <w:marTop w:val="0"/>
              <w:marBottom w:val="0"/>
              <w:divBdr>
                <w:top w:val="none" w:sz="0" w:space="0" w:color="auto"/>
                <w:left w:val="none" w:sz="0" w:space="0" w:color="auto"/>
                <w:bottom w:val="none" w:sz="0" w:space="0" w:color="auto"/>
                <w:right w:val="none" w:sz="0" w:space="0" w:color="auto"/>
              </w:divBdr>
              <w:divsChild>
                <w:div w:id="1358893501">
                  <w:marLeft w:val="0"/>
                  <w:marRight w:val="0"/>
                  <w:marTop w:val="0"/>
                  <w:marBottom w:val="0"/>
                  <w:divBdr>
                    <w:top w:val="none" w:sz="0" w:space="0" w:color="auto"/>
                    <w:left w:val="none" w:sz="0" w:space="0" w:color="auto"/>
                    <w:bottom w:val="none" w:sz="0" w:space="0" w:color="auto"/>
                    <w:right w:val="none" w:sz="0" w:space="0" w:color="auto"/>
                  </w:divBdr>
                  <w:divsChild>
                    <w:div w:id="11550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133876">
      <w:bodyDiv w:val="1"/>
      <w:marLeft w:val="0"/>
      <w:marRight w:val="0"/>
      <w:marTop w:val="0"/>
      <w:marBottom w:val="0"/>
      <w:divBdr>
        <w:top w:val="none" w:sz="0" w:space="0" w:color="auto"/>
        <w:left w:val="none" w:sz="0" w:space="0" w:color="auto"/>
        <w:bottom w:val="none" w:sz="0" w:space="0" w:color="auto"/>
        <w:right w:val="none" w:sz="0" w:space="0" w:color="auto"/>
      </w:divBdr>
      <w:divsChild>
        <w:div w:id="1359425582">
          <w:marLeft w:val="0"/>
          <w:marRight w:val="0"/>
          <w:marTop w:val="0"/>
          <w:marBottom w:val="0"/>
          <w:divBdr>
            <w:top w:val="none" w:sz="0" w:space="0" w:color="auto"/>
            <w:left w:val="none" w:sz="0" w:space="0" w:color="auto"/>
            <w:bottom w:val="none" w:sz="0" w:space="0" w:color="auto"/>
            <w:right w:val="none" w:sz="0" w:space="0" w:color="auto"/>
          </w:divBdr>
        </w:div>
        <w:div w:id="1606571397">
          <w:marLeft w:val="0"/>
          <w:marRight w:val="0"/>
          <w:marTop w:val="0"/>
          <w:marBottom w:val="0"/>
          <w:divBdr>
            <w:top w:val="none" w:sz="0" w:space="0" w:color="auto"/>
            <w:left w:val="none" w:sz="0" w:space="0" w:color="auto"/>
            <w:bottom w:val="none" w:sz="0" w:space="0" w:color="auto"/>
            <w:right w:val="none" w:sz="0" w:space="0" w:color="auto"/>
          </w:divBdr>
          <w:divsChild>
            <w:div w:id="1957983866">
              <w:marLeft w:val="0"/>
              <w:marRight w:val="0"/>
              <w:marTop w:val="0"/>
              <w:marBottom w:val="0"/>
              <w:divBdr>
                <w:top w:val="none" w:sz="0" w:space="0" w:color="auto"/>
                <w:left w:val="none" w:sz="0" w:space="0" w:color="auto"/>
                <w:bottom w:val="none" w:sz="0" w:space="0" w:color="auto"/>
                <w:right w:val="none" w:sz="0" w:space="0" w:color="auto"/>
              </w:divBdr>
              <w:divsChild>
                <w:div w:id="641932760">
                  <w:marLeft w:val="0"/>
                  <w:marRight w:val="0"/>
                  <w:marTop w:val="0"/>
                  <w:marBottom w:val="0"/>
                  <w:divBdr>
                    <w:top w:val="none" w:sz="0" w:space="0" w:color="auto"/>
                    <w:left w:val="none" w:sz="0" w:space="0" w:color="auto"/>
                    <w:bottom w:val="none" w:sz="0" w:space="0" w:color="auto"/>
                    <w:right w:val="none" w:sz="0" w:space="0" w:color="auto"/>
                  </w:divBdr>
                  <w:divsChild>
                    <w:div w:id="19461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08569">
      <w:bodyDiv w:val="1"/>
      <w:marLeft w:val="0"/>
      <w:marRight w:val="0"/>
      <w:marTop w:val="0"/>
      <w:marBottom w:val="0"/>
      <w:divBdr>
        <w:top w:val="none" w:sz="0" w:space="0" w:color="auto"/>
        <w:left w:val="none" w:sz="0" w:space="0" w:color="auto"/>
        <w:bottom w:val="none" w:sz="0" w:space="0" w:color="auto"/>
        <w:right w:val="none" w:sz="0" w:space="0" w:color="auto"/>
      </w:divBdr>
    </w:div>
    <w:div w:id="198385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22</cp:revision>
  <dcterms:created xsi:type="dcterms:W3CDTF">2025-06-15T21:27:00Z</dcterms:created>
  <dcterms:modified xsi:type="dcterms:W3CDTF">2025-06-16T00:23:00Z</dcterms:modified>
</cp:coreProperties>
</file>