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41A4" w14:textId="771BEC57" w:rsidR="00B607FE" w:rsidRDefault="00D8347D">
      <w:pPr>
        <w:pStyle w:val="Heading9"/>
      </w:pPr>
      <w:r>
        <w:t>ABC Book Store Project Plan</w:t>
      </w:r>
    </w:p>
    <w:p w14:paraId="6F5F1C53" w14:textId="77777777"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14:paraId="2ECE7DA3" w14:textId="77777777"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2B695D4" w14:textId="77777777"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19EC805" w14:textId="77777777" w:rsidR="00B607FE" w:rsidRDefault="00B607FE">
      <w:pPr>
        <w:rPr>
          <w:rFonts w:ascii="Arial" w:hAnsi="Arial" w:cs="Arial"/>
        </w:rPr>
      </w:pPr>
    </w:p>
    <w:p w14:paraId="736C5822" w14:textId="77777777" w:rsidR="00B607FE" w:rsidRDefault="00B607FE">
      <w:pPr>
        <w:rPr>
          <w:rFonts w:ascii="Arial" w:hAnsi="Arial" w:cs="Arial"/>
        </w:rPr>
      </w:pPr>
    </w:p>
    <w:p w14:paraId="1E7DF4FC" w14:textId="77777777" w:rsidR="00B607FE" w:rsidRDefault="00B607FE">
      <w:pPr>
        <w:rPr>
          <w:rFonts w:ascii="Arial" w:hAnsi="Arial" w:cs="Arial"/>
        </w:rPr>
      </w:pPr>
    </w:p>
    <w:p w14:paraId="612C18EC" w14:textId="77777777" w:rsidR="00B607FE" w:rsidRDefault="00B607FE">
      <w:pPr>
        <w:rPr>
          <w:rFonts w:ascii="Arial" w:hAnsi="Arial" w:cs="Arial"/>
        </w:rPr>
      </w:pPr>
    </w:p>
    <w:p w14:paraId="73C50A78" w14:textId="77777777" w:rsidR="00B607FE" w:rsidRDefault="00B607FE">
      <w:pPr>
        <w:rPr>
          <w:rFonts w:ascii="Arial" w:hAnsi="Arial" w:cs="Arial"/>
        </w:rPr>
      </w:pPr>
    </w:p>
    <w:p w14:paraId="692F9DA5" w14:textId="77777777" w:rsidR="00B607FE" w:rsidRDefault="00B607FE">
      <w:pPr>
        <w:rPr>
          <w:rFonts w:ascii="Arial" w:hAnsi="Arial" w:cs="Arial"/>
        </w:rPr>
      </w:pPr>
    </w:p>
    <w:p w14:paraId="62BFAD1D" w14:textId="77777777" w:rsidR="00B607FE" w:rsidRDefault="00B607FE">
      <w:pPr>
        <w:rPr>
          <w:rFonts w:ascii="Arial" w:hAnsi="Arial" w:cs="Arial"/>
        </w:rPr>
      </w:pPr>
    </w:p>
    <w:p w14:paraId="6E611A22" w14:textId="77777777" w:rsidR="00B607FE" w:rsidRDefault="00B607FE">
      <w:pPr>
        <w:rPr>
          <w:rFonts w:ascii="Arial" w:hAnsi="Arial" w:cs="Arial"/>
        </w:rPr>
      </w:pPr>
    </w:p>
    <w:p w14:paraId="1E347A12" w14:textId="77777777" w:rsidR="00B607FE" w:rsidRDefault="00B607FE">
      <w:pPr>
        <w:rPr>
          <w:rFonts w:ascii="Arial" w:hAnsi="Arial" w:cs="Arial"/>
        </w:rPr>
      </w:pPr>
    </w:p>
    <w:p w14:paraId="5E3BD7C8" w14:textId="77777777" w:rsidR="00B607FE" w:rsidRDefault="00B607FE">
      <w:pPr>
        <w:rPr>
          <w:rFonts w:ascii="Arial" w:hAnsi="Arial" w:cs="Arial"/>
        </w:rPr>
      </w:pPr>
    </w:p>
    <w:p w14:paraId="38D20C4B" w14:textId="77777777" w:rsidR="00B607FE" w:rsidRDefault="00B607FE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ind w:left="3600"/>
        <w:rPr>
          <w:rFonts w:ascii="Arial" w:hAnsi="Arial" w:cs="Arial"/>
        </w:rPr>
      </w:pPr>
    </w:p>
    <w:p w14:paraId="6D2E5DA7" w14:textId="77777777" w:rsidR="00B607FE" w:rsidRDefault="00B607FE">
      <w:pPr>
        <w:ind w:left="3240"/>
        <w:rPr>
          <w:rFonts w:ascii="Arial" w:hAnsi="Arial" w:cs="Arial"/>
        </w:rPr>
      </w:pPr>
    </w:p>
    <w:p w14:paraId="26CBC9A7" w14:textId="77777777" w:rsidR="00B607FE" w:rsidRDefault="00B607FE" w:rsidP="006618CE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Plan</w:t>
      </w:r>
    </w:p>
    <w:p w14:paraId="7303DA6A" w14:textId="0D45B22B" w:rsidR="00B607FE" w:rsidRDefault="00D8347D" w:rsidP="006618CE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ABC Book Store</w:t>
      </w:r>
    </w:p>
    <w:p w14:paraId="75DF1109" w14:textId="6B8AE8A9" w:rsidR="00B607FE" w:rsidRDefault="00D8347D" w:rsidP="006618CE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ChatBot</w:t>
      </w:r>
      <w:r w:rsidR="00B607FE">
        <w:rPr>
          <w:rFonts w:ascii="Arial" w:hAnsi="Arial" w:cs="Arial"/>
          <w:b/>
          <w:bCs/>
          <w:sz w:val="36"/>
          <w:szCs w:val="36"/>
        </w:rPr>
        <w:t xml:space="preserve"> Project</w:t>
      </w:r>
    </w:p>
    <w:p w14:paraId="099D8248" w14:textId="77777777" w:rsidR="00B607FE" w:rsidRDefault="00B607FE" w:rsidP="006618CE">
      <w:pPr>
        <w:ind w:left="3510"/>
      </w:pPr>
    </w:p>
    <w:p w14:paraId="7A9BA8F1" w14:textId="40F2BB59"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D8347D">
        <w:rPr>
          <w:rFonts w:ascii="Arial" w:hAnsi="Arial" w:cs="Arial"/>
          <w:sz w:val="24"/>
          <w:szCs w:val="24"/>
        </w:rPr>
        <w:t>[YOUR NAME]</w:t>
      </w:r>
      <w:r w:rsidR="004F4E84">
        <w:rPr>
          <w:rFonts w:ascii="Arial" w:hAnsi="Arial" w:cs="Arial"/>
          <w:sz w:val="24"/>
          <w:szCs w:val="24"/>
        </w:rPr>
        <w:t xml:space="preserve"> </w:t>
      </w:r>
    </w:p>
    <w:p w14:paraId="1EFF576B" w14:textId="77777777" w:rsidR="00B607FE" w:rsidRDefault="00B607FE">
      <w:pPr>
        <w:tabs>
          <w:tab w:val="left" w:pos="1710"/>
        </w:tabs>
      </w:pPr>
    </w:p>
    <w:p w14:paraId="44C954B9" w14:textId="77777777" w:rsidR="00B607FE" w:rsidRDefault="00B607FE">
      <w:pPr>
        <w:rPr>
          <w:rFonts w:ascii="Arial" w:hAnsi="Arial" w:cs="Arial"/>
        </w:rPr>
      </w:pPr>
    </w:p>
    <w:p w14:paraId="7AC42787" w14:textId="77777777"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14:paraId="68411048" w14:textId="2AEB6881" w:rsidR="002E7B5A" w:rsidRDefault="00B607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\t "Style Heading,1,Sub Heading,2" </w:instrText>
      </w:r>
      <w:r>
        <w:rPr>
          <w:rFonts w:ascii="Arial" w:hAnsi="Arial" w:cs="Arial"/>
        </w:rPr>
        <w:fldChar w:fldCharType="separate"/>
      </w:r>
      <w:r w:rsidR="002E7B5A" w:rsidRPr="00B113E9">
        <w:rPr>
          <w:rFonts w:ascii="Arial" w:hAnsi="Arial" w:cs="Arial"/>
          <w:noProof/>
        </w:rPr>
        <w:t>INTRODUCTION</w:t>
      </w:r>
      <w:r w:rsidR="002E7B5A">
        <w:rPr>
          <w:noProof/>
        </w:rPr>
        <w:tab/>
      </w:r>
      <w:r w:rsidR="002E7B5A">
        <w:rPr>
          <w:noProof/>
        </w:rPr>
        <w:fldChar w:fldCharType="begin"/>
      </w:r>
      <w:r w:rsidR="002E7B5A">
        <w:rPr>
          <w:noProof/>
        </w:rPr>
        <w:instrText xml:space="preserve"> PAGEREF _Toc184654070 \h </w:instrText>
      </w:r>
      <w:r w:rsidR="002E7B5A">
        <w:rPr>
          <w:noProof/>
        </w:rPr>
      </w:r>
      <w:r w:rsidR="002E7B5A">
        <w:rPr>
          <w:noProof/>
        </w:rPr>
        <w:fldChar w:fldCharType="separate"/>
      </w:r>
      <w:r w:rsidR="002E7B5A">
        <w:rPr>
          <w:noProof/>
        </w:rPr>
        <w:t>2</w:t>
      </w:r>
      <w:r w:rsidR="002E7B5A">
        <w:rPr>
          <w:noProof/>
        </w:rPr>
        <w:fldChar w:fldCharType="end"/>
      </w:r>
    </w:p>
    <w:p w14:paraId="231A9291" w14:textId="3ABF2560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Purpose of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759A8B" w14:textId="58B2F55B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Project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B6A67B" w14:textId="1D6FC37E" w:rsidR="002E7B5A" w:rsidRDefault="002E7B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D8A50" w14:textId="0E01F4F3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List the Goals/Objectives below.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FD96E" w14:textId="684E4E81" w:rsidR="002E7B5A" w:rsidRDefault="002E7B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53DE8" w14:textId="69E3E913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Scope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4D6A2" w14:textId="47FBA452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AC729" w14:textId="7836FC7D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Initial Project 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576695" w14:textId="49CCA50E" w:rsidR="002E7B5A" w:rsidRDefault="002E7B5A">
      <w:pPr>
        <w:pStyle w:val="TOC2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113E9">
        <w:rPr>
          <w:rFonts w:ascii="Arial" w:hAnsi="Arial" w:cs="Arial"/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_Toc184654079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19D1A1" w14:textId="6807312D" w:rsidR="00B607FE" w:rsidRDefault="00B607FE">
      <w:pPr>
        <w:rPr>
          <w:rFonts w:ascii="Arial" w:hAnsi="Arial" w:cs="Arial"/>
        </w:rPr>
        <w:sectPr w:rsidR="00B607FE" w:rsidSect="002E7B5A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0"/>
          <w:cols w:space="720"/>
          <w:titlePg/>
          <w:rtlGutter/>
        </w:sectPr>
      </w:pPr>
      <w:r>
        <w:rPr>
          <w:rFonts w:ascii="Arial" w:hAnsi="Arial" w:cs="Arial"/>
        </w:rPr>
        <w:fldChar w:fldCharType="end"/>
      </w:r>
    </w:p>
    <w:p w14:paraId="0D8BCF0E" w14:textId="77777777" w:rsidR="00B607FE" w:rsidRDefault="00B607FE">
      <w:pPr>
        <w:rPr>
          <w:rFonts w:ascii="Arial" w:hAnsi="Arial" w:cs="Arial"/>
          <w:sz w:val="24"/>
          <w:szCs w:val="24"/>
        </w:rPr>
      </w:pPr>
    </w:p>
    <w:p w14:paraId="4792FD17" w14:textId="77777777" w:rsidR="00B607FE" w:rsidRDefault="00B607FE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  <w:bookmarkStart w:id="9" w:name="_Toc184654070"/>
      <w:r>
        <w:rPr>
          <w:rFonts w:ascii="Arial" w:hAnsi="Arial"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042D40" w14:textId="77777777"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14:paraId="5448DE8B" w14:textId="77777777"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14:paraId="0A8E62BA" w14:textId="77777777" w:rsidR="00B607FE" w:rsidRDefault="00B607FE">
      <w:pPr>
        <w:pStyle w:val="SubHeading"/>
        <w:ind w:right="0"/>
        <w:rPr>
          <w:rFonts w:ascii="Arial" w:hAnsi="Arial" w:cs="Arial"/>
        </w:rPr>
      </w:pPr>
      <w:bookmarkStart w:id="10" w:name="_Toc184654071"/>
      <w:r>
        <w:rPr>
          <w:rFonts w:ascii="Arial" w:hAnsi="Arial" w:cs="Arial"/>
        </w:rPr>
        <w:t>Purpose of Plan</w:t>
      </w:r>
      <w:bookmarkEnd w:id="10"/>
    </w:p>
    <w:p w14:paraId="136E2016" w14:textId="77777777" w:rsidR="00B607FE" w:rsidRDefault="00B607FE">
      <w:pPr>
        <w:rPr>
          <w:rFonts w:ascii="Arial" w:hAnsi="Arial" w:cs="Arial"/>
        </w:rPr>
      </w:pPr>
    </w:p>
    <w:p w14:paraId="02D1AD69" w14:textId="3348CFC2" w:rsidR="00B607FE" w:rsidRDefault="00B607FE" w:rsidP="002E7B5A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E7B5A" w:rsidRPr="002E7B5A">
        <w:rPr>
          <w:rFonts w:ascii="Arial" w:hAnsi="Arial" w:cs="Arial"/>
          <w:sz w:val="24"/>
          <w:szCs w:val="24"/>
        </w:rPr>
        <w:t>ABC Book Store</w:t>
      </w:r>
      <w:r w:rsidR="002E7B5A">
        <w:rPr>
          <w:rFonts w:ascii="Arial" w:hAnsi="Arial" w:cs="Arial"/>
          <w:sz w:val="24"/>
          <w:szCs w:val="24"/>
        </w:rPr>
        <w:t xml:space="preserve"> </w:t>
      </w:r>
      <w:r w:rsidR="002E7B5A" w:rsidRPr="002E7B5A">
        <w:rPr>
          <w:rFonts w:ascii="Arial" w:hAnsi="Arial" w:cs="Arial"/>
          <w:sz w:val="24"/>
          <w:szCs w:val="24"/>
        </w:rPr>
        <w:t>ChatBot Project</w:t>
      </w:r>
      <w:r w:rsidR="002E7B5A" w:rsidRPr="002E7B5A">
        <w:rPr>
          <w:rFonts w:ascii="Arial" w:hAnsi="Arial" w:cs="Arial"/>
          <w:sz w:val="24"/>
          <w:szCs w:val="24"/>
        </w:rPr>
        <w:t xml:space="preserve"> </w:t>
      </w:r>
      <w:r w:rsidR="002E7B5A">
        <w:rPr>
          <w:rFonts w:ascii="Arial" w:hAnsi="Arial" w:cs="Arial"/>
          <w:sz w:val="24"/>
          <w:szCs w:val="24"/>
        </w:rPr>
        <w:t xml:space="preserve">plan </w:t>
      </w:r>
      <w:r>
        <w:rPr>
          <w:rFonts w:ascii="Arial" w:hAnsi="Arial" w:cs="Arial"/>
          <w:sz w:val="24"/>
          <w:szCs w:val="24"/>
        </w:rPr>
        <w:t xml:space="preserve">will provide a definition of the project, including the project’s goals and objectives. </w:t>
      </w:r>
    </w:p>
    <w:p w14:paraId="40F63836" w14:textId="77777777"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0D749C2" w14:textId="77777777" w:rsidR="00B607FE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Project Plan </w:t>
      </w:r>
      <w:r w:rsidR="006618CE">
        <w:rPr>
          <w:rFonts w:ascii="Arial" w:hAnsi="Arial" w:cs="Arial"/>
          <w:b/>
          <w:bCs/>
          <w:sz w:val="24"/>
          <w:szCs w:val="24"/>
        </w:rPr>
        <w:t>defines</w:t>
      </w:r>
      <w:r>
        <w:rPr>
          <w:rFonts w:ascii="Arial" w:hAnsi="Arial" w:cs="Arial"/>
          <w:b/>
          <w:bCs/>
          <w:sz w:val="24"/>
          <w:szCs w:val="24"/>
        </w:rPr>
        <w:t xml:space="preserve"> the following:</w:t>
      </w:r>
    </w:p>
    <w:p w14:paraId="1E3575AA" w14:textId="77777777"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14:paraId="1ED65022" w14:textId="7D53677A" w:rsidR="00B607FE" w:rsidRDefault="00450AF7">
      <w:pPr>
        <w:pStyle w:val="Body"/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607FE">
        <w:rPr>
          <w:rFonts w:ascii="Arial" w:hAnsi="Arial" w:cs="Arial"/>
        </w:rPr>
        <w:t>roject goals and objectives</w:t>
      </w:r>
    </w:p>
    <w:p w14:paraId="58E5721D" w14:textId="77777777" w:rsidR="00B607FE" w:rsidRDefault="00B607FE">
      <w:pPr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6618C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anagement approach</w:t>
      </w:r>
    </w:p>
    <w:p w14:paraId="3E7870A4" w14:textId="3EE45F56" w:rsidR="006618CE" w:rsidRDefault="006618CE">
      <w:pPr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450AF7">
        <w:rPr>
          <w:rFonts w:ascii="Arial" w:hAnsi="Arial" w:cs="Arial"/>
          <w:sz w:val="24"/>
          <w:szCs w:val="24"/>
        </w:rPr>
        <w:t>scope</w:t>
      </w:r>
    </w:p>
    <w:p w14:paraId="2D8614E0" w14:textId="3A8FF2E4" w:rsidR="006618CE" w:rsidRDefault="00F2600F">
      <w:pPr>
        <w:numPr>
          <w:ilvl w:val="0"/>
          <w:numId w:val="8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assessment</w:t>
      </w:r>
    </w:p>
    <w:p w14:paraId="06537D5B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32C4616" w14:textId="77777777" w:rsidR="00DF574B" w:rsidRPr="00DF574B" w:rsidRDefault="00DF574B" w:rsidP="00DF574B">
      <w:pPr>
        <w:tabs>
          <w:tab w:val="left" w:pos="-720"/>
        </w:tabs>
        <w:suppressAutoHyphens/>
        <w:ind w:left="720"/>
        <w:rPr>
          <w:rFonts w:ascii="Arial" w:hAnsi="Arial" w:cs="Arial"/>
          <w:sz w:val="24"/>
          <w:szCs w:val="24"/>
        </w:rPr>
      </w:pPr>
    </w:p>
    <w:p w14:paraId="64899B06" w14:textId="77777777" w:rsidR="00E368F5" w:rsidRDefault="00E368F5" w:rsidP="00E368F5">
      <w:pPr>
        <w:tabs>
          <w:tab w:val="left" w:pos="-720"/>
        </w:tabs>
        <w:suppressAutoHyphens/>
        <w:ind w:left="720"/>
        <w:rPr>
          <w:rFonts w:ascii="Arial" w:hAnsi="Arial" w:cs="Arial"/>
          <w:sz w:val="24"/>
          <w:szCs w:val="24"/>
        </w:rPr>
      </w:pPr>
    </w:p>
    <w:p w14:paraId="0E0D17A4" w14:textId="77777777" w:rsidR="00296650" w:rsidRDefault="00296650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2750959E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59889A3A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1E1685" w14:textId="77777777" w:rsidR="00450AF7" w:rsidRDefault="00450AF7" w:rsidP="00450AF7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11" w:name="_Toc184654072"/>
      <w:bookmarkStart w:id="12" w:name="_Toc370695245"/>
      <w:bookmarkStart w:id="13" w:name="_Toc370696872"/>
      <w:bookmarkStart w:id="14" w:name="_Toc370697208"/>
      <w:bookmarkStart w:id="15" w:name="_Toc383848212"/>
      <w:bookmarkStart w:id="16" w:name="_Toc383848336"/>
      <w:bookmarkStart w:id="17" w:name="_Toc383950099"/>
      <w:bookmarkStart w:id="18" w:name="_Toc384540442"/>
      <w:bookmarkStart w:id="19" w:name="_Toc385229723"/>
      <w:bookmarkStart w:id="20" w:name="_Toc385230059"/>
      <w:bookmarkStart w:id="21" w:name="_Toc184654073"/>
      <w:r>
        <w:rPr>
          <w:rFonts w:ascii="Arial" w:hAnsi="Arial" w:cs="Arial"/>
        </w:rPr>
        <w:lastRenderedPageBreak/>
        <w:t>GOALS AND OBJECTIVES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8529155" w14:textId="77777777" w:rsidR="00450AF7" w:rsidRDefault="00450AF7" w:rsidP="00450AF7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14:paraId="029E3962" w14:textId="77777777" w:rsidR="00450AF7" w:rsidRDefault="00450AF7" w:rsidP="00450AF7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0B0C0D5E" w14:textId="71D3D826" w:rsidR="00450AF7" w:rsidRDefault="00450AF7" w:rsidP="002D0C92">
      <w:pPr>
        <w:pStyle w:val="SubHeading"/>
        <w:numPr>
          <w:ilvl w:val="12"/>
          <w:numId w:val="0"/>
        </w:numPr>
        <w:ind w:left="720" w:right="4410" w:hanging="360"/>
        <w:rPr>
          <w:rFonts w:ascii="Arial" w:hAnsi="Arial" w:cs="Arial"/>
        </w:rPr>
      </w:pPr>
      <w:bookmarkStart w:id="22" w:name="_Toc184654074"/>
      <w:r w:rsidRPr="00704689">
        <w:rPr>
          <w:rFonts w:ascii="Arial" w:hAnsi="Arial" w:cs="Arial"/>
        </w:rPr>
        <w:t xml:space="preserve">List the </w:t>
      </w:r>
      <w:r w:rsidR="002D0C92">
        <w:rPr>
          <w:rFonts w:ascii="Arial" w:hAnsi="Arial" w:cs="Arial"/>
        </w:rPr>
        <w:t xml:space="preserve">Project </w:t>
      </w:r>
      <w:r w:rsidRPr="00704689">
        <w:rPr>
          <w:rFonts w:ascii="Arial" w:hAnsi="Arial" w:cs="Arial"/>
        </w:rPr>
        <w:t>Goals/Objectives</w:t>
      </w:r>
      <w:r w:rsidR="002D0C92">
        <w:rPr>
          <w:rFonts w:ascii="Arial" w:hAnsi="Arial" w:cs="Arial"/>
        </w:rPr>
        <w:t xml:space="preserve"> </w:t>
      </w:r>
      <w:r w:rsidRPr="00704689">
        <w:rPr>
          <w:rFonts w:ascii="Arial" w:hAnsi="Arial" w:cs="Arial"/>
        </w:rPr>
        <w:t>below.</w:t>
      </w:r>
      <w:bookmarkEnd w:id="22"/>
    </w:p>
    <w:p w14:paraId="68697B6E" w14:textId="77777777" w:rsidR="00450AF7" w:rsidRDefault="00450AF7" w:rsidP="00450AF7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31B12935" w14:textId="70F8426D" w:rsidR="00450AF7" w:rsidRDefault="00450AF7" w:rsidP="00450AF7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702DA">
        <w:rPr>
          <w:rFonts w:ascii="Arial" w:hAnsi="Arial" w:cs="Arial"/>
          <w:sz w:val="24"/>
          <w:szCs w:val="24"/>
        </w:rPr>
        <w:t xml:space="preserve"> </w:t>
      </w:r>
    </w:p>
    <w:p w14:paraId="7486A347" w14:textId="77777777" w:rsidR="00450AF7" w:rsidRDefault="00450AF7" w:rsidP="00450AF7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6C32D081" w14:textId="77777777" w:rsidR="00450AF7" w:rsidRDefault="00450AF7" w:rsidP="00450AF7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6632B957" w14:textId="77777777" w:rsidR="00450AF7" w:rsidRDefault="00450AF7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14:paraId="04F58431" w14:textId="77777777" w:rsidR="00450AF7" w:rsidRDefault="00450AF7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14:paraId="41878C15" w14:textId="77777777" w:rsidR="007702DA" w:rsidRDefault="007702DA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</w:p>
    <w:p w14:paraId="68917604" w14:textId="3DAD983D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="00D12C9F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Approach</w:t>
      </w:r>
      <w:bookmarkEnd w:id="11"/>
    </w:p>
    <w:p w14:paraId="2F695437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76D096DF" w14:textId="0751B691" w:rsidR="00B607FE" w:rsidRDefault="004F4E84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section should outline </w:t>
      </w:r>
      <w:r w:rsidR="0063579A">
        <w:rPr>
          <w:rFonts w:ascii="Arial" w:hAnsi="Arial" w:cs="Arial"/>
          <w:sz w:val="24"/>
          <w:szCs w:val="24"/>
        </w:rPr>
        <w:t>the</w:t>
      </w:r>
      <w:r w:rsidR="005D0BC1">
        <w:rPr>
          <w:rFonts w:ascii="Arial" w:hAnsi="Arial" w:cs="Arial"/>
          <w:sz w:val="24"/>
          <w:szCs w:val="24"/>
        </w:rPr>
        <w:t xml:space="preserve"> highest level milestones</w:t>
      </w:r>
      <w:r w:rsidR="005D0BC1">
        <w:rPr>
          <w:rFonts w:ascii="Arial" w:hAnsi="Arial" w:cs="Arial"/>
          <w:sz w:val="24"/>
          <w:szCs w:val="24"/>
        </w:rPr>
        <w:t xml:space="preserve"> for implementing</w:t>
      </w:r>
      <w:r>
        <w:rPr>
          <w:rFonts w:ascii="Arial" w:hAnsi="Arial" w:cs="Arial"/>
          <w:sz w:val="24"/>
          <w:szCs w:val="24"/>
        </w:rPr>
        <w:t xml:space="preserve"> the </w:t>
      </w:r>
      <w:r w:rsidR="005D0BC1">
        <w:rPr>
          <w:rFonts w:ascii="Arial" w:hAnsi="Arial" w:cs="Arial"/>
          <w:sz w:val="24"/>
          <w:szCs w:val="24"/>
        </w:rPr>
        <w:t>chatbot</w:t>
      </w:r>
      <w:r w:rsidR="00B607F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607FE">
        <w:rPr>
          <w:rFonts w:ascii="Arial" w:hAnsi="Arial" w:cs="Arial"/>
          <w:sz w:val="24"/>
          <w:szCs w:val="24"/>
        </w:rPr>
        <w:t xml:space="preserve"> </w:t>
      </w:r>
      <w:r w:rsidR="0063579A">
        <w:rPr>
          <w:rFonts w:ascii="Arial" w:hAnsi="Arial" w:cs="Arial"/>
          <w:sz w:val="24"/>
          <w:szCs w:val="24"/>
        </w:rPr>
        <w:t xml:space="preserve">There are five phases listed below. </w:t>
      </w:r>
      <w:r w:rsidR="0063579A" w:rsidRPr="0063579A">
        <w:rPr>
          <w:rFonts w:ascii="Arial" w:hAnsi="Arial" w:cs="Arial"/>
          <w:sz w:val="24"/>
          <w:szCs w:val="24"/>
        </w:rPr>
        <w:t>You will decide whether there should be more, fewer, or exactly five phases in the project.</w:t>
      </w:r>
    </w:p>
    <w:p w14:paraId="3B38E17F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14:paraId="0E65A953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14:paraId="6D1D7CC9" w14:textId="3144B1D9" w:rsidR="00B607FE" w:rsidRDefault="00B607FE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Phase I: </w:t>
      </w:r>
      <w:r>
        <w:rPr>
          <w:rFonts w:ascii="Arial" w:hAnsi="Arial" w:cs="Arial"/>
          <w:sz w:val="24"/>
          <w:szCs w:val="24"/>
        </w:rPr>
        <w:tab/>
      </w:r>
      <w:r w:rsidR="003D12F2">
        <w:rPr>
          <w:rFonts w:ascii="Arial" w:hAnsi="Arial" w:cs="Arial"/>
          <w:sz w:val="24"/>
          <w:szCs w:val="24"/>
        </w:rPr>
        <w:t xml:space="preserve"> </w:t>
      </w:r>
    </w:p>
    <w:p w14:paraId="558D558F" w14:textId="227F1E3A" w:rsidR="00B607FE" w:rsidRDefault="00B607FE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II:</w:t>
      </w:r>
      <w:r>
        <w:rPr>
          <w:rFonts w:ascii="Arial" w:hAnsi="Arial" w:cs="Arial"/>
          <w:sz w:val="24"/>
          <w:szCs w:val="24"/>
        </w:rPr>
        <w:tab/>
      </w:r>
    </w:p>
    <w:p w14:paraId="269FCBCB" w14:textId="691C0649" w:rsidR="0063579A" w:rsidRDefault="0063579A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III:</w:t>
      </w:r>
    </w:p>
    <w:p w14:paraId="2FB8EA19" w14:textId="1591DC3A" w:rsidR="0063579A" w:rsidRDefault="0063579A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IV:</w:t>
      </w:r>
    </w:p>
    <w:p w14:paraId="60D6665C" w14:textId="3E8D1F33" w:rsidR="0063579A" w:rsidRDefault="0063579A" w:rsidP="005D0BC1">
      <w:pPr>
        <w:numPr>
          <w:ilvl w:val="12"/>
          <w:numId w:val="0"/>
        </w:num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V:</w:t>
      </w:r>
    </w:p>
    <w:p w14:paraId="2B5838E7" w14:textId="77777777" w:rsidR="00B607FE" w:rsidRDefault="00B607FE" w:rsidP="005D0BC1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728BC57D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ind w:left="720"/>
        <w:rPr>
          <w:rFonts w:ascii="Arial" w:hAnsi="Arial" w:cs="Arial"/>
          <w:sz w:val="24"/>
          <w:szCs w:val="24"/>
        </w:rPr>
      </w:pPr>
    </w:p>
    <w:p w14:paraId="772448DD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423522" w14:textId="77777777" w:rsidR="00B607FE" w:rsidRDefault="00B607FE">
      <w:pPr>
        <w:pStyle w:val="StyleHeading"/>
        <w:numPr>
          <w:ilvl w:val="12"/>
          <w:numId w:val="0"/>
        </w:numPr>
        <w:rPr>
          <w:rFonts w:ascii="Arial" w:hAnsi="Arial" w:cs="Arial"/>
        </w:rPr>
      </w:pPr>
      <w:bookmarkStart w:id="23" w:name="_Toc370695248"/>
      <w:bookmarkStart w:id="24" w:name="_Toc370696875"/>
      <w:bookmarkStart w:id="25" w:name="_Toc370697211"/>
      <w:bookmarkStart w:id="26" w:name="_Toc383848215"/>
      <w:bookmarkStart w:id="27" w:name="_Toc383848339"/>
      <w:bookmarkStart w:id="28" w:name="_Toc383950102"/>
      <w:bookmarkStart w:id="29" w:name="_Toc384540445"/>
      <w:bookmarkStart w:id="30" w:name="_Toc385229727"/>
      <w:bookmarkStart w:id="31" w:name="_Toc385230063"/>
      <w:bookmarkStart w:id="32" w:name="_Toc184654075"/>
      <w:r>
        <w:rPr>
          <w:rFonts w:ascii="Arial" w:hAnsi="Arial" w:cs="Arial"/>
        </w:rPr>
        <w:lastRenderedPageBreak/>
        <w:t>SCOPE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3FD6073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14:paraId="7A69E26E" w14:textId="77777777" w:rsidR="00B607FE" w:rsidRDefault="00B607FE">
      <w:pPr>
        <w:numPr>
          <w:ilvl w:val="12"/>
          <w:numId w:val="0"/>
        </w:numPr>
        <w:tabs>
          <w:tab w:val="left" w:pos="720"/>
          <w:tab w:val="left" w:pos="1080"/>
          <w:tab w:val="left" w:pos="5040"/>
        </w:tabs>
        <w:ind w:left="720" w:right="5040" w:hanging="360"/>
        <w:rPr>
          <w:rFonts w:ascii="Arial" w:hAnsi="Arial" w:cs="Arial"/>
          <w:b/>
          <w:bCs/>
          <w:sz w:val="24"/>
          <w:szCs w:val="24"/>
        </w:rPr>
      </w:pPr>
    </w:p>
    <w:p w14:paraId="4B20A12D" w14:textId="77777777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33" w:name="_Toc370695249"/>
      <w:bookmarkStart w:id="34" w:name="_Toc370696876"/>
      <w:bookmarkStart w:id="35" w:name="_Toc370697212"/>
      <w:bookmarkStart w:id="36" w:name="_Toc383848216"/>
      <w:bookmarkStart w:id="37" w:name="_Toc383848340"/>
      <w:bookmarkStart w:id="38" w:name="_Toc383950103"/>
      <w:bookmarkStart w:id="39" w:name="_Toc384540446"/>
      <w:bookmarkStart w:id="40" w:name="_Toc385229728"/>
      <w:bookmarkStart w:id="41" w:name="_Toc385230064"/>
      <w:bookmarkStart w:id="42" w:name="_Toc184654076"/>
      <w:r>
        <w:rPr>
          <w:rFonts w:ascii="Arial" w:hAnsi="Arial" w:cs="Arial"/>
        </w:rPr>
        <w:t>Scope Definition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DD42812" w14:textId="77777777" w:rsidR="00B607FE" w:rsidRDefault="00B607FE">
      <w:pPr>
        <w:numPr>
          <w:ilvl w:val="12"/>
          <w:numId w:val="0"/>
        </w:numPr>
        <w:rPr>
          <w:rFonts w:ascii="Arial" w:hAnsi="Arial" w:cs="Arial"/>
        </w:rPr>
      </w:pPr>
    </w:p>
    <w:p w14:paraId="411DDC02" w14:textId="4489A01C" w:rsidR="004F4E84" w:rsidRDefault="00CF580D" w:rsidP="004F4E84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  <w:r w:rsidRPr="00CF580D">
        <w:rPr>
          <w:rFonts w:ascii="Arial" w:hAnsi="Arial" w:cs="Arial"/>
          <w:sz w:val="24"/>
          <w:szCs w:val="24"/>
        </w:rPr>
        <w:t xml:space="preserve">Define Chatbot Functionality (Scope): </w:t>
      </w:r>
      <w:r w:rsidR="003F485D">
        <w:rPr>
          <w:rFonts w:ascii="Arial" w:hAnsi="Arial" w:cs="Arial"/>
          <w:sz w:val="24"/>
          <w:szCs w:val="24"/>
        </w:rPr>
        <w:t xml:space="preserve">E.G. </w:t>
      </w:r>
      <w:r w:rsidRPr="00CF580D">
        <w:rPr>
          <w:rFonts w:ascii="Arial" w:hAnsi="Arial" w:cs="Arial"/>
          <w:sz w:val="24"/>
          <w:szCs w:val="24"/>
        </w:rPr>
        <w:t>What will the chatbot do? What types of questions will it answer?</w:t>
      </w:r>
      <w:r w:rsidR="003F485D">
        <w:rPr>
          <w:rFonts w:ascii="Arial" w:hAnsi="Arial" w:cs="Arial"/>
          <w:sz w:val="24"/>
          <w:szCs w:val="24"/>
        </w:rPr>
        <w:t xml:space="preserve"> Etc….</w:t>
      </w:r>
    </w:p>
    <w:p w14:paraId="318E18A3" w14:textId="771747CE" w:rsidR="004F4E84" w:rsidRDefault="004F4E84" w:rsidP="004F4E84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  <w:sectPr w:rsidR="004F4E84" w:rsidSect="002E7B5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720" w:footer="30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titlePg/>
        </w:sectPr>
      </w:pPr>
    </w:p>
    <w:p w14:paraId="3353EBE0" w14:textId="2001AA11" w:rsidR="00874E9D" w:rsidRDefault="00874E9D">
      <w:pPr>
        <w:numPr>
          <w:ilvl w:val="0"/>
          <w:numId w:val="8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260"/>
        <w:rPr>
          <w:rFonts w:ascii="Arial" w:hAnsi="Arial" w:cs="Arial"/>
          <w:sz w:val="24"/>
          <w:szCs w:val="24"/>
        </w:rPr>
      </w:pPr>
    </w:p>
    <w:p w14:paraId="358CAEDE" w14:textId="272F7BAC" w:rsidR="004F4E84" w:rsidRDefault="004F4E84">
      <w:pPr>
        <w:numPr>
          <w:ilvl w:val="0"/>
          <w:numId w:val="8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260"/>
        <w:rPr>
          <w:rFonts w:ascii="Arial" w:hAnsi="Arial" w:cs="Arial"/>
          <w:sz w:val="24"/>
          <w:szCs w:val="24"/>
        </w:rPr>
      </w:pPr>
    </w:p>
    <w:p w14:paraId="711D40DB" w14:textId="135466C8" w:rsidR="004F4E84" w:rsidRDefault="004F4E84">
      <w:pPr>
        <w:numPr>
          <w:ilvl w:val="0"/>
          <w:numId w:val="8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260"/>
        <w:rPr>
          <w:rFonts w:ascii="Arial" w:hAnsi="Arial" w:cs="Arial"/>
          <w:sz w:val="24"/>
          <w:szCs w:val="24"/>
        </w:rPr>
      </w:pPr>
    </w:p>
    <w:p w14:paraId="03C8293A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</w:p>
    <w:p w14:paraId="3889F0CE" w14:textId="77777777" w:rsidR="002967E3" w:rsidRDefault="002967E3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</w:p>
    <w:p w14:paraId="3E245111" w14:textId="77777777" w:rsidR="002967E3" w:rsidRDefault="002967E3">
      <w:pPr>
        <w:numPr>
          <w:ilvl w:val="12"/>
          <w:numId w:val="0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900"/>
        <w:rPr>
          <w:rFonts w:ascii="Arial" w:hAnsi="Arial" w:cs="Arial"/>
          <w:sz w:val="24"/>
          <w:szCs w:val="24"/>
        </w:rPr>
      </w:pPr>
    </w:p>
    <w:p w14:paraId="49B21689" w14:textId="77777777" w:rsidR="002967E3" w:rsidRDefault="002967E3" w:rsidP="002967E3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List the Project Deliverables below.</w:t>
      </w:r>
    </w:p>
    <w:p w14:paraId="50176CF2" w14:textId="1DA6E3A1" w:rsidR="002967E3" w:rsidRDefault="002967E3" w:rsidP="002967E3">
      <w:pPr>
        <w:pStyle w:val="ListParagraph"/>
        <w:numPr>
          <w:ilvl w:val="0"/>
          <w:numId w:val="19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351C4216" w14:textId="1D10840F" w:rsidR="002967E3" w:rsidRDefault="002967E3" w:rsidP="002967E3">
      <w:pPr>
        <w:pStyle w:val="ListParagraph"/>
        <w:numPr>
          <w:ilvl w:val="0"/>
          <w:numId w:val="19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32E0543E" w14:textId="77777777" w:rsidR="002967E3" w:rsidRPr="002967E3" w:rsidRDefault="002967E3" w:rsidP="002967E3">
      <w:pPr>
        <w:pStyle w:val="ListParagraph"/>
        <w:numPr>
          <w:ilvl w:val="0"/>
          <w:numId w:val="19"/>
        </w:numPr>
        <w:tabs>
          <w:tab w:val="left" w:pos="720"/>
          <w:tab w:val="left" w:pos="1080"/>
        </w:tabs>
        <w:rPr>
          <w:rFonts w:ascii="Arial" w:hAnsi="Arial" w:cs="Arial"/>
          <w:sz w:val="24"/>
          <w:szCs w:val="24"/>
        </w:rPr>
      </w:pPr>
    </w:p>
    <w:p w14:paraId="2ACC35DD" w14:textId="77777777" w:rsidR="00B12E42" w:rsidRDefault="00B12E42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773B1634" w14:textId="77777777" w:rsidR="00B12E42" w:rsidRDefault="00B12E42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30CFCE90" w14:textId="77777777" w:rsidR="00B12E42" w:rsidRDefault="00B12E42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2F3445F3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36C5ABD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EE1C7DE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6BD8D3A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10DFD466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75E3F6DD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458263C3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363A03D6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AB1F3F8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47E95905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E08EC2E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175998F9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34E5063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4E6ECE31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BE8FAAE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3E5A6A1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1C36118F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4C4EB9" w14:textId="77777777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bookmarkStart w:id="43" w:name="_Toc184654077"/>
      <w:r>
        <w:rPr>
          <w:rFonts w:ascii="Arial" w:hAnsi="Arial" w:cs="Arial"/>
        </w:rPr>
        <w:lastRenderedPageBreak/>
        <w:t>Risk Assessment</w:t>
      </w:r>
      <w:bookmarkEnd w:id="43"/>
    </w:p>
    <w:p w14:paraId="4774FCC1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</w:rPr>
      </w:pPr>
    </w:p>
    <w:p w14:paraId="6E114104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</w:t>
      </w:r>
      <w:r>
        <w:rPr>
          <w:rFonts w:ascii="Arial" w:hAnsi="Arial" w:cs="Arial"/>
          <w:b/>
          <w:bCs/>
          <w:sz w:val="24"/>
          <w:szCs w:val="24"/>
        </w:rPr>
        <w:t>Risk Assessment</w:t>
      </w:r>
      <w:r>
        <w:rPr>
          <w:rFonts w:ascii="Arial" w:hAnsi="Arial" w:cs="Arial"/>
          <w:sz w:val="24"/>
          <w:szCs w:val="24"/>
        </w:rPr>
        <w:t xml:space="preserve"> (following page) attempts to identify, characterize, prioritize and document a mitigation approach relative to those risks which can be identified prior to the start of the project. </w:t>
      </w:r>
    </w:p>
    <w:p w14:paraId="26F82C8B" w14:textId="77777777" w:rsidR="00B607FE" w:rsidRDefault="00B607FE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14:paraId="19D18E2A" w14:textId="0FC10D80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bCs/>
          <w:sz w:val="24"/>
          <w:szCs w:val="24"/>
        </w:rPr>
        <w:t>Risk Assessment</w:t>
      </w:r>
      <w:r>
        <w:rPr>
          <w:rFonts w:ascii="Arial" w:hAnsi="Arial" w:cs="Arial"/>
          <w:sz w:val="24"/>
          <w:szCs w:val="24"/>
        </w:rPr>
        <w:t xml:space="preserve"> will be continuously monitored and updated throughout the life of the project</w:t>
      </w:r>
      <w:r w:rsidR="00701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the Project Manager. </w:t>
      </w:r>
    </w:p>
    <w:p w14:paraId="1747A78B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3CF89CE" w14:textId="3B4A5ADC" w:rsidR="00B607FE" w:rsidRDefault="00701D94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three risks to the table below and identify the risk level, the risk likelihood, and the mitigation strategy if the risk event occurs. </w:t>
      </w:r>
    </w:p>
    <w:p w14:paraId="4BE65091" w14:textId="77777777" w:rsidR="00B607FE" w:rsidRDefault="00B607FE">
      <w:pPr>
        <w:pStyle w:val="SubHeading"/>
        <w:numPr>
          <w:ilvl w:val="12"/>
          <w:numId w:val="0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4" w:name="_Toc184654078"/>
      <w:r>
        <w:rPr>
          <w:rFonts w:ascii="Arial" w:hAnsi="Arial" w:cs="Arial"/>
        </w:rPr>
        <w:lastRenderedPageBreak/>
        <w:t>Initial Project Risk Assessment</w:t>
      </w:r>
      <w:bookmarkEnd w:id="44"/>
    </w:p>
    <w:p w14:paraId="5DADB55F" w14:textId="77777777" w:rsidR="00B607FE" w:rsidRDefault="00B607FE">
      <w:pPr>
        <w:numPr>
          <w:ilvl w:val="12"/>
          <w:numId w:val="0"/>
        </w:numPr>
        <w:ind w:left="720"/>
        <w:rPr>
          <w:rFonts w:ascii="Arial" w:hAnsi="Arial" w:cs="Arial"/>
        </w:rPr>
      </w:pPr>
    </w:p>
    <w:tbl>
      <w:tblPr>
        <w:tblW w:w="9840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2720"/>
        <w:gridCol w:w="2340"/>
        <w:gridCol w:w="1440"/>
        <w:gridCol w:w="3340"/>
      </w:tblGrid>
      <w:tr w:rsidR="00B607FE" w14:paraId="43DCF34C" w14:textId="77777777" w:rsidTr="002E7B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72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6C13F086" w14:textId="77777777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F3DEA" w14:textId="77777777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Level</w:t>
            </w:r>
          </w:p>
          <w:p w14:paraId="01F70FF4" w14:textId="6FDFA8CA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</w:t>
            </w:r>
            <w:r w:rsidR="00701D94">
              <w:rPr>
                <w:rFonts w:ascii="Arial" w:hAnsi="Arial" w:cs="Arial"/>
                <w:b/>
                <w:bCs/>
              </w:rPr>
              <w:t>ow</w:t>
            </w:r>
            <w:r>
              <w:rPr>
                <w:rFonts w:ascii="Arial" w:hAnsi="Arial" w:cs="Arial"/>
                <w:b/>
                <w:bCs/>
              </w:rPr>
              <w:t>/M</w:t>
            </w:r>
            <w:r w:rsidR="00701D94">
              <w:rPr>
                <w:rFonts w:ascii="Arial" w:hAnsi="Arial" w:cs="Arial"/>
                <w:b/>
                <w:bCs/>
              </w:rPr>
              <w:t>edium</w:t>
            </w:r>
            <w:r>
              <w:rPr>
                <w:rFonts w:ascii="Arial" w:hAnsi="Arial" w:cs="Arial"/>
                <w:b/>
                <w:bCs/>
              </w:rPr>
              <w:t>/H</w:t>
            </w:r>
            <w:r w:rsidR="00701D94">
              <w:rPr>
                <w:rFonts w:ascii="Arial" w:hAnsi="Arial" w:cs="Arial"/>
                <w:b/>
                <w:bCs/>
              </w:rPr>
              <w:t>igh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E2BC43A" w14:textId="1EC64C8F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Likelihood of Event</w:t>
            </w:r>
            <w:r w:rsidR="00701D94">
              <w:rPr>
                <w:rFonts w:ascii="Arial" w:hAnsi="Arial" w:cs="Arial"/>
                <w:b/>
                <w:bCs/>
              </w:rPr>
              <w:t xml:space="preserve"> (Likely, Somewhat likely, Unlikely)</w:t>
            </w:r>
          </w:p>
        </w:tc>
        <w:tc>
          <w:tcPr>
            <w:tcW w:w="3340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</w:tcPr>
          <w:p w14:paraId="7013D4F0" w14:textId="77777777" w:rsidR="00B607FE" w:rsidRDefault="00B607F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</w:tr>
      <w:tr w:rsidR="00547B95" w14:paraId="23377DA3" w14:textId="77777777" w:rsidTr="002E7B5A">
        <w:tblPrEx>
          <w:tblCellMar>
            <w:top w:w="0" w:type="dxa"/>
            <w:bottom w:w="0" w:type="dxa"/>
          </w:tblCellMar>
        </w:tblPrEx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3D5FA904" w14:textId="5DB6C906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Scope Creep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9E3CCAE" w14:textId="7863B7C0" w:rsidR="00547B95" w:rsidRDefault="00547B95">
            <w:pPr>
              <w:numPr>
                <w:ilvl w:val="12"/>
                <w:numId w:val="0"/>
              </w:numPr>
              <w:jc w:val="both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Scope generally defined, subject to revision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32FFAF6" w14:textId="4413C5E8" w:rsidR="00547B95" w:rsidRDefault="003B455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2BBA1B4" w14:textId="5AD1B7DE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Scope intially defined in project plan, reviewed monthly by three groups (Project Manager and Steering Committee) to prevent undetected scope creep </w:t>
            </w:r>
          </w:p>
        </w:tc>
      </w:tr>
      <w:tr w:rsidR="00547B95" w14:paraId="7E6F207F" w14:textId="77777777" w:rsidTr="002E7B5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CFB5DEF" w14:textId="4220F4D1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Cost Estimates Unrealistic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224F62E2" w14:textId="561F726A" w:rsidR="00547B95" w:rsidRDefault="00547B95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</w:t>
            </w:r>
            <w:r>
              <w:rPr>
                <w:rFonts w:ascii="Tahoma" w:hAnsi="Tahoma" w:cs="Tahoma"/>
              </w:rPr>
              <w:t>: Thoroughly predicted by industry experts using proven practices to 15% margin of error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A912F66" w14:textId="1F18B5CE" w:rsidR="00547B95" w:rsidRDefault="00547B9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0ED437D8" w14:textId="260185D4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Included in project plan, subject to amendment as new details regarding project scope are revealed </w:t>
            </w:r>
          </w:p>
        </w:tc>
      </w:tr>
      <w:tr w:rsidR="00547B95" w14:paraId="09B72FE8" w14:textId="77777777" w:rsidTr="002E7B5A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83EAFD6" w14:textId="49EEE51A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Timeline Estimates Unrealistic</w:t>
            </w: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7EC566B" w14:textId="3520FB8F" w:rsidR="00547B95" w:rsidRDefault="00547B95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 xml:space="preserve">M: </w:t>
            </w:r>
            <w:r>
              <w:rPr>
                <w:rFonts w:ascii="Tahoma" w:hAnsi="Tahoma" w:cs="Tahoma"/>
              </w:rPr>
              <w:t>Timeline assumes no derailment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0BC311E" w14:textId="6376A861" w:rsidR="00547B95" w:rsidRDefault="00547B9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18D116B" w14:textId="77777777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Timeline reviewed monthly by three groups (Project Manager and Steering Committee) to prevent undetected timeline departures </w:t>
            </w:r>
          </w:p>
          <w:p w14:paraId="6BE201C5" w14:textId="77777777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  <w:p w14:paraId="7EB53B77" w14:textId="5A267CC2" w:rsidR="00547B95" w:rsidRDefault="00547B95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2E7B5A" w14:paraId="63760024" w14:textId="77777777" w:rsidTr="00CB23B4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4995E83A" w14:textId="691CE2E7" w:rsidR="002E7B5A" w:rsidRDefault="002E7B5A" w:rsidP="00CB23B4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6FAD815" w14:textId="05961128" w:rsidR="002E7B5A" w:rsidRDefault="002E7B5A" w:rsidP="00CB23B4">
            <w:pPr>
              <w:numPr>
                <w:ilvl w:val="12"/>
                <w:numId w:val="0"/>
              </w:num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0405D65" w14:textId="14C285DC" w:rsidR="002E7B5A" w:rsidRDefault="002E7B5A" w:rsidP="00CB23B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304BB546" w14:textId="511E5C2A" w:rsidR="002E7B5A" w:rsidRDefault="002E7B5A" w:rsidP="00CB23B4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2E7B5A" w14:paraId="1EC8F103" w14:textId="77777777" w:rsidTr="00CB23B4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40F04A62" w14:textId="788BEC84" w:rsidR="002E7B5A" w:rsidRDefault="002E7B5A" w:rsidP="00CB23B4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D625B41" w14:textId="041D7130" w:rsidR="002E7B5A" w:rsidRDefault="002E7B5A" w:rsidP="00CB23B4">
            <w:pPr>
              <w:numPr>
                <w:ilvl w:val="12"/>
                <w:numId w:val="0"/>
              </w:num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2153BBA9" w14:textId="00EFA1C3" w:rsidR="002E7B5A" w:rsidRDefault="002E7B5A" w:rsidP="00CB23B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452FD37" w14:textId="14399AAD" w:rsidR="002E7B5A" w:rsidRDefault="002E7B5A" w:rsidP="00CB23B4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2E7B5A" w14:paraId="2E7ECA29" w14:textId="77777777" w:rsidTr="00CB23B4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2720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1DD2C540" w14:textId="1270B560" w:rsidR="002E7B5A" w:rsidRDefault="002E7B5A" w:rsidP="00CB23B4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9E5F4D4" w14:textId="0CA43422" w:rsidR="002E7B5A" w:rsidRDefault="002E7B5A" w:rsidP="00CB23B4">
            <w:pPr>
              <w:numPr>
                <w:ilvl w:val="12"/>
                <w:numId w:val="0"/>
              </w:num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5EE34EB" w14:textId="5AD085A7" w:rsidR="002E7B5A" w:rsidRDefault="002E7B5A" w:rsidP="00CB23B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5E70F549" w14:textId="2AFD847D" w:rsidR="002E7B5A" w:rsidRDefault="002E7B5A" w:rsidP="00CB23B4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</w:tbl>
    <w:p w14:paraId="0DB88A50" w14:textId="77777777" w:rsidR="00B607FE" w:rsidRDefault="00B607FE" w:rsidP="00F2600F">
      <w:pPr>
        <w:numPr>
          <w:ilvl w:val="12"/>
          <w:numId w:val="0"/>
        </w:numPr>
        <w:rPr>
          <w:rFonts w:ascii="Arial" w:hAnsi="Arial" w:cs="Arial"/>
          <w:b/>
          <w:bCs/>
          <w:sz w:val="24"/>
          <w:szCs w:val="24"/>
        </w:rPr>
      </w:pPr>
    </w:p>
    <w:sectPr w:rsidR="00B607FE" w:rsidSect="002E7B5A">
      <w:type w:val="continuous"/>
      <w:pgSz w:w="12240" w:h="15840" w:code="1"/>
      <w:pgMar w:top="720" w:right="1440" w:bottom="720" w:left="1440" w:header="720" w:footer="3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EF41E" w14:textId="77777777" w:rsidR="00450BC2" w:rsidRDefault="00450BC2">
      <w:r>
        <w:separator/>
      </w:r>
    </w:p>
  </w:endnote>
  <w:endnote w:type="continuationSeparator" w:id="0">
    <w:p w14:paraId="0BF89A70" w14:textId="77777777" w:rsidR="00450BC2" w:rsidRDefault="0045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85544" w14:textId="77777777" w:rsidR="00605E1A" w:rsidRDefault="00605E1A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97290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053BEDA5" w14:textId="77777777" w:rsidR="00605E1A" w:rsidRDefault="00605E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C1682" w14:textId="77777777" w:rsidR="00605E1A" w:rsidRDefault="00605E1A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97290">
      <w:rPr>
        <w:rStyle w:val="PageNumber"/>
        <w:rFonts w:ascii="Arial Black" w:hAnsi="Arial Black" w:cs="Arial Black"/>
        <w:noProof/>
        <w:sz w:val="18"/>
        <w:szCs w:val="18"/>
      </w:rPr>
      <w:t>3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05786A13" w14:textId="77777777" w:rsidR="00605E1A" w:rsidRDefault="00605E1A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C9D00" w14:textId="77777777" w:rsidR="00605E1A" w:rsidRDefault="00605E1A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897290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4DC0168A" w14:textId="77777777" w:rsidR="00605E1A" w:rsidRDefault="00605E1A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D00F4" w14:textId="77777777" w:rsidR="00450BC2" w:rsidRDefault="00450BC2">
      <w:r>
        <w:separator/>
      </w:r>
    </w:p>
  </w:footnote>
  <w:footnote w:type="continuationSeparator" w:id="0">
    <w:p w14:paraId="0586F940" w14:textId="77777777" w:rsidR="00450BC2" w:rsidRDefault="00450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6C9" w14:textId="34E53C65" w:rsidR="00605E1A" w:rsidRDefault="00605E1A" w:rsidP="002E7B5A">
    <w:pPr>
      <w:pStyle w:val="Header"/>
      <w:jc w:val="right"/>
      <w:rPr>
        <w:rFonts w:ascii="Arial" w:hAnsi="Arial" w:cs="Arial"/>
        <w:b/>
        <w:b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EB0F3" w14:textId="77777777" w:rsidR="00605E1A" w:rsidRDefault="00605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70E67" w14:textId="77777777" w:rsidR="00605E1A" w:rsidRDefault="00605E1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F24C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2" w15:restartNumberingAfterBreak="0">
    <w:nsid w:val="00696500"/>
    <w:multiLevelType w:val="hybridMultilevel"/>
    <w:tmpl w:val="109A48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6104AD8"/>
    <w:multiLevelType w:val="hybridMultilevel"/>
    <w:tmpl w:val="E53A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C8A"/>
    <w:multiLevelType w:val="singleLevel"/>
    <w:tmpl w:val="1BA013D4"/>
    <w:lvl w:ilvl="0"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4E165C9"/>
    <w:multiLevelType w:val="hybridMultilevel"/>
    <w:tmpl w:val="5A725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2305D9"/>
    <w:multiLevelType w:val="hybridMultilevel"/>
    <w:tmpl w:val="2DF09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684567"/>
    <w:multiLevelType w:val="hybridMultilevel"/>
    <w:tmpl w:val="6E6C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96FA3"/>
    <w:multiLevelType w:val="hybridMultilevel"/>
    <w:tmpl w:val="C2F013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1C504B"/>
    <w:multiLevelType w:val="hybridMultilevel"/>
    <w:tmpl w:val="0106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51304"/>
    <w:multiLevelType w:val="hybridMultilevel"/>
    <w:tmpl w:val="54301AE2"/>
    <w:lvl w:ilvl="0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cs="Wingdings" w:hint="default"/>
      </w:rPr>
    </w:lvl>
  </w:abstractNum>
  <w:num w:numId="1" w16cid:durableId="462425204">
    <w:abstractNumId w:val="0"/>
  </w:num>
  <w:num w:numId="2" w16cid:durableId="1824346799">
    <w:abstractNumId w:val="0"/>
  </w:num>
  <w:num w:numId="3" w16cid:durableId="1488009086">
    <w:abstractNumId w:val="0"/>
  </w:num>
  <w:num w:numId="4" w16cid:durableId="240217900">
    <w:abstractNumId w:val="0"/>
  </w:num>
  <w:num w:numId="5" w16cid:durableId="828906967">
    <w:abstractNumId w:val="0"/>
  </w:num>
  <w:num w:numId="6" w16cid:durableId="168957343">
    <w:abstractNumId w:val="0"/>
  </w:num>
  <w:num w:numId="7" w16cid:durableId="540630057">
    <w:abstractNumId w:val="0"/>
  </w:num>
  <w:num w:numId="8" w16cid:durableId="1589002377">
    <w:abstractNumId w:val="1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9" w16cid:durableId="393164348">
    <w:abstractNumId w:val="1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0" w16cid:durableId="1540170605">
    <w:abstractNumId w:val="1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11" w16cid:durableId="1084839857">
    <w:abstractNumId w:val="4"/>
  </w:num>
  <w:num w:numId="12" w16cid:durableId="1549296308">
    <w:abstractNumId w:val="10"/>
  </w:num>
  <w:num w:numId="13" w16cid:durableId="1500389550">
    <w:abstractNumId w:val="8"/>
  </w:num>
  <w:num w:numId="14" w16cid:durableId="1682314234">
    <w:abstractNumId w:val="2"/>
  </w:num>
  <w:num w:numId="15" w16cid:durableId="918172580">
    <w:abstractNumId w:val="6"/>
  </w:num>
  <w:num w:numId="16" w16cid:durableId="1155758649">
    <w:abstractNumId w:val="5"/>
  </w:num>
  <w:num w:numId="17" w16cid:durableId="83842029">
    <w:abstractNumId w:val="9"/>
  </w:num>
  <w:num w:numId="18" w16cid:durableId="1238784616">
    <w:abstractNumId w:val="3"/>
  </w:num>
  <w:num w:numId="19" w16cid:durableId="1736470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DD"/>
    <w:rsid w:val="00086FA7"/>
    <w:rsid w:val="000A684D"/>
    <w:rsid w:val="000E1577"/>
    <w:rsid w:val="001170BC"/>
    <w:rsid w:val="00127BEE"/>
    <w:rsid w:val="001865A5"/>
    <w:rsid w:val="001910C5"/>
    <w:rsid w:val="001C5B25"/>
    <w:rsid w:val="00220974"/>
    <w:rsid w:val="00263146"/>
    <w:rsid w:val="002754E0"/>
    <w:rsid w:val="00291BFB"/>
    <w:rsid w:val="00296650"/>
    <w:rsid w:val="002967E3"/>
    <w:rsid w:val="002C257B"/>
    <w:rsid w:val="002D0C92"/>
    <w:rsid w:val="002E7B5A"/>
    <w:rsid w:val="00383080"/>
    <w:rsid w:val="00386634"/>
    <w:rsid w:val="00390A02"/>
    <w:rsid w:val="003B4557"/>
    <w:rsid w:val="003D12F2"/>
    <w:rsid w:val="003E599E"/>
    <w:rsid w:val="003F485D"/>
    <w:rsid w:val="00450AF7"/>
    <w:rsid w:val="00450BC2"/>
    <w:rsid w:val="00473ED3"/>
    <w:rsid w:val="004D02F2"/>
    <w:rsid w:val="004E388B"/>
    <w:rsid w:val="004F4E84"/>
    <w:rsid w:val="004F718C"/>
    <w:rsid w:val="005348B5"/>
    <w:rsid w:val="00536BC7"/>
    <w:rsid w:val="00547B95"/>
    <w:rsid w:val="005C757B"/>
    <w:rsid w:val="005D0BC1"/>
    <w:rsid w:val="00605E1A"/>
    <w:rsid w:val="0063579A"/>
    <w:rsid w:val="006618CE"/>
    <w:rsid w:val="006715C9"/>
    <w:rsid w:val="00701D94"/>
    <w:rsid w:val="00704689"/>
    <w:rsid w:val="007343D6"/>
    <w:rsid w:val="0075601B"/>
    <w:rsid w:val="007702DA"/>
    <w:rsid w:val="007B53D2"/>
    <w:rsid w:val="00874E9D"/>
    <w:rsid w:val="00894870"/>
    <w:rsid w:val="00897290"/>
    <w:rsid w:val="00897D58"/>
    <w:rsid w:val="008A7AE4"/>
    <w:rsid w:val="008E415A"/>
    <w:rsid w:val="00A123D2"/>
    <w:rsid w:val="00A74BE5"/>
    <w:rsid w:val="00AB5BFC"/>
    <w:rsid w:val="00AB62E8"/>
    <w:rsid w:val="00B12E42"/>
    <w:rsid w:val="00B302DD"/>
    <w:rsid w:val="00B607FE"/>
    <w:rsid w:val="00B82C46"/>
    <w:rsid w:val="00B94540"/>
    <w:rsid w:val="00C07B05"/>
    <w:rsid w:val="00C32D40"/>
    <w:rsid w:val="00CC6531"/>
    <w:rsid w:val="00CD7406"/>
    <w:rsid w:val="00CF580D"/>
    <w:rsid w:val="00D12C9F"/>
    <w:rsid w:val="00D153AB"/>
    <w:rsid w:val="00D15FC4"/>
    <w:rsid w:val="00D35E69"/>
    <w:rsid w:val="00D8347D"/>
    <w:rsid w:val="00DC5D32"/>
    <w:rsid w:val="00DE4BC8"/>
    <w:rsid w:val="00DF574B"/>
    <w:rsid w:val="00E24810"/>
    <w:rsid w:val="00E368F5"/>
    <w:rsid w:val="00E67528"/>
    <w:rsid w:val="00F15822"/>
    <w:rsid w:val="00F2600F"/>
    <w:rsid w:val="00F47CC4"/>
    <w:rsid w:val="00F51128"/>
    <w:rsid w:val="00F73BDA"/>
    <w:rsid w:val="00FA0982"/>
    <w:rsid w:val="00FA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71CE0A"/>
  <w15:chartTrackingRefBased/>
  <w15:docId w15:val="{D64768EE-9A5F-4AC5-97D8-6570D609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0">
    <w:name w:val="body text"/>
    <w:rPr>
      <w:rFonts w:ascii="Arial" w:hAnsi="Arial" w:cs="Arial"/>
      <w:sz w:val="20"/>
      <w:szCs w:val="20"/>
    </w:rPr>
  </w:style>
  <w:style w:type="paragraph" w:customStyle="1" w:styleId="quote">
    <w:name w:val="quote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3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TJ McDonald</cp:lastModifiedBy>
  <cp:revision>15</cp:revision>
  <cp:lastPrinted>2005-08-31T14:56:00Z</cp:lastPrinted>
  <dcterms:created xsi:type="dcterms:W3CDTF">2024-12-09T21:15:00Z</dcterms:created>
  <dcterms:modified xsi:type="dcterms:W3CDTF">2024-12-09T22:51:00Z</dcterms:modified>
</cp:coreProperties>
</file>