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0C0DD9" w14:textId="6C8C4B08" w:rsidR="006354A9" w:rsidRPr="00053D9B" w:rsidRDefault="006354A9" w:rsidP="00F0650D">
      <w:pPr>
        <w:pStyle w:val="Title"/>
      </w:pPr>
      <w:r w:rsidRPr="00053D9B">
        <w:t>NSW Government</w:t>
      </w:r>
      <w:r w:rsidR="00F0650D" w:rsidRPr="00F0650D">
        <w:t xml:space="preserve"> </w:t>
      </w:r>
      <w:r w:rsidR="00F0650D" w:rsidRPr="00053D9B">
        <w:t>–</w:t>
      </w:r>
      <w:r w:rsidR="00F0650D">
        <w:t xml:space="preserve"> ICT Policy </w:t>
      </w:r>
      <w:r w:rsidR="00F0650D" w:rsidRPr="00053D9B">
        <w:t xml:space="preserve">Case Study </w:t>
      </w:r>
      <w:r w:rsidR="00F0650D">
        <w:t>Model Answer</w:t>
      </w:r>
    </w:p>
    <w:p w14:paraId="405C3861" w14:textId="77777777" w:rsidR="00E975AF" w:rsidRPr="00053D9B" w:rsidRDefault="00C43651" w:rsidP="00EC3A8E">
      <w:pPr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In policy work, t</w:t>
      </w:r>
      <w:r w:rsidR="00E975AF" w:rsidRPr="00053D9B">
        <w:rPr>
          <w:rFonts w:ascii="Arial" w:hAnsi="Arial" w:cs="Arial"/>
          <w:sz w:val="20"/>
          <w:szCs w:val="20"/>
        </w:rPr>
        <w:t xml:space="preserve">here are no hard and fast rules about what is </w:t>
      </w:r>
      <w:r w:rsidRPr="00053D9B">
        <w:rPr>
          <w:rFonts w:ascii="Arial" w:hAnsi="Arial" w:cs="Arial"/>
          <w:sz w:val="20"/>
          <w:szCs w:val="20"/>
        </w:rPr>
        <w:t xml:space="preserve">right and </w:t>
      </w:r>
      <w:r w:rsidR="00E975AF" w:rsidRPr="00053D9B">
        <w:rPr>
          <w:rFonts w:ascii="Arial" w:hAnsi="Arial" w:cs="Arial"/>
          <w:sz w:val="20"/>
          <w:szCs w:val="20"/>
        </w:rPr>
        <w:t xml:space="preserve">wrong. We’ve provided some guidance by which you might </w:t>
      </w:r>
      <w:r w:rsidR="00FA5087" w:rsidRPr="00053D9B">
        <w:rPr>
          <w:rFonts w:ascii="Arial" w:hAnsi="Arial" w:cs="Arial"/>
          <w:sz w:val="20"/>
          <w:szCs w:val="20"/>
        </w:rPr>
        <w:t>self-</w:t>
      </w:r>
      <w:r w:rsidR="00E975AF" w:rsidRPr="00053D9B">
        <w:rPr>
          <w:rFonts w:ascii="Arial" w:hAnsi="Arial" w:cs="Arial"/>
          <w:sz w:val="20"/>
          <w:szCs w:val="20"/>
        </w:rPr>
        <w:t xml:space="preserve">assess your suggestions. </w:t>
      </w:r>
    </w:p>
    <w:p w14:paraId="2CEBC80B" w14:textId="77777777" w:rsidR="00E975AF" w:rsidRPr="00053D9B" w:rsidRDefault="004B399F" w:rsidP="00EC3A8E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 xml:space="preserve">NSW Government has already done a substantial amount of work to improve </w:t>
      </w:r>
      <w:r w:rsidR="00E975AF" w:rsidRPr="00053D9B">
        <w:rPr>
          <w:rFonts w:ascii="Arial" w:hAnsi="Arial" w:cs="Arial"/>
          <w:sz w:val="20"/>
          <w:szCs w:val="20"/>
        </w:rPr>
        <w:t xml:space="preserve">cyber security in NSW. In your answer, you might like to refer to the </w:t>
      </w:r>
      <w:hyperlink r:id="rId6" w:history="1">
        <w:r w:rsidR="00E975AF" w:rsidRPr="00053D9B">
          <w:rPr>
            <w:rStyle w:val="Hyperlink"/>
            <w:rFonts w:ascii="Arial" w:hAnsi="Arial" w:cs="Arial"/>
            <w:sz w:val="20"/>
            <w:szCs w:val="20"/>
          </w:rPr>
          <w:t>NSW Cyber Security Strategy</w:t>
        </w:r>
      </w:hyperlink>
      <w:r w:rsidR="00E975AF" w:rsidRPr="00053D9B">
        <w:rPr>
          <w:rFonts w:ascii="Arial" w:hAnsi="Arial" w:cs="Arial"/>
          <w:sz w:val="20"/>
          <w:szCs w:val="20"/>
        </w:rPr>
        <w:t xml:space="preserve">, </w:t>
      </w:r>
      <w:hyperlink r:id="rId7" w:history="1">
        <w:r w:rsidR="00E975AF" w:rsidRPr="00053D9B">
          <w:rPr>
            <w:rStyle w:val="Hyperlink"/>
            <w:rFonts w:ascii="Arial" w:hAnsi="Arial" w:cs="Arial"/>
            <w:sz w:val="20"/>
            <w:szCs w:val="20"/>
          </w:rPr>
          <w:t>NSW Privacy Laws</w:t>
        </w:r>
      </w:hyperlink>
      <w:r w:rsidR="00E975AF" w:rsidRPr="00053D9B">
        <w:rPr>
          <w:rFonts w:ascii="Arial" w:hAnsi="Arial" w:cs="Arial"/>
          <w:sz w:val="20"/>
          <w:szCs w:val="20"/>
        </w:rPr>
        <w:t xml:space="preserve">, </w:t>
      </w:r>
      <w:hyperlink r:id="rId8" w:history="1">
        <w:r w:rsidR="00E975AF" w:rsidRPr="00053D9B">
          <w:rPr>
            <w:rStyle w:val="Hyperlink"/>
            <w:rFonts w:ascii="Arial" w:hAnsi="Arial" w:cs="Arial"/>
            <w:sz w:val="20"/>
            <w:szCs w:val="20"/>
          </w:rPr>
          <w:t>key data legislation</w:t>
        </w:r>
      </w:hyperlink>
      <w:r w:rsidR="00E975AF" w:rsidRPr="00053D9B">
        <w:rPr>
          <w:rFonts w:ascii="Arial" w:hAnsi="Arial" w:cs="Arial"/>
          <w:sz w:val="20"/>
          <w:szCs w:val="20"/>
        </w:rPr>
        <w:t>, the “</w:t>
      </w:r>
      <w:hyperlink r:id="rId9" w:history="1">
        <w:r w:rsidR="00E975AF" w:rsidRPr="00053D9B">
          <w:rPr>
            <w:rStyle w:val="Hyperlink"/>
            <w:rFonts w:ascii="Arial" w:hAnsi="Arial" w:cs="Arial"/>
            <w:sz w:val="20"/>
            <w:szCs w:val="20"/>
          </w:rPr>
          <w:t>Respect Privacy and Maintain Security</w:t>
        </w:r>
      </w:hyperlink>
      <w:r w:rsidR="00E975AF" w:rsidRPr="00053D9B">
        <w:rPr>
          <w:rFonts w:ascii="Arial" w:hAnsi="Arial" w:cs="Arial"/>
          <w:sz w:val="20"/>
          <w:szCs w:val="20"/>
        </w:rPr>
        <w:t xml:space="preserve">” part of the Digital Design System and the </w:t>
      </w:r>
      <w:hyperlink r:id="rId10" w:history="1">
        <w:r w:rsidR="00E975AF" w:rsidRPr="00053D9B">
          <w:rPr>
            <w:rStyle w:val="Hyperlink"/>
            <w:rFonts w:ascii="Arial" w:hAnsi="Arial" w:cs="Arial"/>
            <w:sz w:val="20"/>
            <w:szCs w:val="20"/>
          </w:rPr>
          <w:t>NSW Digital Strategy</w:t>
        </w:r>
      </w:hyperlink>
      <w:r w:rsidR="00E975AF" w:rsidRPr="00053D9B">
        <w:rPr>
          <w:rFonts w:ascii="Arial" w:hAnsi="Arial" w:cs="Arial"/>
          <w:sz w:val="20"/>
          <w:szCs w:val="20"/>
        </w:rPr>
        <w:t xml:space="preserve">, among other things. Ideas might include a public awareness campaign to up cyber-savviness, increased penalties for hackers or for businesses not properly protecting their customer data, a review of existing processes related to cyber security, partnering with data and cyber security experts to lift internal capabilities, </w:t>
      </w:r>
      <w:r w:rsidRPr="00053D9B">
        <w:rPr>
          <w:rFonts w:ascii="Arial" w:hAnsi="Arial" w:cs="Arial"/>
          <w:sz w:val="20"/>
          <w:szCs w:val="20"/>
        </w:rPr>
        <w:t xml:space="preserve">and </w:t>
      </w:r>
      <w:r w:rsidR="00E975AF" w:rsidRPr="00053D9B">
        <w:rPr>
          <w:rFonts w:ascii="Arial" w:hAnsi="Arial" w:cs="Arial"/>
          <w:sz w:val="20"/>
          <w:szCs w:val="20"/>
        </w:rPr>
        <w:t xml:space="preserve">distribution of cyber incident response training materials. </w:t>
      </w:r>
    </w:p>
    <w:p w14:paraId="6C660990" w14:textId="77777777" w:rsidR="00E975AF" w:rsidRPr="00053D9B" w:rsidRDefault="00E975AF" w:rsidP="00EC3A8E">
      <w:pPr>
        <w:pStyle w:val="ListParagraph"/>
        <w:ind w:left="360"/>
        <w:rPr>
          <w:rFonts w:ascii="Arial" w:hAnsi="Arial" w:cs="Arial"/>
          <w:sz w:val="20"/>
          <w:szCs w:val="20"/>
        </w:rPr>
      </w:pPr>
    </w:p>
    <w:p w14:paraId="2189C2AA" w14:textId="77777777" w:rsidR="00E975AF" w:rsidRPr="00053D9B" w:rsidRDefault="00E975AF" w:rsidP="00EC3A8E">
      <w:pPr>
        <w:pStyle w:val="ListParagraph"/>
        <w:numPr>
          <w:ilvl w:val="0"/>
          <w:numId w:val="6"/>
        </w:numPr>
        <w:ind w:left="36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The Secretary is busy, so your answer should communicate your message as concisely as possible, while also giving key details. Some of the benefits you might include are:</w:t>
      </w:r>
    </w:p>
    <w:p w14:paraId="3CFDB638" w14:textId="77777777" w:rsidR="00E975AF" w:rsidRPr="00053D9B" w:rsidRDefault="00F10F74" w:rsidP="00EC3A8E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Better</w:t>
      </w:r>
      <w:r w:rsidR="00E975AF" w:rsidRPr="00053D9B">
        <w:rPr>
          <w:rFonts w:ascii="Arial" w:hAnsi="Arial" w:cs="Arial"/>
          <w:sz w:val="20"/>
          <w:szCs w:val="20"/>
        </w:rPr>
        <w:t xml:space="preserve"> digital services for citizens</w:t>
      </w:r>
    </w:p>
    <w:p w14:paraId="6C44609A" w14:textId="77777777" w:rsidR="00E975AF" w:rsidRPr="00053D9B" w:rsidRDefault="00E975AF" w:rsidP="00EC3A8E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Increase</w:t>
      </w:r>
      <w:r w:rsidR="00F10F74" w:rsidRPr="00053D9B">
        <w:rPr>
          <w:rFonts w:ascii="Arial" w:hAnsi="Arial" w:cs="Arial"/>
          <w:sz w:val="20"/>
          <w:szCs w:val="20"/>
        </w:rPr>
        <w:t>d</w:t>
      </w:r>
      <w:r w:rsidRPr="00053D9B">
        <w:rPr>
          <w:rFonts w:ascii="Arial" w:hAnsi="Arial" w:cs="Arial"/>
          <w:sz w:val="20"/>
          <w:szCs w:val="20"/>
        </w:rPr>
        <w:t xml:space="preserve"> transparency about digital initiatives</w:t>
      </w:r>
    </w:p>
    <w:p w14:paraId="163AE11E" w14:textId="77777777" w:rsidR="00E975AF" w:rsidRPr="00053D9B" w:rsidRDefault="00E975AF" w:rsidP="00EC3A8E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Identify</w:t>
      </w:r>
      <w:r w:rsidR="00F10F74" w:rsidRPr="00053D9B">
        <w:rPr>
          <w:rFonts w:ascii="Arial" w:hAnsi="Arial" w:cs="Arial"/>
          <w:sz w:val="20"/>
          <w:szCs w:val="20"/>
        </w:rPr>
        <w:t>ing</w:t>
      </w:r>
      <w:r w:rsidRPr="00053D9B">
        <w:rPr>
          <w:rFonts w:ascii="Arial" w:hAnsi="Arial" w:cs="Arial"/>
          <w:sz w:val="20"/>
          <w:szCs w:val="20"/>
        </w:rPr>
        <w:t xml:space="preserve"> projects that should have funding or be prioritised</w:t>
      </w:r>
    </w:p>
    <w:p w14:paraId="6BDB0866" w14:textId="77777777" w:rsidR="00E975AF" w:rsidRPr="00053D9B" w:rsidRDefault="00E975AF" w:rsidP="00EC3A8E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Reduce</w:t>
      </w:r>
      <w:r w:rsidR="00F10F74" w:rsidRPr="00053D9B">
        <w:rPr>
          <w:rFonts w:ascii="Arial" w:hAnsi="Arial" w:cs="Arial"/>
          <w:sz w:val="20"/>
          <w:szCs w:val="20"/>
        </w:rPr>
        <w:t>d</w:t>
      </w:r>
      <w:r w:rsidRPr="00053D9B">
        <w:rPr>
          <w:rFonts w:ascii="Arial" w:hAnsi="Arial" w:cs="Arial"/>
          <w:sz w:val="20"/>
          <w:szCs w:val="20"/>
        </w:rPr>
        <w:t xml:space="preserve"> duplication of efforts and money by identifying where differen</w:t>
      </w:r>
      <w:r w:rsidR="00A83A2A" w:rsidRPr="00053D9B">
        <w:rPr>
          <w:rFonts w:ascii="Arial" w:hAnsi="Arial" w:cs="Arial"/>
          <w:sz w:val="20"/>
          <w:szCs w:val="20"/>
        </w:rPr>
        <w:t>t</w:t>
      </w:r>
      <w:r w:rsidRPr="00053D9B">
        <w:rPr>
          <w:rFonts w:ascii="Arial" w:hAnsi="Arial" w:cs="Arial"/>
          <w:sz w:val="20"/>
          <w:szCs w:val="20"/>
        </w:rPr>
        <w:t xml:space="preserve"> agencies are working on similar project</w:t>
      </w:r>
      <w:r w:rsidR="004B399F" w:rsidRPr="00053D9B">
        <w:rPr>
          <w:rFonts w:ascii="Arial" w:hAnsi="Arial" w:cs="Arial"/>
          <w:sz w:val="20"/>
          <w:szCs w:val="20"/>
        </w:rPr>
        <w:t>s</w:t>
      </w:r>
    </w:p>
    <w:p w14:paraId="4CDE1C5A" w14:textId="77777777" w:rsidR="00E975AF" w:rsidRPr="00053D9B" w:rsidRDefault="00E975AF" w:rsidP="00EC3A8E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Increase</w:t>
      </w:r>
      <w:r w:rsidR="00F10F74" w:rsidRPr="00053D9B">
        <w:rPr>
          <w:rFonts w:ascii="Arial" w:hAnsi="Arial" w:cs="Arial"/>
          <w:sz w:val="20"/>
          <w:szCs w:val="20"/>
        </w:rPr>
        <w:t>d</w:t>
      </w:r>
      <w:r w:rsidRPr="00053D9B">
        <w:rPr>
          <w:rFonts w:ascii="Arial" w:hAnsi="Arial" w:cs="Arial"/>
          <w:sz w:val="20"/>
          <w:szCs w:val="20"/>
        </w:rPr>
        <w:t xml:space="preserve"> collaboration where similar projects are being undertaken </w:t>
      </w:r>
    </w:p>
    <w:p w14:paraId="7FF286BA" w14:textId="77777777" w:rsidR="00E975AF" w:rsidRPr="00053D9B" w:rsidRDefault="00E975AF" w:rsidP="00EC3A8E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Better engage</w:t>
      </w:r>
      <w:r w:rsidR="00F10F74" w:rsidRPr="00053D9B">
        <w:rPr>
          <w:rFonts w:ascii="Arial" w:hAnsi="Arial" w:cs="Arial"/>
          <w:sz w:val="20"/>
          <w:szCs w:val="20"/>
        </w:rPr>
        <w:t>d</w:t>
      </w:r>
      <w:r w:rsidRPr="00053D9B">
        <w:rPr>
          <w:rFonts w:ascii="Arial" w:hAnsi="Arial" w:cs="Arial"/>
          <w:sz w:val="20"/>
          <w:szCs w:val="20"/>
        </w:rPr>
        <w:t xml:space="preserve"> teams working on digital/innovative projects. </w:t>
      </w:r>
    </w:p>
    <w:p w14:paraId="16278C34" w14:textId="77777777" w:rsidR="006B013B" w:rsidRPr="00053D9B" w:rsidRDefault="006B013B" w:rsidP="006B013B">
      <w:pPr>
        <w:pStyle w:val="ListParagraph"/>
        <w:ind w:left="1080"/>
        <w:rPr>
          <w:rFonts w:ascii="Arial" w:hAnsi="Arial" w:cs="Arial"/>
          <w:sz w:val="20"/>
          <w:szCs w:val="20"/>
        </w:rPr>
      </w:pPr>
    </w:p>
    <w:p w14:paraId="063A5979" w14:textId="77777777" w:rsidR="006B013B" w:rsidRPr="00053D9B" w:rsidRDefault="006B013B" w:rsidP="006B013B">
      <w:pPr>
        <w:rPr>
          <w:rFonts w:ascii="Arial" w:hAnsi="Arial" w:cs="Arial"/>
          <w:b/>
          <w:sz w:val="20"/>
          <w:szCs w:val="20"/>
        </w:rPr>
      </w:pPr>
      <w:r w:rsidRPr="00053D9B">
        <w:rPr>
          <w:rFonts w:ascii="Arial" w:hAnsi="Arial" w:cs="Arial"/>
          <w:b/>
          <w:sz w:val="20"/>
          <w:szCs w:val="20"/>
        </w:rPr>
        <w:t>If you enjoyed this exercise, you might make a good Policy Officer.</w:t>
      </w:r>
    </w:p>
    <w:p w14:paraId="07871B60" w14:textId="77777777" w:rsidR="006B013B" w:rsidRPr="00053D9B" w:rsidRDefault="006B013B" w:rsidP="00F0650D">
      <w:pPr>
        <w:pStyle w:val="Heading1"/>
        <w:rPr>
          <w:rFonts w:eastAsia="Times New Roman"/>
          <w:b w:val="0"/>
        </w:rPr>
      </w:pPr>
      <w:r w:rsidRPr="00053D9B">
        <w:rPr>
          <w:rFonts w:eastAsia="Times New Roman"/>
        </w:rPr>
        <w:t>Policy Officers are often interested in…</w:t>
      </w:r>
      <w:bookmarkStart w:id="0" w:name="_GoBack"/>
      <w:bookmarkEnd w:id="0"/>
    </w:p>
    <w:p w14:paraId="6531EFFD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 xml:space="preserve">Solving societal issues </w:t>
      </w:r>
    </w:p>
    <w:p w14:paraId="47D0AD01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 xml:space="preserve">Strategic thinking </w:t>
      </w:r>
    </w:p>
    <w:p w14:paraId="2B89CF03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 xml:space="preserve">Breaking down issues to get to the heart of the matter </w:t>
      </w:r>
    </w:p>
    <w:p w14:paraId="60D78326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Engaging with ideas</w:t>
      </w:r>
    </w:p>
    <w:p w14:paraId="46CF3992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 xml:space="preserve">Collaborating with others </w:t>
      </w:r>
    </w:p>
    <w:p w14:paraId="16E07E0B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 xml:space="preserve">Politics and the world around you. </w:t>
      </w:r>
    </w:p>
    <w:p w14:paraId="4680AEDF" w14:textId="77777777" w:rsidR="006B013B" w:rsidRPr="00053D9B" w:rsidRDefault="006B013B" w:rsidP="00F0650D">
      <w:pPr>
        <w:pStyle w:val="Heading1"/>
        <w:rPr>
          <w:rFonts w:eastAsia="Times New Roman"/>
          <w:b w:val="0"/>
        </w:rPr>
      </w:pPr>
      <w:r w:rsidRPr="00053D9B">
        <w:rPr>
          <w:rFonts w:eastAsia="Times New Roman"/>
        </w:rPr>
        <w:t>Traits that you’ll often find in Policy Officers</w:t>
      </w:r>
      <w:r w:rsidR="004B399F" w:rsidRPr="00053D9B">
        <w:rPr>
          <w:rFonts w:eastAsia="Times New Roman"/>
        </w:rPr>
        <w:t>…</w:t>
      </w:r>
    </w:p>
    <w:p w14:paraId="51C16951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Investigative nature</w:t>
      </w:r>
    </w:p>
    <w:p w14:paraId="03F22D22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Strong communication skills</w:t>
      </w:r>
    </w:p>
    <w:p w14:paraId="7CBA299F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 xml:space="preserve">Comfortable with ambiguity </w:t>
      </w:r>
    </w:p>
    <w:p w14:paraId="0CDBA26A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 xml:space="preserve">Humility </w:t>
      </w:r>
    </w:p>
    <w:p w14:paraId="60F2747A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A drive for social purpose</w:t>
      </w:r>
    </w:p>
    <w:p w14:paraId="506B6075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Empathy</w:t>
      </w:r>
      <w:r w:rsidR="00C43651" w:rsidRPr="00053D9B">
        <w:rPr>
          <w:rFonts w:ascii="Arial" w:hAnsi="Arial" w:cs="Arial"/>
          <w:sz w:val="20"/>
          <w:szCs w:val="20"/>
        </w:rPr>
        <w:t>.</w:t>
      </w:r>
    </w:p>
    <w:p w14:paraId="04FD17B1" w14:textId="77777777" w:rsidR="006B013B" w:rsidRPr="00053D9B" w:rsidRDefault="006B013B" w:rsidP="00F0650D">
      <w:pPr>
        <w:pStyle w:val="Heading1"/>
        <w:rPr>
          <w:rFonts w:eastAsia="Times New Roman"/>
          <w:b w:val="0"/>
        </w:rPr>
      </w:pPr>
      <w:r w:rsidRPr="00053D9B">
        <w:rPr>
          <w:rFonts w:eastAsia="Times New Roman"/>
        </w:rPr>
        <w:t>Concepts you should familiarise yourself with</w:t>
      </w:r>
      <w:r w:rsidR="004B399F" w:rsidRPr="00053D9B">
        <w:rPr>
          <w:rFonts w:eastAsia="Times New Roman"/>
        </w:rPr>
        <w:t>…</w:t>
      </w:r>
      <w:r w:rsidRPr="00053D9B">
        <w:rPr>
          <w:rFonts w:eastAsia="Times New Roman"/>
        </w:rPr>
        <w:t xml:space="preserve"> </w:t>
      </w:r>
    </w:p>
    <w:p w14:paraId="7C829992" w14:textId="77777777" w:rsidR="006B013B" w:rsidRPr="00053D9B" w:rsidRDefault="006B013B" w:rsidP="006B013B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The Australian political environment</w:t>
      </w:r>
    </w:p>
    <w:p w14:paraId="79EE81B5" w14:textId="130173ED" w:rsidR="00B713CA" w:rsidRPr="00F0650D" w:rsidRDefault="006B013B" w:rsidP="00EC3A8E">
      <w:pPr>
        <w:pStyle w:val="ListParagraph"/>
        <w:numPr>
          <w:ilvl w:val="1"/>
          <w:numId w:val="6"/>
        </w:numPr>
        <w:ind w:left="1080"/>
        <w:rPr>
          <w:rFonts w:ascii="Arial" w:hAnsi="Arial" w:cs="Arial"/>
          <w:sz w:val="20"/>
          <w:szCs w:val="20"/>
        </w:rPr>
      </w:pPr>
      <w:r w:rsidRPr="00053D9B">
        <w:rPr>
          <w:rFonts w:ascii="Arial" w:hAnsi="Arial" w:cs="Arial"/>
          <w:sz w:val="20"/>
          <w:szCs w:val="20"/>
        </w:rPr>
        <w:t>Core Government processes</w:t>
      </w:r>
      <w:r w:rsidR="00C43651" w:rsidRPr="00053D9B">
        <w:rPr>
          <w:rFonts w:ascii="Arial" w:hAnsi="Arial" w:cs="Arial"/>
          <w:sz w:val="20"/>
          <w:szCs w:val="20"/>
        </w:rPr>
        <w:t>.</w:t>
      </w:r>
    </w:p>
    <w:sectPr w:rsidR="00B713CA" w:rsidRPr="00F0650D" w:rsidSect="00053D9B">
      <w:pgSz w:w="11906" w:h="16838"/>
      <w:pgMar w:top="88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F5852"/>
    <w:multiLevelType w:val="hybridMultilevel"/>
    <w:tmpl w:val="842ADB3E"/>
    <w:lvl w:ilvl="0" w:tplc="F3E2AD5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b w:val="0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4004AC"/>
    <w:multiLevelType w:val="hybridMultilevel"/>
    <w:tmpl w:val="C9FA0ECA"/>
    <w:lvl w:ilvl="0" w:tplc="12CEE9D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F7009C"/>
    <w:multiLevelType w:val="multilevel"/>
    <w:tmpl w:val="98B6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90F4680"/>
    <w:multiLevelType w:val="hybridMultilevel"/>
    <w:tmpl w:val="A61CF858"/>
    <w:lvl w:ilvl="0" w:tplc="12CEE9D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6E78C5"/>
    <w:multiLevelType w:val="hybridMultilevel"/>
    <w:tmpl w:val="BE425928"/>
    <w:lvl w:ilvl="0" w:tplc="12CEE9DE">
      <w:start w:val="3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9D86BD0"/>
    <w:multiLevelType w:val="multilevel"/>
    <w:tmpl w:val="98B6ED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Theme="minorHAnsi" w:hAnsiTheme="minorHAnsi" w:cstheme="minorBidi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86CD8"/>
    <w:multiLevelType w:val="hybridMultilevel"/>
    <w:tmpl w:val="6CFA1D1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75AF"/>
    <w:rsid w:val="00053D9B"/>
    <w:rsid w:val="000E0095"/>
    <w:rsid w:val="003A17E4"/>
    <w:rsid w:val="00432888"/>
    <w:rsid w:val="004B399F"/>
    <w:rsid w:val="006354A9"/>
    <w:rsid w:val="006B013B"/>
    <w:rsid w:val="00A83A2A"/>
    <w:rsid w:val="00B41436"/>
    <w:rsid w:val="00C43651"/>
    <w:rsid w:val="00CE6D77"/>
    <w:rsid w:val="00E975AF"/>
    <w:rsid w:val="00EC3A8E"/>
    <w:rsid w:val="00F0650D"/>
    <w:rsid w:val="00F10F74"/>
    <w:rsid w:val="00FA50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6CC3B"/>
  <w15:chartTrackingRefBased/>
  <w15:docId w15:val="{1B092A5F-A747-4D91-AF92-8E71E07170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975AF"/>
  </w:style>
  <w:style w:type="paragraph" w:styleId="Heading1">
    <w:name w:val="heading 1"/>
    <w:basedOn w:val="Normal"/>
    <w:next w:val="Normal"/>
    <w:link w:val="Heading1Char"/>
    <w:uiPriority w:val="9"/>
    <w:qFormat/>
    <w:rsid w:val="00F0650D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002164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4A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0650D"/>
    <w:rPr>
      <w:rFonts w:ascii="Arial" w:eastAsiaTheme="majorEastAsia" w:hAnsi="Arial" w:cstheme="majorBidi"/>
      <w:b/>
      <w:color w:val="002164"/>
      <w:sz w:val="36"/>
      <w:szCs w:val="32"/>
    </w:rPr>
  </w:style>
  <w:style w:type="paragraph" w:styleId="ListParagraph">
    <w:name w:val="List Paragraph"/>
    <w:basedOn w:val="Normal"/>
    <w:uiPriority w:val="34"/>
    <w:qFormat/>
    <w:rsid w:val="00E975A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975AF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6354A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F0650D"/>
    <w:pPr>
      <w:spacing w:after="360" w:line="240" w:lineRule="auto"/>
      <w:contextualSpacing/>
    </w:pPr>
    <w:rPr>
      <w:rFonts w:ascii="Arial" w:eastAsiaTheme="majorEastAsia" w:hAnsi="Arial" w:cstheme="majorBidi"/>
      <w:b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0650D"/>
    <w:rPr>
      <w:rFonts w:ascii="Arial" w:eastAsiaTheme="majorEastAsia" w:hAnsi="Arial" w:cstheme="majorBidi"/>
      <w:b/>
      <w:spacing w:val="-10"/>
      <w:kern w:val="28"/>
      <w:sz w:val="4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digital.nsw.gov.au/policy/data-information/understand-key-data-legislation" TargetMode="External"/><Relationship Id="rId3" Type="http://schemas.openxmlformats.org/officeDocument/2006/relationships/styles" Target="styles.xml"/><Relationship Id="rId7" Type="http://schemas.openxmlformats.org/officeDocument/2006/relationships/hyperlink" Target="https://www.ipc.nsw.gov.au/privacy/nsw-privacy-laws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digital.nsw.gov.au/article/nsw-government-unveils-cyber-security-strategy" TargetMode="Externa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www.digital.nsw.gov.au/digital-transformation/digital-strategy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digital.nsw.gov.au/digital-design-system/digital-design-standard/respect-privacy-and-maintain-securit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metadata xmlns="http://www.objective.com/ecm/document/metadata/A8F43476EB784464BFCC994945052FE7" version="1.0.0">
  <systemFields>
    <field name="Objective-Id">
      <value order="0">A4296757</value>
    </field>
    <field name="Objective-Title">
      <value order="0">InsideSherpa Case Study ICT Policy - Model Answer</value>
    </field>
    <field name="Objective-Description">
      <value order="0"/>
    </field>
    <field name="Objective-CreationStamp">
      <value order="0">2019-05-07T01:02:35Z</value>
    </field>
    <field name="Objective-IsApproved">
      <value order="0">false</value>
    </field>
    <field name="Objective-IsPublished">
      <value order="0">false</value>
    </field>
    <field name="Objective-DatePublished">
      <value order="0"/>
    </field>
    <field name="Objective-ModificationStamp">
      <value order="0">2019-05-09T02:33:16Z</value>
    </field>
    <field name="Objective-Owner">
      <value order="0">Alison Golding</value>
    </field>
    <field name="Objective-Path">
      <value order="0">Objective Global Folder:1. Public Service Commission (PSC):1. Public Service Commission File Plan (PSC):WORKFORCE ACQUISITION:EMPLOYMENT STRATEGIES:Recruitment Reform - Implementation:Virtual Internship Program:ICT Modules 2019</value>
    </field>
    <field name="Objective-Parent">
      <value order="0">ICT Modules 2019</value>
    </field>
    <field name="Objective-State">
      <value order="0">Being Drafted</value>
    </field>
    <field name="Objective-VersionId">
      <value order="0">vA7577461</value>
    </field>
    <field name="Objective-Version">
      <value order="0">2.1</value>
    </field>
    <field name="Objective-VersionNumber">
      <value order="0">3</value>
    </field>
    <field name="Objective-VersionComment">
      <value order="0"/>
    </field>
    <field name="Objective-FileNumber">
      <value order="0">qA442016</value>
    </field>
    <field name="Objective-Classification">
      <value order="0"/>
    </field>
    <field name="Objective-Caveats">
      <value order="0"/>
    </field>
  </systemFields>
  <catalogues>
    <catalogue name="Document Type Catalogue" type="type" ori="id:cA63">
      <field name="Objective-Vital Record">
        <value order="0">No</value>
      </field>
      <field name="Objective-DLM">
        <value order="0">No Impact</value>
      </field>
      <field name="Objective-Security Classification">
        <value order="0">UNCLASSIFIED</value>
      </field>
      <field name="Objective-Approval History">
        <value order="0"/>
      </field>
      <field name="Objective-Approval Status">
        <value order="0"/>
      </field>
      <field name="Objective-Connect Creator">
        <value order="0"/>
      </field>
      <field name="Objective-Document Tag(s)">
        <value order="0"/>
      </field>
      <field name="Objective-Shared By">
        <value order="0"/>
      </field>
      <field name="Objective-Current Approver">
        <value order="0"/>
      </field>
    </catalogue>
  </catalogues>
</metadata>
</file>

<file path=customXml/itemProps1.xml><?xml version="1.0" encoding="utf-8"?>
<ds:datastoreItem xmlns:ds="http://schemas.openxmlformats.org/officeDocument/2006/customXml" ds:itemID="{5745109E-2DDF-40CB-AC2B-FF9B10C90820}">
  <ds:schemaRefs>
    <ds:schemaRef ds:uri="http://www.objective.com/ecm/document/metadata/A8F43476EB784464BFCC994945052FE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381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Finance Services and Innovation</Company>
  <LinksUpToDate>false</LinksUpToDate>
  <CharactersWithSpaces>2549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Alison Golding</dc:creator>
  <cp:keywords/>
  <dc:description/>
  <cp:lastModifiedBy>Ross Wiech</cp:lastModifiedBy>
  <cp:revision>2</cp:revision>
  <dcterms:created xsi:type="dcterms:W3CDTF">2019-07-15T07:28:00Z</dcterms:created>
  <dcterms:modified xsi:type="dcterms:W3CDTF">2019-07-15T07:28:00Z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ecked by">
    <vt:lpwstr>32123</vt:lpwstr>
  </property>
  <property fmtid="{D5CDD505-2E9C-101B-9397-08002B2CF9AE}" pid="3" name="Objective-Id">
    <vt:lpwstr>A4296757</vt:lpwstr>
  </property>
  <property fmtid="{D5CDD505-2E9C-101B-9397-08002B2CF9AE}" pid="4" name="Objective-Title">
    <vt:lpwstr>InsideSherpa Case Study ICT Policy - Model Answer</vt:lpwstr>
  </property>
  <property fmtid="{D5CDD505-2E9C-101B-9397-08002B2CF9AE}" pid="5" name="Objective-Description">
    <vt:lpwstr/>
  </property>
  <property fmtid="{D5CDD505-2E9C-101B-9397-08002B2CF9AE}" pid="6" name="Objective-CreationStamp">
    <vt:filetime>2019-05-07T01:03:31Z</vt:filetime>
  </property>
  <property fmtid="{D5CDD505-2E9C-101B-9397-08002B2CF9AE}" pid="7" name="Objective-IsApproved">
    <vt:bool>false</vt:bool>
  </property>
  <property fmtid="{D5CDD505-2E9C-101B-9397-08002B2CF9AE}" pid="8" name="Objective-IsPublished">
    <vt:bool>false</vt:bool>
  </property>
  <property fmtid="{D5CDD505-2E9C-101B-9397-08002B2CF9AE}" pid="9" name="Objective-DatePublished">
    <vt:lpwstr/>
  </property>
  <property fmtid="{D5CDD505-2E9C-101B-9397-08002B2CF9AE}" pid="10" name="Objective-ModificationStamp">
    <vt:filetime>2019-05-09T02:33:16Z</vt:filetime>
  </property>
  <property fmtid="{D5CDD505-2E9C-101B-9397-08002B2CF9AE}" pid="11" name="Objective-Owner">
    <vt:lpwstr>Alison Golding</vt:lpwstr>
  </property>
  <property fmtid="{D5CDD505-2E9C-101B-9397-08002B2CF9AE}" pid="12" name="Objective-Path">
    <vt:lpwstr>Objective Global Folder:1. Public Service Commission (PSC):1. Public Service Commission File Plan (PSC):WORKFORCE ACQUISITION:EMPLOYMENT STRATEGIES:Recruitment Reform - Implementation:Virtual Internship Program:ICT Modules 2019:</vt:lpwstr>
  </property>
  <property fmtid="{D5CDD505-2E9C-101B-9397-08002B2CF9AE}" pid="13" name="Objective-Parent">
    <vt:lpwstr>ICT Modules 2019</vt:lpwstr>
  </property>
  <property fmtid="{D5CDD505-2E9C-101B-9397-08002B2CF9AE}" pid="14" name="Objective-State">
    <vt:lpwstr>Being Drafted</vt:lpwstr>
  </property>
  <property fmtid="{D5CDD505-2E9C-101B-9397-08002B2CF9AE}" pid="15" name="Objective-VersionId">
    <vt:lpwstr>vA7577461</vt:lpwstr>
  </property>
  <property fmtid="{D5CDD505-2E9C-101B-9397-08002B2CF9AE}" pid="16" name="Objective-Version">
    <vt:lpwstr>2.1</vt:lpwstr>
  </property>
  <property fmtid="{D5CDD505-2E9C-101B-9397-08002B2CF9AE}" pid="17" name="Objective-VersionNumber">
    <vt:r8>3</vt:r8>
  </property>
  <property fmtid="{D5CDD505-2E9C-101B-9397-08002B2CF9AE}" pid="18" name="Objective-VersionComment">
    <vt:lpwstr/>
  </property>
  <property fmtid="{D5CDD505-2E9C-101B-9397-08002B2CF9AE}" pid="19" name="Objective-FileNumber">
    <vt:lpwstr/>
  </property>
  <property fmtid="{D5CDD505-2E9C-101B-9397-08002B2CF9AE}" pid="20" name="Objective-Classification">
    <vt:lpwstr>[Inherited - none]</vt:lpwstr>
  </property>
  <property fmtid="{D5CDD505-2E9C-101B-9397-08002B2CF9AE}" pid="21" name="Objective-Caveats">
    <vt:lpwstr/>
  </property>
  <property fmtid="{D5CDD505-2E9C-101B-9397-08002B2CF9AE}" pid="22" name="Objective-Vital Record">
    <vt:lpwstr>No</vt:lpwstr>
  </property>
  <property fmtid="{D5CDD505-2E9C-101B-9397-08002B2CF9AE}" pid="23" name="Objective-DLM">
    <vt:lpwstr>No Impact</vt:lpwstr>
  </property>
  <property fmtid="{D5CDD505-2E9C-101B-9397-08002B2CF9AE}" pid="24" name="Objective-Security Classification">
    <vt:lpwstr>UNCLASSIFIED</vt:lpwstr>
  </property>
  <property fmtid="{D5CDD505-2E9C-101B-9397-08002B2CF9AE}" pid="25" name="Objective-Approval History">
    <vt:lpwstr/>
  </property>
  <property fmtid="{D5CDD505-2E9C-101B-9397-08002B2CF9AE}" pid="26" name="Objective-Approval Status">
    <vt:lpwstr/>
  </property>
  <property fmtid="{D5CDD505-2E9C-101B-9397-08002B2CF9AE}" pid="27" name="Objective-Connect Creator">
    <vt:lpwstr/>
  </property>
  <property fmtid="{D5CDD505-2E9C-101B-9397-08002B2CF9AE}" pid="28" name="Objective-Document Tag(s)">
    <vt:lpwstr/>
  </property>
  <property fmtid="{D5CDD505-2E9C-101B-9397-08002B2CF9AE}" pid="29" name="Objective-Shared By">
    <vt:lpwstr/>
  </property>
  <property fmtid="{D5CDD505-2E9C-101B-9397-08002B2CF9AE}" pid="30" name="Objective-Current Approver">
    <vt:lpwstr/>
  </property>
  <property fmtid="{D5CDD505-2E9C-101B-9397-08002B2CF9AE}" pid="31" name="Objective-Comment">
    <vt:lpwstr/>
  </property>
  <property fmtid="{D5CDD505-2E9C-101B-9397-08002B2CF9AE}" pid="32" name="Objective-Security Classification [system]">
    <vt:lpwstr>UNCLASSIFIED</vt:lpwstr>
  </property>
  <property fmtid="{D5CDD505-2E9C-101B-9397-08002B2CF9AE}" pid="33" name="Objective-DLM [system]">
    <vt:lpwstr>No Impact</vt:lpwstr>
  </property>
  <property fmtid="{D5CDD505-2E9C-101B-9397-08002B2CF9AE}" pid="34" name="Objective-Vital Record [system]">
    <vt:lpwstr>No</vt:lpwstr>
  </property>
  <property fmtid="{D5CDD505-2E9C-101B-9397-08002B2CF9AE}" pid="35" name="Objective-Current Approver [system]">
    <vt:lpwstr/>
  </property>
  <property fmtid="{D5CDD505-2E9C-101B-9397-08002B2CF9AE}" pid="36" name="Objective-Approval Status [system]">
    <vt:lpwstr/>
  </property>
  <property fmtid="{D5CDD505-2E9C-101B-9397-08002B2CF9AE}" pid="37" name="Objective-Approval History [system]">
    <vt:lpwstr/>
  </property>
  <property fmtid="{D5CDD505-2E9C-101B-9397-08002B2CF9AE}" pid="38" name="Objective-Document Tag(s) [system]">
    <vt:lpwstr/>
  </property>
  <property fmtid="{D5CDD505-2E9C-101B-9397-08002B2CF9AE}" pid="39" name="Objective-Connect Creator [system]">
    <vt:lpwstr/>
  </property>
  <property fmtid="{D5CDD505-2E9C-101B-9397-08002B2CF9AE}" pid="40" name="Objective-Shared By [system]">
    <vt:lpwstr/>
  </property>
</Properties>
</file>