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3757"/>
        <w:gridCol w:w="1694"/>
        <w:gridCol w:w="2280"/>
        <w:gridCol w:w="2339"/>
      </w:tblGrid>
      <w:tr w:rsidR="00AD42BD" w:rsidRPr="00555029" w14:paraId="437B3A86" w14:textId="77777777" w:rsidTr="00555029">
        <w:trPr>
          <w:trHeight w:val="576"/>
        </w:trPr>
        <w:tc>
          <w:tcPr>
            <w:tcW w:w="10070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DAB581" w14:textId="4335797C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Project:</w:t>
            </w:r>
            <w:r w:rsidR="00663BE4" w:rsidRPr="00555029">
              <w:rPr>
                <w:rFonts w:ascii="Roboto" w:hAnsi="Roboto"/>
                <w:b/>
                <w:bCs/>
              </w:rPr>
              <w:t xml:space="preserve"> </w:t>
            </w:r>
            <w:r w:rsidR="00ED3E71" w:rsidRPr="00ED3E71">
              <w:rPr>
                <w:rFonts w:ascii="Roboto" w:hAnsi="Roboto"/>
                <w:b/>
                <w:bCs/>
              </w:rPr>
              <w:t>Two-Day Seminar and Workshop</w:t>
            </w:r>
          </w:p>
          <w:p w14:paraId="60E28CD9" w14:textId="3DCA6D2F" w:rsidR="008B2B52" w:rsidRPr="00555029" w:rsidRDefault="008B2B52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Date:</w:t>
            </w:r>
            <w:r w:rsidR="00C33558" w:rsidRPr="00555029">
              <w:rPr>
                <w:rFonts w:ascii="Roboto" w:hAnsi="Roboto"/>
                <w:b/>
                <w:bCs/>
              </w:rPr>
              <w:t xml:space="preserve"> </w:t>
            </w:r>
            <w:r w:rsidR="00ED3E71">
              <w:rPr>
                <w:rFonts w:ascii="Roboto" w:hAnsi="Roboto"/>
                <w:b/>
                <w:bCs/>
              </w:rPr>
              <w:t>Feb 202X</w:t>
            </w:r>
          </w:p>
          <w:p w14:paraId="5D91F545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</w:tr>
      <w:tr w:rsidR="00AD42BD" w:rsidRPr="00555029" w14:paraId="64127C73" w14:textId="77777777" w:rsidTr="00555029">
        <w:trPr>
          <w:trHeight w:val="576"/>
        </w:trPr>
        <w:tc>
          <w:tcPr>
            <w:tcW w:w="375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0F414" w14:textId="77777777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Name/Organization:</w:t>
            </w:r>
          </w:p>
        </w:tc>
        <w:tc>
          <w:tcPr>
            <w:tcW w:w="631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9576" w14:textId="03E83913" w:rsidR="00AD42BD" w:rsidRPr="00555029" w:rsidRDefault="00986CC8" w:rsidP="00555029">
            <w:pPr>
              <w:rPr>
                <w:rFonts w:ascii="Roboto" w:hAnsi="Roboto"/>
              </w:rPr>
            </w:pPr>
            <w:r w:rsidRPr="00986CC8">
              <w:rPr>
                <w:rFonts w:ascii="Roboto" w:hAnsi="Roboto"/>
              </w:rPr>
              <w:t>Juan Cortez</w:t>
            </w:r>
            <w:r>
              <w:rPr>
                <w:rFonts w:ascii="Roboto" w:hAnsi="Roboto"/>
              </w:rPr>
              <w:t>/</w:t>
            </w:r>
            <w:r w:rsidR="006E11E9" w:rsidRPr="006E11E9">
              <w:rPr>
                <w:rFonts w:ascii="Roboto" w:hAnsi="Roboto"/>
              </w:rPr>
              <w:t xml:space="preserve">Success </w:t>
            </w:r>
            <w:proofErr w:type="spellStart"/>
            <w:r w:rsidR="006E11E9" w:rsidRPr="006E11E9">
              <w:rPr>
                <w:rFonts w:ascii="Roboto" w:hAnsi="Roboto"/>
              </w:rPr>
              <w:t>Inc</w:t>
            </w:r>
            <w:proofErr w:type="spellEnd"/>
          </w:p>
        </w:tc>
      </w:tr>
      <w:tr w:rsidR="00AD42BD" w:rsidRPr="00555029" w14:paraId="28AF9707" w14:textId="77777777" w:rsidTr="00555029">
        <w:trPr>
          <w:trHeight w:val="576"/>
        </w:trPr>
        <w:tc>
          <w:tcPr>
            <w:tcW w:w="10070" w:type="dxa"/>
            <w:gridSpan w:val="4"/>
            <w:shd w:val="clear" w:color="auto" w:fill="F2F2F2" w:themeFill="background1" w:themeFillShade="F2"/>
            <w:vAlign w:val="center"/>
          </w:tcPr>
          <w:p w14:paraId="1C34AC68" w14:textId="77777777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Overall Project Status of Your Deliverables</w:t>
            </w:r>
          </w:p>
          <w:p w14:paraId="343D248A" w14:textId="77777777" w:rsidR="00555029" w:rsidRPr="00555029" w:rsidRDefault="00555029" w:rsidP="00555029">
            <w:pPr>
              <w:rPr>
                <w:rFonts w:ascii="Roboto" w:hAnsi="Roboto"/>
              </w:rPr>
            </w:pPr>
          </w:p>
        </w:tc>
      </w:tr>
      <w:tr w:rsidR="00AD42BD" w:rsidRPr="00555029" w14:paraId="2C565E30" w14:textId="77777777" w:rsidTr="00555029">
        <w:trPr>
          <w:trHeight w:val="576"/>
        </w:trPr>
        <w:tc>
          <w:tcPr>
            <w:tcW w:w="3757" w:type="dxa"/>
            <w:vMerge w:val="restart"/>
            <w:shd w:val="clear" w:color="auto" w:fill="F2F2F2" w:themeFill="background1" w:themeFillShade="F2"/>
            <w:vAlign w:val="center"/>
          </w:tcPr>
          <w:p w14:paraId="2ADDD071" w14:textId="77777777" w:rsidR="00555029" w:rsidRPr="00555029" w:rsidRDefault="00555029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Deliverable Status</w:t>
            </w:r>
          </w:p>
          <w:p w14:paraId="1A9250BA" w14:textId="77777777" w:rsidR="00555029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(Red, Yellow, Green)</w:t>
            </w:r>
          </w:p>
          <w:p w14:paraId="7A2FA298" w14:textId="77777777" w:rsidR="00555029" w:rsidRPr="00555029" w:rsidRDefault="00555029" w:rsidP="0055502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Green</w:t>
            </w:r>
            <w:r w:rsidRPr="00555029">
              <w:rPr>
                <w:rFonts w:ascii="Roboto" w:hAnsi="Roboto"/>
              </w:rPr>
              <w:t>: On track for completion as planned</w:t>
            </w:r>
          </w:p>
          <w:p w14:paraId="107D95CF" w14:textId="77777777" w:rsidR="00555029" w:rsidRPr="00555029" w:rsidRDefault="00555029" w:rsidP="0055502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Yellow</w:t>
            </w:r>
            <w:r w:rsidRPr="00555029">
              <w:rPr>
                <w:rFonts w:ascii="Roboto" w:hAnsi="Roboto"/>
              </w:rPr>
              <w:t>: Some risks and issues present</w:t>
            </w:r>
          </w:p>
          <w:p w14:paraId="7EA16096" w14:textId="3CE8F1F4" w:rsidR="00AD42BD" w:rsidRPr="00555029" w:rsidRDefault="00555029" w:rsidP="0055502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Red</w:t>
            </w:r>
            <w:r w:rsidRPr="00555029">
              <w:rPr>
                <w:rFonts w:ascii="Roboto" w:hAnsi="Roboto"/>
              </w:rPr>
              <w:t>: Will not achieve desired results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14:paraId="10035993" w14:textId="77777777" w:rsidR="00AD42BD" w:rsidRPr="00555029" w:rsidRDefault="00AD42BD" w:rsidP="00555029">
            <w:pPr>
              <w:jc w:val="center"/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Objectives</w:t>
            </w:r>
          </w:p>
        </w:tc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6B901246" w14:textId="77777777" w:rsidR="00AD42BD" w:rsidRPr="00555029" w:rsidRDefault="00AD42BD" w:rsidP="00555029">
            <w:pPr>
              <w:jc w:val="center"/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Current Health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119F846" w14:textId="77777777" w:rsidR="00AD42BD" w:rsidRPr="00555029" w:rsidRDefault="00AD42BD" w:rsidP="00555029">
            <w:pPr>
              <w:jc w:val="center"/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Forecast/Trending</w:t>
            </w:r>
          </w:p>
        </w:tc>
      </w:tr>
      <w:tr w:rsidR="00AD42BD" w:rsidRPr="00555029" w14:paraId="0DEA0D38" w14:textId="77777777" w:rsidTr="00A40793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868193A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1C9C8BFB" w14:textId="77777777" w:rsidR="00AD42BD" w:rsidRPr="00555029" w:rsidRDefault="00AD42BD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Scope</w:t>
            </w:r>
          </w:p>
        </w:tc>
        <w:tc>
          <w:tcPr>
            <w:tcW w:w="2280" w:type="dxa"/>
            <w:shd w:val="clear" w:color="auto" w:fill="92D050"/>
            <w:vAlign w:val="center"/>
          </w:tcPr>
          <w:p w14:paraId="3CB2E1B8" w14:textId="424C7251" w:rsidR="00AD42BD" w:rsidRPr="00555029" w:rsidRDefault="00986CC8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Green</w:t>
            </w:r>
          </w:p>
        </w:tc>
        <w:tc>
          <w:tcPr>
            <w:tcW w:w="2339" w:type="dxa"/>
            <w:shd w:val="clear" w:color="auto" w:fill="92D050"/>
            <w:vAlign w:val="center"/>
          </w:tcPr>
          <w:p w14:paraId="358A18E6" w14:textId="0B0468C2" w:rsidR="00AD42BD" w:rsidRPr="00555029" w:rsidRDefault="00A40793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Green</w:t>
            </w:r>
          </w:p>
        </w:tc>
      </w:tr>
      <w:tr w:rsidR="00AD42BD" w:rsidRPr="00555029" w14:paraId="11F5079C" w14:textId="77777777" w:rsidTr="00013514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6709D2C4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7EE79698" w14:textId="77777777" w:rsidR="00AD42BD" w:rsidRPr="00555029" w:rsidRDefault="00AD42BD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Schedule</w:t>
            </w:r>
          </w:p>
        </w:tc>
        <w:tc>
          <w:tcPr>
            <w:tcW w:w="2280" w:type="dxa"/>
            <w:shd w:val="clear" w:color="auto" w:fill="FFFF00"/>
            <w:vAlign w:val="center"/>
          </w:tcPr>
          <w:p w14:paraId="15894CEB" w14:textId="31B185AD" w:rsidR="00AD42BD" w:rsidRPr="00555029" w:rsidRDefault="00986CC8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Yellow</w:t>
            </w:r>
          </w:p>
        </w:tc>
        <w:tc>
          <w:tcPr>
            <w:tcW w:w="2339" w:type="dxa"/>
            <w:shd w:val="clear" w:color="auto" w:fill="FF0000"/>
            <w:vAlign w:val="center"/>
          </w:tcPr>
          <w:p w14:paraId="4F58850C" w14:textId="031DC5FE" w:rsidR="00AD42BD" w:rsidRPr="00555029" w:rsidRDefault="00A40793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Red</w:t>
            </w:r>
          </w:p>
        </w:tc>
      </w:tr>
      <w:tr w:rsidR="00AD42BD" w:rsidRPr="00555029" w14:paraId="4BFAAEEE" w14:textId="77777777" w:rsidTr="00A40793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031B4E2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0DF4E0FA" w14:textId="77777777" w:rsidR="00AD42BD" w:rsidRPr="00555029" w:rsidRDefault="00AD42BD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Budget</w:t>
            </w:r>
          </w:p>
        </w:tc>
        <w:tc>
          <w:tcPr>
            <w:tcW w:w="2280" w:type="dxa"/>
            <w:shd w:val="clear" w:color="auto" w:fill="92D050"/>
            <w:vAlign w:val="center"/>
          </w:tcPr>
          <w:p w14:paraId="06678402" w14:textId="2C68EDB4" w:rsidR="00AD42BD" w:rsidRPr="00555029" w:rsidRDefault="00986CC8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Green</w:t>
            </w:r>
          </w:p>
        </w:tc>
        <w:tc>
          <w:tcPr>
            <w:tcW w:w="2339" w:type="dxa"/>
            <w:shd w:val="clear" w:color="auto" w:fill="92D050"/>
            <w:vAlign w:val="center"/>
          </w:tcPr>
          <w:p w14:paraId="4C3FF083" w14:textId="4353370A" w:rsidR="00AD42BD" w:rsidRPr="00555029" w:rsidRDefault="00A40793" w:rsidP="0055502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Green</w:t>
            </w:r>
          </w:p>
        </w:tc>
      </w:tr>
      <w:tr w:rsidR="00AD42BD" w:rsidRPr="00555029" w14:paraId="65B0C973" w14:textId="77777777" w:rsidTr="00555029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02F80900" w14:textId="77777777" w:rsidR="00555029" w:rsidRPr="00555029" w:rsidRDefault="00555029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Help Needed</w:t>
            </w:r>
          </w:p>
          <w:p w14:paraId="007DEDB1" w14:textId="77777777" w:rsidR="00555029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(Requirement and Sources)</w:t>
            </w:r>
          </w:p>
          <w:p w14:paraId="7A14449D" w14:textId="77777777" w:rsidR="00555029" w:rsidRPr="00555029" w:rsidRDefault="00555029" w:rsidP="00555029">
            <w:pPr>
              <w:rPr>
                <w:rFonts w:ascii="Roboto" w:hAnsi="Roboto"/>
              </w:rPr>
            </w:pPr>
          </w:p>
          <w:p w14:paraId="316BC4C7" w14:textId="76993D67" w:rsidR="00AD42BD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Describe as Must Have, Should Have, and Like to Have</w:t>
            </w:r>
          </w:p>
        </w:tc>
        <w:tc>
          <w:tcPr>
            <w:tcW w:w="6313" w:type="dxa"/>
            <w:gridSpan w:val="3"/>
            <w:shd w:val="clear" w:color="auto" w:fill="FFFFFF" w:themeFill="background1"/>
            <w:vAlign w:val="center"/>
          </w:tcPr>
          <w:p w14:paraId="0E68CDEE" w14:textId="1CB005AD" w:rsidR="00AD42BD" w:rsidRPr="00555029" w:rsidRDefault="00A40793" w:rsidP="00555029">
            <w:pPr>
              <w:rPr>
                <w:rFonts w:ascii="Roboto" w:hAnsi="Roboto"/>
              </w:rPr>
            </w:pPr>
            <w:r w:rsidRPr="00013514">
              <w:rPr>
                <w:rFonts w:ascii="Roboto" w:hAnsi="Roboto"/>
                <w:b/>
              </w:rPr>
              <w:t>Must have</w:t>
            </w:r>
            <w:r>
              <w:rPr>
                <w:rFonts w:ascii="Roboto" w:hAnsi="Roboto"/>
              </w:rPr>
              <w:t xml:space="preserve">: </w:t>
            </w:r>
            <w:r w:rsidRPr="00A40793">
              <w:rPr>
                <w:rFonts w:ascii="Roboto" w:hAnsi="Roboto"/>
              </w:rPr>
              <w:t>The catering plan requires a decision from Sandra Morgan regarding budget constraints and accommodating dietary restrictions.</w:t>
            </w:r>
          </w:p>
        </w:tc>
      </w:tr>
      <w:tr w:rsidR="00AD42BD" w:rsidRPr="00555029" w14:paraId="10B489CB" w14:textId="77777777" w:rsidTr="00555029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09ED2FB6" w14:textId="77777777" w:rsidR="00555029" w:rsidRPr="00555029" w:rsidRDefault="00555029" w:rsidP="00555029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555029">
              <w:rPr>
                <w:rFonts w:ascii="Roboto" w:hAnsi="Roboto"/>
                <w:b/>
                <w:bCs/>
                <w:sz w:val="24"/>
                <w:szCs w:val="24"/>
              </w:rPr>
              <w:t>Risks</w:t>
            </w:r>
          </w:p>
          <w:p w14:paraId="4A2D1E23" w14:textId="6B4C04B9" w:rsidR="00AD42BD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(New risks and changes since last report (Add, Change, Delete))</w:t>
            </w:r>
          </w:p>
        </w:tc>
        <w:tc>
          <w:tcPr>
            <w:tcW w:w="6313" w:type="dxa"/>
            <w:gridSpan w:val="3"/>
            <w:shd w:val="clear" w:color="auto" w:fill="FFFFFF" w:themeFill="background1"/>
            <w:vAlign w:val="center"/>
          </w:tcPr>
          <w:p w14:paraId="2E0FC628" w14:textId="4F9A026A" w:rsidR="00306EFB" w:rsidRPr="00306EFB" w:rsidRDefault="00306EFB" w:rsidP="00306EFB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</w:rPr>
            </w:pPr>
            <w:r w:rsidRPr="00306EFB">
              <w:rPr>
                <w:rFonts w:ascii="Roboto" w:hAnsi="Roboto"/>
              </w:rPr>
              <w:t>Potential low turnout due to the flu situation in the Dallas area and unfavorable economic conditions.</w:t>
            </w:r>
          </w:p>
          <w:p w14:paraId="3FEA0AFE" w14:textId="66098386" w:rsidR="00AD42BD" w:rsidRPr="00306EFB" w:rsidRDefault="00306EFB" w:rsidP="00306EFB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</w:rPr>
            </w:pPr>
            <w:r w:rsidRPr="00306EFB">
              <w:rPr>
                <w:rFonts w:ascii="Roboto" w:hAnsi="Roboto"/>
              </w:rPr>
              <w:t>Technical difficulties during the event may affect virtual attendee participation.</w:t>
            </w:r>
          </w:p>
        </w:tc>
      </w:tr>
      <w:tr w:rsidR="00AD42BD" w:rsidRPr="00555029" w14:paraId="64C608C0" w14:textId="77777777" w:rsidTr="00555029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32072C97" w14:textId="77777777" w:rsidR="00555029" w:rsidRPr="00555029" w:rsidRDefault="00555029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Issues</w:t>
            </w:r>
          </w:p>
          <w:p w14:paraId="7F242607" w14:textId="5846792A" w:rsidR="00AD42BD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(Risks that occurred or questions you need responses for)</w:t>
            </w:r>
          </w:p>
        </w:tc>
        <w:tc>
          <w:tcPr>
            <w:tcW w:w="6313" w:type="dxa"/>
            <w:gridSpan w:val="3"/>
            <w:shd w:val="clear" w:color="auto" w:fill="FFFFFF" w:themeFill="background1"/>
            <w:vAlign w:val="center"/>
          </w:tcPr>
          <w:p w14:paraId="57BB88FC" w14:textId="6D46AB6D" w:rsidR="00306EFB" w:rsidRPr="00306EFB" w:rsidRDefault="00306EFB" w:rsidP="00306EFB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</w:rPr>
            </w:pPr>
            <w:r w:rsidRPr="00306EFB">
              <w:rPr>
                <w:rFonts w:ascii="Roboto" w:hAnsi="Roboto"/>
              </w:rPr>
              <w:t>The team needs a timely decision on the motivational speaker to secure their participation.</w:t>
            </w:r>
          </w:p>
          <w:p w14:paraId="28D3EA08" w14:textId="0BE5BAA2" w:rsidR="00AD42BD" w:rsidRPr="00306EFB" w:rsidRDefault="00306EFB" w:rsidP="00306EFB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</w:rPr>
            </w:pPr>
            <w:r w:rsidRPr="00306EFB">
              <w:rPr>
                <w:rFonts w:ascii="Roboto" w:hAnsi="Roboto"/>
              </w:rPr>
              <w:t>Some key planning documents are still in progress and require prompt completion.</w:t>
            </w:r>
          </w:p>
        </w:tc>
      </w:tr>
      <w:tr w:rsidR="00AD42BD" w:rsidRPr="00555029" w14:paraId="2311E41D" w14:textId="77777777" w:rsidTr="00555029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7F635304" w14:textId="77777777" w:rsidR="00555029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Recent/Pending Decisions</w:t>
            </w:r>
            <w:r w:rsidRPr="00555029">
              <w:rPr>
                <w:rFonts w:ascii="Roboto" w:hAnsi="Roboto"/>
              </w:rPr>
              <w:t xml:space="preserve"> Impacting Project</w:t>
            </w:r>
          </w:p>
          <w:p w14:paraId="73B90C95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6313" w:type="dxa"/>
            <w:gridSpan w:val="3"/>
            <w:shd w:val="clear" w:color="auto" w:fill="FFFFFF" w:themeFill="background1"/>
            <w:vAlign w:val="center"/>
          </w:tcPr>
          <w:p w14:paraId="32CCAA25" w14:textId="5DCC671B" w:rsidR="00984BEE" w:rsidRPr="00984BEE" w:rsidRDefault="00984BEE" w:rsidP="00984BEE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984BEE">
              <w:rPr>
                <w:rFonts w:ascii="Roboto" w:hAnsi="Roboto"/>
              </w:rPr>
              <w:t>Sandra Morgan's decision on the catering plan to determine the vendor selection based on budget constraints and dietary restrictions.</w:t>
            </w:r>
          </w:p>
          <w:p w14:paraId="1D24AD1D" w14:textId="1121DFC9" w:rsidR="00AD42BD" w:rsidRPr="00984BEE" w:rsidRDefault="00984BEE" w:rsidP="00984BEE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984BEE">
              <w:rPr>
                <w:rFonts w:ascii="Roboto" w:hAnsi="Roboto"/>
              </w:rPr>
              <w:t>Finalization of the motivational speaker selection before February 10, 2024.</w:t>
            </w:r>
          </w:p>
        </w:tc>
      </w:tr>
      <w:tr w:rsidR="00AD42BD" w:rsidRPr="00555029" w14:paraId="3E564A3A" w14:textId="77777777" w:rsidTr="00555029">
        <w:trPr>
          <w:trHeight w:val="980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0068F751" w14:textId="17AAD1AA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Comments</w:t>
            </w:r>
          </w:p>
        </w:tc>
        <w:tc>
          <w:tcPr>
            <w:tcW w:w="6313" w:type="dxa"/>
            <w:gridSpan w:val="3"/>
            <w:shd w:val="clear" w:color="auto" w:fill="FFFFFF" w:themeFill="background1"/>
            <w:vAlign w:val="center"/>
          </w:tcPr>
          <w:p w14:paraId="55E49C8A" w14:textId="3AD0885D" w:rsidR="00AD42BD" w:rsidRPr="00555029" w:rsidRDefault="00BB30EE" w:rsidP="00555029">
            <w:pPr>
              <w:rPr>
                <w:rFonts w:ascii="Roboto" w:hAnsi="Roboto"/>
              </w:rPr>
            </w:pPr>
            <w:r w:rsidRPr="00BB30EE">
              <w:rPr>
                <w:rFonts w:ascii="Roboto" w:hAnsi="Roboto"/>
              </w:rPr>
              <w:t>The team is actively coordinating with stakeholders to increase the response rate for invitations and secure a larger attendance.</w:t>
            </w:r>
            <w:bookmarkStart w:id="0" w:name="_GoBack"/>
            <w:bookmarkEnd w:id="0"/>
          </w:p>
        </w:tc>
      </w:tr>
    </w:tbl>
    <w:p w14:paraId="4075A055" w14:textId="77777777" w:rsidR="007055CF" w:rsidRPr="00555029" w:rsidRDefault="007055CF" w:rsidP="00D1109D">
      <w:pPr>
        <w:rPr>
          <w:rFonts w:ascii="Roboto" w:hAnsi="Roboto"/>
        </w:rPr>
      </w:pPr>
    </w:p>
    <w:sectPr w:rsidR="007055CF" w:rsidRPr="00555029" w:rsidSect="00AD42BD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95980" w14:textId="77777777" w:rsidR="00080432" w:rsidRDefault="00080432" w:rsidP="00555029">
      <w:pPr>
        <w:spacing w:after="0" w:line="240" w:lineRule="auto"/>
      </w:pPr>
      <w:r>
        <w:separator/>
      </w:r>
    </w:p>
  </w:endnote>
  <w:endnote w:type="continuationSeparator" w:id="0">
    <w:p w14:paraId="49EFCEC1" w14:textId="77777777" w:rsidR="00080432" w:rsidRDefault="00080432" w:rsidP="0055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D9ABB" w14:textId="77777777" w:rsidR="00080432" w:rsidRDefault="00080432" w:rsidP="00555029">
      <w:pPr>
        <w:spacing w:after="0" w:line="240" w:lineRule="auto"/>
      </w:pPr>
      <w:r>
        <w:separator/>
      </w:r>
    </w:p>
  </w:footnote>
  <w:footnote w:type="continuationSeparator" w:id="0">
    <w:p w14:paraId="3D7F1BCD" w14:textId="77777777" w:rsidR="00080432" w:rsidRDefault="00080432" w:rsidP="00555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E706" w14:textId="77777777" w:rsidR="00555029" w:rsidRDefault="00555029" w:rsidP="00555029">
    <w:pPr>
      <w:pStyle w:val="Heading1"/>
      <w:jc w:val="right"/>
      <w:rPr>
        <w:rFonts w:ascii="Roboto" w:hAnsi="Roboto"/>
        <w:bCs/>
        <w:sz w:val="36"/>
        <w:szCs w:val="36"/>
      </w:rPr>
    </w:pPr>
    <w:r w:rsidRPr="00A25902">
      <w:rPr>
        <w:noProof/>
        <w:lang w:val="en-MY" w:eastAsia="en-MY"/>
      </w:rPr>
      <w:drawing>
        <wp:inline distT="0" distB="0" distL="0" distR="0" wp14:anchorId="3C3BDF37" wp14:editId="5FEF1D37">
          <wp:extent cx="696595" cy="406400"/>
          <wp:effectExtent l="0" t="0" r="0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144" b="18144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DF3C790" w14:textId="77777777" w:rsidR="00555029" w:rsidRDefault="00555029" w:rsidP="00555029">
    <w:pPr>
      <w:pStyle w:val="Heading1"/>
      <w:jc w:val="center"/>
    </w:pPr>
    <w:r>
      <w:rPr>
        <w:rFonts w:ascii="Roboto" w:hAnsi="Roboto"/>
        <w:bCs/>
        <w:sz w:val="36"/>
        <w:szCs w:val="36"/>
      </w:rPr>
      <w:t>Status Report</w:t>
    </w:r>
  </w:p>
  <w:p w14:paraId="602A4A85" w14:textId="77777777" w:rsidR="00555029" w:rsidRDefault="00555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D3A"/>
    <w:multiLevelType w:val="hybridMultilevel"/>
    <w:tmpl w:val="AA7CD7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F57"/>
    <w:multiLevelType w:val="hybridMultilevel"/>
    <w:tmpl w:val="06961A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D0E3C"/>
    <w:multiLevelType w:val="hybridMultilevel"/>
    <w:tmpl w:val="7E8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57414"/>
    <w:multiLevelType w:val="hybridMultilevel"/>
    <w:tmpl w:val="D7FEDD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47890874"/>
    <w:multiLevelType w:val="hybridMultilevel"/>
    <w:tmpl w:val="D59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4DF8"/>
    <w:multiLevelType w:val="hybridMultilevel"/>
    <w:tmpl w:val="BE2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267C8"/>
    <w:multiLevelType w:val="hybridMultilevel"/>
    <w:tmpl w:val="76D8AA1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6B364DDE"/>
    <w:multiLevelType w:val="hybridMultilevel"/>
    <w:tmpl w:val="0C0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110E5"/>
    <w:multiLevelType w:val="hybridMultilevel"/>
    <w:tmpl w:val="72CA41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CF"/>
    <w:rsid w:val="00013514"/>
    <w:rsid w:val="0005777D"/>
    <w:rsid w:val="00071E69"/>
    <w:rsid w:val="00080432"/>
    <w:rsid w:val="00084F11"/>
    <w:rsid w:val="000F451C"/>
    <w:rsid w:val="00210C45"/>
    <w:rsid w:val="00282DB6"/>
    <w:rsid w:val="00306EFB"/>
    <w:rsid w:val="003C609E"/>
    <w:rsid w:val="004E56B8"/>
    <w:rsid w:val="005328D6"/>
    <w:rsid w:val="00555029"/>
    <w:rsid w:val="00663BE4"/>
    <w:rsid w:val="006E11E9"/>
    <w:rsid w:val="007055CF"/>
    <w:rsid w:val="007E46D8"/>
    <w:rsid w:val="0083537F"/>
    <w:rsid w:val="00837125"/>
    <w:rsid w:val="008B2B52"/>
    <w:rsid w:val="00923E7D"/>
    <w:rsid w:val="00965DD5"/>
    <w:rsid w:val="00984BEE"/>
    <w:rsid w:val="00986CC8"/>
    <w:rsid w:val="00A40793"/>
    <w:rsid w:val="00AD42BD"/>
    <w:rsid w:val="00B35F06"/>
    <w:rsid w:val="00B853A9"/>
    <w:rsid w:val="00BB30EE"/>
    <w:rsid w:val="00BF2738"/>
    <w:rsid w:val="00C33558"/>
    <w:rsid w:val="00CA17B6"/>
    <w:rsid w:val="00CA1C92"/>
    <w:rsid w:val="00D1109D"/>
    <w:rsid w:val="00D71491"/>
    <w:rsid w:val="00E1113C"/>
    <w:rsid w:val="00E35AA0"/>
    <w:rsid w:val="00E9461F"/>
    <w:rsid w:val="00E97456"/>
    <w:rsid w:val="00ED3E71"/>
    <w:rsid w:val="00F36111"/>
    <w:rsid w:val="00F5453E"/>
    <w:rsid w:val="00F55DA1"/>
    <w:rsid w:val="00F55F67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3EB1"/>
  <w15:docId w15:val="{8222E465-6590-4533-B951-DCD3A107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029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29"/>
  </w:style>
  <w:style w:type="paragraph" w:styleId="Footer">
    <w:name w:val="footer"/>
    <w:basedOn w:val="Normal"/>
    <w:link w:val="FooterChar"/>
    <w:uiPriority w:val="99"/>
    <w:unhideWhenUsed/>
    <w:rsid w:val="0055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29"/>
  </w:style>
  <w:style w:type="character" w:customStyle="1" w:styleId="Heading1Char">
    <w:name w:val="Heading 1 Char"/>
    <w:basedOn w:val="DefaultParagraphFont"/>
    <w:link w:val="Heading1"/>
    <w:uiPriority w:val="9"/>
    <w:rsid w:val="00555029"/>
    <w:rPr>
      <w:rFonts w:ascii="Calibri" w:eastAsia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E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v-dayeom</dc:creator>
  <cp:lastModifiedBy>Dennis</cp:lastModifiedBy>
  <cp:revision>13</cp:revision>
  <cp:lastPrinted>2018-09-27T06:57:00Z</cp:lastPrinted>
  <dcterms:created xsi:type="dcterms:W3CDTF">2023-05-23T15:01:00Z</dcterms:created>
  <dcterms:modified xsi:type="dcterms:W3CDTF">2023-07-21T10:16:00Z</dcterms:modified>
</cp:coreProperties>
</file>