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461C5" w14:textId="4DDC2AAD" w:rsidR="2F6E8BEE" w:rsidRPr="00030601" w:rsidRDefault="2F6E8BEE" w:rsidP="2F6E8BEE">
      <w:pPr>
        <w:rPr>
          <w:rFonts w:eastAsia="Calibri" w:cstheme="minorHAnsi"/>
        </w:rPr>
      </w:pPr>
      <w:r w:rsidRPr="00030601">
        <w:rPr>
          <w:rFonts w:eastAsia="Roboto" w:cstheme="minorHAnsi"/>
          <w:b/>
          <w:bCs/>
          <w:color w:val="000000" w:themeColor="text1"/>
          <w:sz w:val="22"/>
          <w:szCs w:val="22"/>
          <w:lang w:val="en-IN"/>
        </w:rPr>
        <w:t>Task 4: Designing microinteractions</w:t>
      </w:r>
    </w:p>
    <w:p w14:paraId="060150B6" w14:textId="77777777" w:rsidR="007925AE" w:rsidRPr="00030601" w:rsidRDefault="007925AE" w:rsidP="007925AE">
      <w:pPr>
        <w:rPr>
          <w:rFonts w:eastAsia="Calibri" w:cstheme="minorHAnsi"/>
          <w:sz w:val="22"/>
          <w:szCs w:val="22"/>
        </w:rPr>
      </w:pPr>
    </w:p>
    <w:p w14:paraId="49932296" w14:textId="052C0D27" w:rsidR="007925AE" w:rsidRPr="00030601" w:rsidRDefault="007925AE" w:rsidP="007925AE">
      <w:pPr>
        <w:rPr>
          <w:rFonts w:eastAsia="Calibri" w:cstheme="minorHAnsi"/>
          <w:sz w:val="22"/>
          <w:szCs w:val="22"/>
        </w:rPr>
      </w:pPr>
      <w:r w:rsidRPr="00030601">
        <w:rPr>
          <w:rFonts w:eastAsia="Calibri" w:cstheme="minorHAnsi"/>
          <w:sz w:val="22"/>
          <w:szCs w:val="22"/>
        </w:rPr>
        <w:t>Submit your responses in the template below:</w:t>
      </w:r>
    </w:p>
    <w:p w14:paraId="6AB45A97" w14:textId="77777777" w:rsidR="007925AE" w:rsidRPr="00030601" w:rsidRDefault="007925AE" w:rsidP="007925AE">
      <w:pPr>
        <w:rPr>
          <w:rFonts w:eastAsia="Calibri" w:cstheme="minorHAnsi"/>
          <w:sz w:val="22"/>
          <w:szCs w:val="22"/>
        </w:rPr>
      </w:pPr>
    </w:p>
    <w:p w14:paraId="60A76826" w14:textId="77777777" w:rsidR="00885054" w:rsidRPr="00030601" w:rsidRDefault="00FD7EC4" w:rsidP="00885054">
      <w:pPr>
        <w:rPr>
          <w:rFonts w:eastAsia="Times New Roman" w:cstheme="minorHAnsi"/>
          <w:lang w:val="en-MY" w:eastAsia="en-MY"/>
        </w:rPr>
      </w:pPr>
      <w:bookmarkStart w:id="0" w:name="_GoBack"/>
      <w:bookmarkEnd w:id="0"/>
      <w:r w:rsidRPr="00030601">
        <w:rPr>
          <w:rFonts w:eastAsia="Times New Roman" w:cstheme="minorHAnsi"/>
          <w:lang w:val="en-MY" w:eastAsia="en-MY"/>
        </w:rPr>
        <w:pict w14:anchorId="5C0ED40F">
          <v:rect id="_x0000_i1025" style="width:0;height:1.5pt" o:hralign="center" o:hrstd="t" o:hr="t" fillcolor="#a0a0a0" stroked="f"/>
        </w:pict>
      </w:r>
    </w:p>
    <w:p w14:paraId="115373B7" w14:textId="77777777" w:rsidR="00885054" w:rsidRPr="00030601" w:rsidRDefault="00885054" w:rsidP="00885054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7"/>
          <w:szCs w:val="27"/>
          <w:lang w:val="en-MY" w:eastAsia="en-MY"/>
        </w:rPr>
      </w:pPr>
      <w:r w:rsidRPr="00030601">
        <w:rPr>
          <w:rFonts w:eastAsia="Times New Roman" w:cstheme="minorHAnsi"/>
          <w:b/>
          <w:bCs/>
          <w:sz w:val="27"/>
          <w:szCs w:val="27"/>
          <w:lang w:val="en-MY" w:eastAsia="en-MY"/>
        </w:rPr>
        <w:t>1. Interaction description</w:t>
      </w:r>
    </w:p>
    <w:p w14:paraId="498AFB43" w14:textId="77777777" w:rsidR="00885054" w:rsidRPr="00030601" w:rsidRDefault="00885054" w:rsidP="00885054">
      <w:pPr>
        <w:spacing w:before="100" w:beforeAutospacing="1" w:after="100" w:afterAutospacing="1"/>
        <w:rPr>
          <w:rFonts w:eastAsia="Times New Roman" w:cstheme="minorHAnsi"/>
          <w:lang w:val="en-MY" w:eastAsia="en-MY"/>
        </w:rPr>
      </w:pPr>
      <w:r w:rsidRPr="00030601">
        <w:rPr>
          <w:rFonts w:eastAsia="Times New Roman" w:cstheme="minorHAnsi"/>
          <w:b/>
          <w:bCs/>
          <w:lang w:val="en-MY" w:eastAsia="en-MY"/>
        </w:rPr>
        <w:t>Trigger</w:t>
      </w:r>
      <w:r w:rsidRPr="00030601">
        <w:rPr>
          <w:rFonts w:eastAsia="Times New Roman" w:cstheme="minorHAnsi"/>
          <w:lang w:val="en-MY" w:eastAsia="en-MY"/>
        </w:rPr>
        <w:t>: User clicks the “Add to Cart” button on a product card.</w:t>
      </w:r>
      <w:r w:rsidRPr="00030601">
        <w:rPr>
          <w:rFonts w:eastAsia="Times New Roman" w:cstheme="minorHAnsi"/>
          <w:lang w:val="en-MY" w:eastAsia="en-MY"/>
        </w:rPr>
        <w:br/>
      </w:r>
      <w:r w:rsidRPr="00030601">
        <w:rPr>
          <w:rFonts w:eastAsia="Times New Roman" w:cstheme="minorHAnsi"/>
          <w:b/>
          <w:bCs/>
          <w:lang w:val="en-MY" w:eastAsia="en-MY"/>
        </w:rPr>
        <w:t>Purpose</w:t>
      </w:r>
      <w:r w:rsidRPr="00030601">
        <w:rPr>
          <w:rFonts w:eastAsia="Times New Roman" w:cstheme="minorHAnsi"/>
          <w:lang w:val="en-MY" w:eastAsia="en-MY"/>
        </w:rPr>
        <w:t xml:space="preserve">: To confirm that the item </w:t>
      </w:r>
      <w:proofErr w:type="gramStart"/>
      <w:r w:rsidRPr="00030601">
        <w:rPr>
          <w:rFonts w:eastAsia="Times New Roman" w:cstheme="minorHAnsi"/>
          <w:lang w:val="en-MY" w:eastAsia="en-MY"/>
        </w:rPr>
        <w:t>has been successfully added</w:t>
      </w:r>
      <w:proofErr w:type="gramEnd"/>
      <w:r w:rsidRPr="00030601">
        <w:rPr>
          <w:rFonts w:eastAsia="Times New Roman" w:cstheme="minorHAnsi"/>
          <w:lang w:val="en-MY" w:eastAsia="en-MY"/>
        </w:rPr>
        <w:t xml:space="preserve"> to the cart and reinforce task completion.</w:t>
      </w:r>
    </w:p>
    <w:p w14:paraId="73D613A0" w14:textId="77777777" w:rsidR="00885054" w:rsidRPr="00030601" w:rsidRDefault="00FD7EC4" w:rsidP="00885054">
      <w:pPr>
        <w:rPr>
          <w:rFonts w:eastAsia="Times New Roman" w:cstheme="minorHAnsi"/>
          <w:lang w:val="en-MY" w:eastAsia="en-MY"/>
        </w:rPr>
      </w:pPr>
      <w:r w:rsidRPr="00030601">
        <w:rPr>
          <w:rFonts w:eastAsia="Times New Roman" w:cstheme="minorHAnsi"/>
          <w:lang w:val="en-MY" w:eastAsia="en-MY"/>
        </w:rPr>
        <w:pict w14:anchorId="3FEA2E99">
          <v:rect id="_x0000_i1026" style="width:0;height:1.5pt" o:hralign="center" o:hrstd="t" o:hr="t" fillcolor="#a0a0a0" stroked="f"/>
        </w:pict>
      </w:r>
    </w:p>
    <w:p w14:paraId="76BBDC9B" w14:textId="77777777" w:rsidR="00885054" w:rsidRPr="00030601" w:rsidRDefault="00885054" w:rsidP="00885054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7"/>
          <w:szCs w:val="27"/>
          <w:lang w:val="en-MY" w:eastAsia="en-MY"/>
        </w:rPr>
      </w:pPr>
      <w:r w:rsidRPr="00030601">
        <w:rPr>
          <w:rFonts w:eastAsia="Times New Roman" w:cstheme="minorHAnsi"/>
          <w:b/>
          <w:bCs/>
          <w:sz w:val="27"/>
          <w:szCs w:val="27"/>
          <w:lang w:val="en-MY" w:eastAsia="en-MY"/>
        </w:rPr>
        <w:t>2. Default state</w:t>
      </w:r>
    </w:p>
    <w:p w14:paraId="200B0D56" w14:textId="77777777" w:rsidR="00885054" w:rsidRPr="00030601" w:rsidRDefault="00885054" w:rsidP="00885054">
      <w:pPr>
        <w:spacing w:before="100" w:beforeAutospacing="1" w:after="100" w:afterAutospacing="1"/>
        <w:rPr>
          <w:rFonts w:eastAsia="Times New Roman" w:cstheme="minorHAnsi"/>
          <w:lang w:val="en-MY" w:eastAsia="en-MY"/>
        </w:rPr>
      </w:pPr>
      <w:r w:rsidRPr="00030601">
        <w:rPr>
          <w:rFonts w:eastAsia="Times New Roman" w:cstheme="minorHAnsi"/>
          <w:lang w:val="en-MY" w:eastAsia="en-MY"/>
        </w:rPr>
        <w:t xml:space="preserve">The button </w:t>
      </w:r>
      <w:proofErr w:type="gramStart"/>
      <w:r w:rsidRPr="00030601">
        <w:rPr>
          <w:rFonts w:eastAsia="Times New Roman" w:cstheme="minorHAnsi"/>
          <w:lang w:val="en-MY" w:eastAsia="en-MY"/>
        </w:rPr>
        <w:t xml:space="preserve">is </w:t>
      </w:r>
      <w:proofErr w:type="spellStart"/>
      <w:r w:rsidRPr="00030601">
        <w:rPr>
          <w:rFonts w:eastAsia="Times New Roman" w:cstheme="minorHAnsi"/>
          <w:lang w:val="en-MY" w:eastAsia="en-MY"/>
        </w:rPr>
        <w:t>labeled</w:t>
      </w:r>
      <w:proofErr w:type="spellEnd"/>
      <w:proofErr w:type="gramEnd"/>
      <w:r w:rsidRPr="00030601">
        <w:rPr>
          <w:rFonts w:eastAsia="Times New Roman" w:cstheme="minorHAnsi"/>
          <w:lang w:val="en-MY" w:eastAsia="en-MY"/>
        </w:rPr>
        <w:t xml:space="preserve"> “Add to Cart” with a plus icon. It appears in a neutral </w:t>
      </w:r>
      <w:proofErr w:type="spellStart"/>
      <w:r w:rsidRPr="00030601">
        <w:rPr>
          <w:rFonts w:eastAsia="Times New Roman" w:cstheme="minorHAnsi"/>
          <w:lang w:val="en-MY" w:eastAsia="en-MY"/>
        </w:rPr>
        <w:t>color</w:t>
      </w:r>
      <w:proofErr w:type="spellEnd"/>
      <w:r w:rsidRPr="00030601">
        <w:rPr>
          <w:rFonts w:eastAsia="Times New Roman" w:cstheme="minorHAnsi"/>
          <w:lang w:val="en-MY" w:eastAsia="en-MY"/>
        </w:rPr>
        <w:t xml:space="preserve"> (e.g., </w:t>
      </w:r>
      <w:proofErr w:type="spellStart"/>
      <w:r w:rsidRPr="00030601">
        <w:rPr>
          <w:rFonts w:eastAsia="Times New Roman" w:cstheme="minorHAnsi"/>
          <w:lang w:val="en-MY" w:eastAsia="en-MY"/>
        </w:rPr>
        <w:t>gray</w:t>
      </w:r>
      <w:proofErr w:type="spellEnd"/>
      <w:r w:rsidRPr="00030601">
        <w:rPr>
          <w:rFonts w:eastAsia="Times New Roman" w:cstheme="minorHAnsi"/>
          <w:lang w:val="en-MY" w:eastAsia="en-MY"/>
        </w:rPr>
        <w:t xml:space="preserve"> or light green) with no animation or motion. The cart icon in the header remains static.</w:t>
      </w:r>
    </w:p>
    <w:p w14:paraId="630B6CCA" w14:textId="77777777" w:rsidR="00885054" w:rsidRPr="00030601" w:rsidRDefault="00FD7EC4" w:rsidP="00885054">
      <w:pPr>
        <w:rPr>
          <w:rFonts w:eastAsia="Times New Roman" w:cstheme="minorHAnsi"/>
          <w:lang w:val="en-MY" w:eastAsia="en-MY"/>
        </w:rPr>
      </w:pPr>
      <w:r w:rsidRPr="00030601">
        <w:rPr>
          <w:rFonts w:eastAsia="Times New Roman" w:cstheme="minorHAnsi"/>
          <w:lang w:val="en-MY" w:eastAsia="en-MY"/>
        </w:rPr>
        <w:pict w14:anchorId="160A73AF">
          <v:rect id="_x0000_i1027" style="width:0;height:1.5pt" o:hralign="center" o:hrstd="t" o:hr="t" fillcolor="#a0a0a0" stroked="f"/>
        </w:pict>
      </w:r>
    </w:p>
    <w:p w14:paraId="48596556" w14:textId="77777777" w:rsidR="00885054" w:rsidRPr="00030601" w:rsidRDefault="00885054" w:rsidP="00885054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7"/>
          <w:szCs w:val="27"/>
          <w:lang w:val="en-MY" w:eastAsia="en-MY"/>
        </w:rPr>
      </w:pPr>
      <w:r w:rsidRPr="00030601">
        <w:rPr>
          <w:rFonts w:eastAsia="Times New Roman" w:cstheme="minorHAnsi"/>
          <w:b/>
          <w:bCs/>
          <w:sz w:val="27"/>
          <w:szCs w:val="27"/>
          <w:lang w:val="en-MY" w:eastAsia="en-MY"/>
        </w:rPr>
        <w:t>3. Final state</w:t>
      </w:r>
    </w:p>
    <w:p w14:paraId="289179EC" w14:textId="77777777" w:rsidR="00885054" w:rsidRPr="00030601" w:rsidRDefault="00885054" w:rsidP="00885054">
      <w:pPr>
        <w:spacing w:before="100" w:beforeAutospacing="1" w:after="100" w:afterAutospacing="1"/>
        <w:rPr>
          <w:rFonts w:eastAsia="Times New Roman" w:cstheme="minorHAnsi"/>
          <w:lang w:val="en-MY" w:eastAsia="en-MY"/>
        </w:rPr>
      </w:pPr>
      <w:r w:rsidRPr="00030601">
        <w:rPr>
          <w:rFonts w:eastAsia="Times New Roman" w:cstheme="minorHAnsi"/>
          <w:lang w:val="en-MY" w:eastAsia="en-MY"/>
        </w:rPr>
        <w:t>The button changes to a checkmark icon and updates its label to “Added.” Simultaneously, the cart icon in the header performs a quick bounce or pulse, and the cart counter increments by one.</w:t>
      </w:r>
    </w:p>
    <w:p w14:paraId="6FFF18DD" w14:textId="77777777" w:rsidR="00885054" w:rsidRPr="00030601" w:rsidRDefault="00FD7EC4" w:rsidP="00885054">
      <w:pPr>
        <w:rPr>
          <w:rFonts w:eastAsia="Times New Roman" w:cstheme="minorHAnsi"/>
          <w:lang w:val="en-MY" w:eastAsia="en-MY"/>
        </w:rPr>
      </w:pPr>
      <w:r w:rsidRPr="00030601">
        <w:rPr>
          <w:rFonts w:eastAsia="Times New Roman" w:cstheme="minorHAnsi"/>
          <w:lang w:val="en-MY" w:eastAsia="en-MY"/>
        </w:rPr>
        <w:pict w14:anchorId="2A04BAB8">
          <v:rect id="_x0000_i1028" style="width:0;height:1.5pt" o:hralign="center" o:hrstd="t" o:hr="t" fillcolor="#a0a0a0" stroked="f"/>
        </w:pict>
      </w:r>
    </w:p>
    <w:p w14:paraId="2869D717" w14:textId="77777777" w:rsidR="00885054" w:rsidRPr="00030601" w:rsidRDefault="00885054" w:rsidP="00885054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7"/>
          <w:szCs w:val="27"/>
          <w:lang w:val="en-MY" w:eastAsia="en-MY"/>
        </w:rPr>
      </w:pPr>
      <w:r w:rsidRPr="00030601">
        <w:rPr>
          <w:rFonts w:eastAsia="Times New Roman" w:cstheme="minorHAnsi"/>
          <w:b/>
          <w:bCs/>
          <w:sz w:val="27"/>
          <w:szCs w:val="27"/>
          <w:lang w:val="en-MY" w:eastAsia="en-MY"/>
        </w:rPr>
        <w:t>4. Animation logic</w:t>
      </w:r>
    </w:p>
    <w:p w14:paraId="7F6D4A1E" w14:textId="77777777" w:rsidR="00885054" w:rsidRPr="00030601" w:rsidRDefault="00885054" w:rsidP="00885054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lang w:val="en-MY" w:eastAsia="en-MY"/>
        </w:rPr>
      </w:pPr>
      <w:r w:rsidRPr="00030601">
        <w:rPr>
          <w:rFonts w:eastAsia="Times New Roman" w:cstheme="minorHAnsi"/>
          <w:lang w:val="en-MY" w:eastAsia="en-MY"/>
        </w:rPr>
        <w:t xml:space="preserve">Button uses </w:t>
      </w:r>
      <w:r w:rsidRPr="00030601">
        <w:rPr>
          <w:rFonts w:eastAsia="Times New Roman" w:cstheme="minorHAnsi"/>
          <w:b/>
          <w:bCs/>
          <w:lang w:val="en-MY" w:eastAsia="en-MY"/>
        </w:rPr>
        <w:t>Smart Animate</w:t>
      </w:r>
      <w:r w:rsidRPr="00030601">
        <w:rPr>
          <w:rFonts w:eastAsia="Times New Roman" w:cstheme="minorHAnsi"/>
          <w:lang w:val="en-MY" w:eastAsia="en-MY"/>
        </w:rPr>
        <w:t xml:space="preserve"> (300 </w:t>
      </w:r>
      <w:proofErr w:type="spellStart"/>
      <w:r w:rsidRPr="00030601">
        <w:rPr>
          <w:rFonts w:eastAsia="Times New Roman" w:cstheme="minorHAnsi"/>
          <w:lang w:val="en-MY" w:eastAsia="en-MY"/>
        </w:rPr>
        <w:t>ms</w:t>
      </w:r>
      <w:proofErr w:type="spellEnd"/>
      <w:r w:rsidRPr="00030601">
        <w:rPr>
          <w:rFonts w:eastAsia="Times New Roman" w:cstheme="minorHAnsi"/>
          <w:lang w:val="en-MY" w:eastAsia="en-MY"/>
        </w:rPr>
        <w:t>, ease-out) to transition to the “Added” state.</w:t>
      </w:r>
    </w:p>
    <w:p w14:paraId="1EC16D04" w14:textId="77777777" w:rsidR="00885054" w:rsidRPr="00030601" w:rsidRDefault="00885054" w:rsidP="00885054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lang w:val="en-MY" w:eastAsia="en-MY"/>
        </w:rPr>
      </w:pPr>
      <w:r w:rsidRPr="00030601">
        <w:rPr>
          <w:rFonts w:eastAsia="Times New Roman" w:cstheme="minorHAnsi"/>
          <w:lang w:val="en-MY" w:eastAsia="en-MY"/>
        </w:rPr>
        <w:t xml:space="preserve">The cart icon uses a </w:t>
      </w:r>
      <w:r w:rsidRPr="00030601">
        <w:rPr>
          <w:rFonts w:eastAsia="Times New Roman" w:cstheme="minorHAnsi"/>
          <w:b/>
          <w:bCs/>
          <w:lang w:val="en-MY" w:eastAsia="en-MY"/>
        </w:rPr>
        <w:t>scale + bounce animation</w:t>
      </w:r>
      <w:r w:rsidRPr="00030601">
        <w:rPr>
          <w:rFonts w:eastAsia="Times New Roman" w:cstheme="minorHAnsi"/>
          <w:lang w:val="en-MY" w:eastAsia="en-MY"/>
        </w:rPr>
        <w:t xml:space="preserve"> (150 </w:t>
      </w:r>
      <w:proofErr w:type="spellStart"/>
      <w:r w:rsidRPr="00030601">
        <w:rPr>
          <w:rFonts w:eastAsia="Times New Roman" w:cstheme="minorHAnsi"/>
          <w:lang w:val="en-MY" w:eastAsia="en-MY"/>
        </w:rPr>
        <w:t>ms</w:t>
      </w:r>
      <w:proofErr w:type="spellEnd"/>
      <w:r w:rsidRPr="00030601">
        <w:rPr>
          <w:rFonts w:eastAsia="Times New Roman" w:cstheme="minorHAnsi"/>
          <w:lang w:val="en-MY" w:eastAsia="en-MY"/>
        </w:rPr>
        <w:t xml:space="preserve"> scale down to 95%, then up to 105%, and settles at 100%).</w:t>
      </w:r>
    </w:p>
    <w:p w14:paraId="7D7FFFB3" w14:textId="77777777" w:rsidR="00885054" w:rsidRPr="00030601" w:rsidRDefault="00885054" w:rsidP="00885054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lang w:val="en-MY" w:eastAsia="en-MY"/>
        </w:rPr>
      </w:pPr>
      <w:r w:rsidRPr="00030601">
        <w:rPr>
          <w:rFonts w:eastAsia="Times New Roman" w:cstheme="minorHAnsi"/>
          <w:lang w:val="en-MY" w:eastAsia="en-MY"/>
        </w:rPr>
        <w:t xml:space="preserve">The counter fades in with a </w:t>
      </w:r>
      <w:r w:rsidRPr="00030601">
        <w:rPr>
          <w:rFonts w:eastAsia="Times New Roman" w:cstheme="minorHAnsi"/>
          <w:b/>
          <w:bCs/>
          <w:lang w:val="en-MY" w:eastAsia="en-MY"/>
        </w:rPr>
        <w:t>fade + scale</w:t>
      </w:r>
      <w:r w:rsidRPr="00030601">
        <w:rPr>
          <w:rFonts w:eastAsia="Times New Roman" w:cstheme="minorHAnsi"/>
          <w:lang w:val="en-MY" w:eastAsia="en-MY"/>
        </w:rPr>
        <w:t xml:space="preserve"> animation (200 </w:t>
      </w:r>
      <w:proofErr w:type="spellStart"/>
      <w:r w:rsidRPr="00030601">
        <w:rPr>
          <w:rFonts w:eastAsia="Times New Roman" w:cstheme="minorHAnsi"/>
          <w:lang w:val="en-MY" w:eastAsia="en-MY"/>
        </w:rPr>
        <w:t>ms</w:t>
      </w:r>
      <w:proofErr w:type="spellEnd"/>
      <w:r w:rsidRPr="00030601">
        <w:rPr>
          <w:rFonts w:eastAsia="Times New Roman" w:cstheme="minorHAnsi"/>
          <w:lang w:val="en-MY" w:eastAsia="en-MY"/>
        </w:rPr>
        <w:t>, ease-in).</w:t>
      </w:r>
    </w:p>
    <w:p w14:paraId="328180A5" w14:textId="77777777" w:rsidR="00885054" w:rsidRPr="00030601" w:rsidRDefault="00FD7EC4" w:rsidP="00885054">
      <w:pPr>
        <w:rPr>
          <w:rFonts w:eastAsia="Times New Roman" w:cstheme="minorHAnsi"/>
          <w:lang w:val="en-MY" w:eastAsia="en-MY"/>
        </w:rPr>
      </w:pPr>
      <w:r w:rsidRPr="00030601">
        <w:rPr>
          <w:rFonts w:eastAsia="Times New Roman" w:cstheme="minorHAnsi"/>
          <w:lang w:val="en-MY" w:eastAsia="en-MY"/>
        </w:rPr>
        <w:pict w14:anchorId="127BFCE3">
          <v:rect id="_x0000_i1029" style="width:0;height:1.5pt" o:hralign="center" o:hrstd="t" o:hr="t" fillcolor="#a0a0a0" stroked="f"/>
        </w:pict>
      </w:r>
    </w:p>
    <w:p w14:paraId="2D311548" w14:textId="77777777" w:rsidR="00885054" w:rsidRPr="00030601" w:rsidRDefault="00885054" w:rsidP="00885054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sz w:val="27"/>
          <w:szCs w:val="27"/>
          <w:lang w:val="en-MY" w:eastAsia="en-MY"/>
        </w:rPr>
      </w:pPr>
      <w:r w:rsidRPr="00030601">
        <w:rPr>
          <w:rFonts w:eastAsia="Times New Roman" w:cstheme="minorHAnsi"/>
          <w:b/>
          <w:bCs/>
          <w:sz w:val="27"/>
          <w:szCs w:val="27"/>
          <w:lang w:val="en-MY" w:eastAsia="en-MY"/>
        </w:rPr>
        <w:t>5. UX value</w:t>
      </w:r>
    </w:p>
    <w:p w14:paraId="4F0A2EBE" w14:textId="77777777" w:rsidR="00885054" w:rsidRPr="00030601" w:rsidRDefault="00885054" w:rsidP="00885054">
      <w:pPr>
        <w:spacing w:before="100" w:beforeAutospacing="1" w:after="100" w:afterAutospacing="1"/>
        <w:rPr>
          <w:rFonts w:eastAsia="Times New Roman" w:cstheme="minorHAnsi"/>
          <w:lang w:val="en-MY" w:eastAsia="en-MY"/>
        </w:rPr>
      </w:pPr>
      <w:r w:rsidRPr="00030601">
        <w:rPr>
          <w:rFonts w:eastAsia="Times New Roman" w:cstheme="minorHAnsi"/>
          <w:lang w:val="en-MY" w:eastAsia="en-MY"/>
        </w:rPr>
        <w:t xml:space="preserve">This </w:t>
      </w:r>
      <w:proofErr w:type="spellStart"/>
      <w:r w:rsidRPr="00030601">
        <w:rPr>
          <w:rFonts w:eastAsia="Times New Roman" w:cstheme="minorHAnsi"/>
          <w:lang w:val="en-MY" w:eastAsia="en-MY"/>
        </w:rPr>
        <w:t>microinteraction</w:t>
      </w:r>
      <w:proofErr w:type="spellEnd"/>
      <w:r w:rsidRPr="00030601">
        <w:rPr>
          <w:rFonts w:eastAsia="Times New Roman" w:cstheme="minorHAnsi"/>
          <w:lang w:val="en-MY" w:eastAsia="en-MY"/>
        </w:rPr>
        <w:t xml:space="preserve"> provides clear, immediate feedback—fulfilling Nielsen’s </w:t>
      </w:r>
      <w:r w:rsidRPr="00030601">
        <w:rPr>
          <w:rFonts w:eastAsia="Times New Roman" w:cstheme="minorHAnsi"/>
          <w:b/>
          <w:bCs/>
          <w:lang w:val="en-MY" w:eastAsia="en-MY"/>
        </w:rPr>
        <w:t>Visibility of System Status</w:t>
      </w:r>
      <w:r w:rsidRPr="00030601">
        <w:rPr>
          <w:rFonts w:eastAsia="Times New Roman" w:cstheme="minorHAnsi"/>
          <w:lang w:val="en-MY" w:eastAsia="en-MY"/>
        </w:rPr>
        <w:t xml:space="preserve"> heuristic. It confirms that the user’s action was successful without disrupting their flow, increases user confidence, and adds delight to routine tasks. According to </w:t>
      </w:r>
      <w:hyperlink r:id="rId5" w:history="1">
        <w:r w:rsidRPr="00030601">
          <w:rPr>
            <w:rFonts w:eastAsia="Times New Roman" w:cstheme="minorHAnsi"/>
            <w:color w:val="0000FF"/>
            <w:u w:val="single"/>
            <w:lang w:val="en-MY" w:eastAsia="en-MY"/>
          </w:rPr>
          <w:t xml:space="preserve">NNG </w:t>
        </w:r>
        <w:r w:rsidRPr="00030601">
          <w:rPr>
            <w:rFonts w:eastAsia="Times New Roman" w:cstheme="minorHAnsi"/>
            <w:color w:val="0000FF"/>
            <w:u w:val="single"/>
            <w:lang w:val="en-MY" w:eastAsia="en-MY"/>
          </w:rPr>
          <w:lastRenderedPageBreak/>
          <w:t>Group</w:t>
        </w:r>
      </w:hyperlink>
      <w:r w:rsidRPr="00030601">
        <w:rPr>
          <w:rFonts w:eastAsia="Times New Roman" w:cstheme="minorHAnsi"/>
          <w:lang w:val="en-MY" w:eastAsia="en-MY"/>
        </w:rPr>
        <w:t>, “</w:t>
      </w:r>
      <w:proofErr w:type="spellStart"/>
      <w:r w:rsidRPr="00030601">
        <w:rPr>
          <w:rFonts w:eastAsia="Times New Roman" w:cstheme="minorHAnsi"/>
          <w:lang w:val="en-MY" w:eastAsia="en-MY"/>
        </w:rPr>
        <w:t>microinteractions</w:t>
      </w:r>
      <w:proofErr w:type="spellEnd"/>
      <w:r w:rsidRPr="00030601">
        <w:rPr>
          <w:rFonts w:eastAsia="Times New Roman" w:cstheme="minorHAnsi"/>
          <w:lang w:val="en-MY" w:eastAsia="en-MY"/>
        </w:rPr>
        <w:t xml:space="preserve"> enhance usability by offering useful, context-aware feedback that informs or guides users in subtle ways.”</w:t>
      </w:r>
    </w:p>
    <w:p w14:paraId="61918C1C" w14:textId="0AB476E7" w:rsidR="2F6E8BEE" w:rsidRPr="00030601" w:rsidRDefault="00FD7EC4" w:rsidP="00885054">
      <w:pPr>
        <w:rPr>
          <w:rFonts w:eastAsia="Times New Roman" w:cstheme="minorHAnsi"/>
          <w:lang w:val="en-MY" w:eastAsia="en-MY"/>
        </w:rPr>
      </w:pPr>
      <w:r w:rsidRPr="00030601">
        <w:rPr>
          <w:rFonts w:eastAsia="Times New Roman" w:cstheme="minorHAnsi"/>
          <w:lang w:val="en-MY" w:eastAsia="en-MY"/>
        </w:rPr>
        <w:pict w14:anchorId="39A1545A">
          <v:rect id="_x0000_i1030" style="width:0;height:1.5pt" o:hralign="center" o:hrstd="t" o:hr="t" fillcolor="#a0a0a0" stroked="f"/>
        </w:pict>
      </w:r>
    </w:p>
    <w:sectPr w:rsidR="2F6E8BEE" w:rsidRPr="00030601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4D0E"/>
    <w:multiLevelType w:val="hybridMultilevel"/>
    <w:tmpl w:val="563834E8"/>
    <w:lvl w:ilvl="0" w:tplc="2A24F0AA">
      <w:start w:val="1"/>
      <w:numFmt w:val="decimal"/>
      <w:lvlText w:val="%1."/>
      <w:lvlJc w:val="left"/>
      <w:pPr>
        <w:ind w:left="1080" w:hanging="360"/>
      </w:pPr>
    </w:lvl>
    <w:lvl w:ilvl="1" w:tplc="4558BFC2">
      <w:start w:val="1"/>
      <w:numFmt w:val="lowerLetter"/>
      <w:lvlText w:val="%2."/>
      <w:lvlJc w:val="left"/>
      <w:pPr>
        <w:ind w:left="1800" w:hanging="360"/>
      </w:pPr>
    </w:lvl>
    <w:lvl w:ilvl="2" w:tplc="059A622E">
      <w:start w:val="1"/>
      <w:numFmt w:val="lowerRoman"/>
      <w:lvlText w:val="%3."/>
      <w:lvlJc w:val="right"/>
      <w:pPr>
        <w:ind w:left="2520" w:hanging="180"/>
      </w:pPr>
    </w:lvl>
    <w:lvl w:ilvl="3" w:tplc="010A3614">
      <w:start w:val="1"/>
      <w:numFmt w:val="decimal"/>
      <w:lvlText w:val="%4."/>
      <w:lvlJc w:val="left"/>
      <w:pPr>
        <w:ind w:left="3240" w:hanging="360"/>
      </w:pPr>
    </w:lvl>
    <w:lvl w:ilvl="4" w:tplc="0C9E8FD4">
      <w:start w:val="1"/>
      <w:numFmt w:val="lowerLetter"/>
      <w:lvlText w:val="%5."/>
      <w:lvlJc w:val="left"/>
      <w:pPr>
        <w:ind w:left="3960" w:hanging="360"/>
      </w:pPr>
    </w:lvl>
    <w:lvl w:ilvl="5" w:tplc="3B602504">
      <w:start w:val="1"/>
      <w:numFmt w:val="lowerRoman"/>
      <w:lvlText w:val="%6."/>
      <w:lvlJc w:val="right"/>
      <w:pPr>
        <w:ind w:left="4680" w:hanging="180"/>
      </w:pPr>
    </w:lvl>
    <w:lvl w:ilvl="6" w:tplc="72C43F42">
      <w:start w:val="1"/>
      <w:numFmt w:val="decimal"/>
      <w:lvlText w:val="%7."/>
      <w:lvlJc w:val="left"/>
      <w:pPr>
        <w:ind w:left="5400" w:hanging="360"/>
      </w:pPr>
    </w:lvl>
    <w:lvl w:ilvl="7" w:tplc="594E94D8">
      <w:start w:val="1"/>
      <w:numFmt w:val="lowerLetter"/>
      <w:lvlText w:val="%8."/>
      <w:lvlJc w:val="left"/>
      <w:pPr>
        <w:ind w:left="6120" w:hanging="360"/>
      </w:pPr>
    </w:lvl>
    <w:lvl w:ilvl="8" w:tplc="A38235F0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7EAEE2"/>
    <w:multiLevelType w:val="hybridMultilevel"/>
    <w:tmpl w:val="16BA3C88"/>
    <w:lvl w:ilvl="0" w:tplc="B24C9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82D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42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A76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00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80C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E8F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E56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884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0D34"/>
    <w:multiLevelType w:val="hybridMultilevel"/>
    <w:tmpl w:val="1FCAC978"/>
    <w:lvl w:ilvl="0" w:tplc="9286C1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BB2B47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05EA2A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54E0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ACEF5B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6C4D01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468EAC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AC42D6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33E5C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A7818E"/>
    <w:multiLevelType w:val="hybridMultilevel"/>
    <w:tmpl w:val="FA1C90A8"/>
    <w:lvl w:ilvl="0" w:tplc="F61AE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283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FCF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07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D43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80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68F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064D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5A4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A8B9A"/>
    <w:multiLevelType w:val="hybridMultilevel"/>
    <w:tmpl w:val="4F6C591A"/>
    <w:lvl w:ilvl="0" w:tplc="953A6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C6D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72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E4D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6C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9AD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0A1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EB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32AB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0ECB6"/>
    <w:multiLevelType w:val="hybridMultilevel"/>
    <w:tmpl w:val="00809710"/>
    <w:lvl w:ilvl="0" w:tplc="E94CC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5427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5C0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2B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E8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F8A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CAE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ABD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69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A7378"/>
    <w:multiLevelType w:val="multilevel"/>
    <w:tmpl w:val="28BE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F06FA"/>
    <w:multiLevelType w:val="hybridMultilevel"/>
    <w:tmpl w:val="823840EA"/>
    <w:lvl w:ilvl="0" w:tplc="CFB62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1A6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0A1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F0F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D42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04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8A2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D24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D0F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89A9C"/>
    <w:multiLevelType w:val="hybridMultilevel"/>
    <w:tmpl w:val="2F402634"/>
    <w:lvl w:ilvl="0" w:tplc="25605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188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8A0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CB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E65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A2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63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88F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16A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2022E"/>
    <w:multiLevelType w:val="hybridMultilevel"/>
    <w:tmpl w:val="AAFE5600"/>
    <w:lvl w:ilvl="0" w:tplc="CC905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8643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65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0B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2C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AC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B07D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86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BED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60E3E"/>
    <w:multiLevelType w:val="hybridMultilevel"/>
    <w:tmpl w:val="79A2B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FE6D5"/>
    <w:multiLevelType w:val="hybridMultilevel"/>
    <w:tmpl w:val="24321666"/>
    <w:lvl w:ilvl="0" w:tplc="B3FA199A">
      <w:start w:val="1"/>
      <w:numFmt w:val="decimal"/>
      <w:lvlText w:val="%1."/>
      <w:lvlJc w:val="left"/>
      <w:pPr>
        <w:ind w:left="720" w:hanging="360"/>
      </w:pPr>
    </w:lvl>
    <w:lvl w:ilvl="1" w:tplc="99D61D00">
      <w:start w:val="1"/>
      <w:numFmt w:val="lowerLetter"/>
      <w:lvlText w:val="%2."/>
      <w:lvlJc w:val="left"/>
      <w:pPr>
        <w:ind w:left="1440" w:hanging="360"/>
      </w:pPr>
    </w:lvl>
    <w:lvl w:ilvl="2" w:tplc="E9A89A6C">
      <w:start w:val="1"/>
      <w:numFmt w:val="lowerRoman"/>
      <w:lvlText w:val="%3."/>
      <w:lvlJc w:val="right"/>
      <w:pPr>
        <w:ind w:left="2160" w:hanging="180"/>
      </w:pPr>
    </w:lvl>
    <w:lvl w:ilvl="3" w:tplc="A9D615EA">
      <w:start w:val="1"/>
      <w:numFmt w:val="decimal"/>
      <w:lvlText w:val="%4."/>
      <w:lvlJc w:val="left"/>
      <w:pPr>
        <w:ind w:left="2880" w:hanging="360"/>
      </w:pPr>
    </w:lvl>
    <w:lvl w:ilvl="4" w:tplc="20C6D2BE">
      <w:start w:val="1"/>
      <w:numFmt w:val="lowerLetter"/>
      <w:lvlText w:val="%5."/>
      <w:lvlJc w:val="left"/>
      <w:pPr>
        <w:ind w:left="3600" w:hanging="360"/>
      </w:pPr>
    </w:lvl>
    <w:lvl w:ilvl="5" w:tplc="3E68ABC4">
      <w:start w:val="1"/>
      <w:numFmt w:val="lowerRoman"/>
      <w:lvlText w:val="%6."/>
      <w:lvlJc w:val="right"/>
      <w:pPr>
        <w:ind w:left="4320" w:hanging="180"/>
      </w:pPr>
    </w:lvl>
    <w:lvl w:ilvl="6" w:tplc="FE48B924">
      <w:start w:val="1"/>
      <w:numFmt w:val="decimal"/>
      <w:lvlText w:val="%7."/>
      <w:lvlJc w:val="left"/>
      <w:pPr>
        <w:ind w:left="5040" w:hanging="360"/>
      </w:pPr>
    </w:lvl>
    <w:lvl w:ilvl="7" w:tplc="0FC41F0A">
      <w:start w:val="1"/>
      <w:numFmt w:val="lowerLetter"/>
      <w:lvlText w:val="%8."/>
      <w:lvlJc w:val="left"/>
      <w:pPr>
        <w:ind w:left="5760" w:hanging="360"/>
      </w:pPr>
    </w:lvl>
    <w:lvl w:ilvl="8" w:tplc="0A0A673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2A444"/>
    <w:multiLevelType w:val="hybridMultilevel"/>
    <w:tmpl w:val="70EA60F2"/>
    <w:lvl w:ilvl="0" w:tplc="BD944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861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8A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BC0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76A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6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C6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02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8A0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BB450"/>
    <w:multiLevelType w:val="hybridMultilevel"/>
    <w:tmpl w:val="99A6EF6C"/>
    <w:lvl w:ilvl="0" w:tplc="894E2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0A6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D85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A2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087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704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EC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C4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01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14F38"/>
    <w:multiLevelType w:val="hybridMultilevel"/>
    <w:tmpl w:val="1BCCC828"/>
    <w:lvl w:ilvl="0" w:tplc="5E08E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A44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DC9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52B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C9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C05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BE90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D22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F8F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CDDD1"/>
    <w:multiLevelType w:val="hybridMultilevel"/>
    <w:tmpl w:val="041860D8"/>
    <w:lvl w:ilvl="0" w:tplc="A02AE508">
      <w:start w:val="1"/>
      <w:numFmt w:val="decimal"/>
      <w:lvlText w:val="%1."/>
      <w:lvlJc w:val="left"/>
      <w:pPr>
        <w:ind w:left="720" w:hanging="360"/>
      </w:pPr>
    </w:lvl>
    <w:lvl w:ilvl="1" w:tplc="E6D61DD0">
      <w:start w:val="1"/>
      <w:numFmt w:val="lowerLetter"/>
      <w:lvlText w:val="%2."/>
      <w:lvlJc w:val="left"/>
      <w:pPr>
        <w:ind w:left="1440" w:hanging="360"/>
      </w:pPr>
    </w:lvl>
    <w:lvl w:ilvl="2" w:tplc="0228125E">
      <w:start w:val="1"/>
      <w:numFmt w:val="lowerRoman"/>
      <w:lvlText w:val="%3."/>
      <w:lvlJc w:val="right"/>
      <w:pPr>
        <w:ind w:left="2160" w:hanging="180"/>
      </w:pPr>
    </w:lvl>
    <w:lvl w:ilvl="3" w:tplc="FBEAE46A">
      <w:start w:val="1"/>
      <w:numFmt w:val="decimal"/>
      <w:lvlText w:val="%4."/>
      <w:lvlJc w:val="left"/>
      <w:pPr>
        <w:ind w:left="2880" w:hanging="360"/>
      </w:pPr>
    </w:lvl>
    <w:lvl w:ilvl="4" w:tplc="6B6A3A5C">
      <w:start w:val="1"/>
      <w:numFmt w:val="lowerLetter"/>
      <w:lvlText w:val="%5."/>
      <w:lvlJc w:val="left"/>
      <w:pPr>
        <w:ind w:left="3600" w:hanging="360"/>
      </w:pPr>
    </w:lvl>
    <w:lvl w:ilvl="5" w:tplc="234A2EE2">
      <w:start w:val="1"/>
      <w:numFmt w:val="lowerRoman"/>
      <w:lvlText w:val="%6."/>
      <w:lvlJc w:val="right"/>
      <w:pPr>
        <w:ind w:left="4320" w:hanging="180"/>
      </w:pPr>
    </w:lvl>
    <w:lvl w:ilvl="6" w:tplc="F8F434BA">
      <w:start w:val="1"/>
      <w:numFmt w:val="decimal"/>
      <w:lvlText w:val="%7."/>
      <w:lvlJc w:val="left"/>
      <w:pPr>
        <w:ind w:left="5040" w:hanging="360"/>
      </w:pPr>
    </w:lvl>
    <w:lvl w:ilvl="7" w:tplc="425E66BA">
      <w:start w:val="1"/>
      <w:numFmt w:val="lowerLetter"/>
      <w:lvlText w:val="%8."/>
      <w:lvlJc w:val="left"/>
      <w:pPr>
        <w:ind w:left="5760" w:hanging="360"/>
      </w:pPr>
    </w:lvl>
    <w:lvl w:ilvl="8" w:tplc="5CE2DF3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FED17"/>
    <w:multiLevelType w:val="hybridMultilevel"/>
    <w:tmpl w:val="9DAAFF3A"/>
    <w:lvl w:ilvl="0" w:tplc="F6DCF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DCD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EEE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48E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AF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AC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25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A2A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9C57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8D21C"/>
    <w:multiLevelType w:val="hybridMultilevel"/>
    <w:tmpl w:val="5384437A"/>
    <w:lvl w:ilvl="0" w:tplc="28304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86E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0F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2A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0C9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9CD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3E1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A06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121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00BDE"/>
    <w:multiLevelType w:val="hybridMultilevel"/>
    <w:tmpl w:val="3DBA75B4"/>
    <w:lvl w:ilvl="0" w:tplc="197E5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89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581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E6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89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0A0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625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24E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4B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197EBB"/>
    <w:multiLevelType w:val="hybridMultilevel"/>
    <w:tmpl w:val="98F21D1C"/>
    <w:lvl w:ilvl="0" w:tplc="23606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4A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03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C3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18B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18C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47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4F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A7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0"/>
  </w:num>
  <w:num w:numId="4">
    <w:abstractNumId w:val="11"/>
  </w:num>
  <w:num w:numId="5">
    <w:abstractNumId w:val="14"/>
  </w:num>
  <w:num w:numId="6">
    <w:abstractNumId w:val="9"/>
  </w:num>
  <w:num w:numId="7">
    <w:abstractNumId w:val="13"/>
  </w:num>
  <w:num w:numId="8">
    <w:abstractNumId w:val="5"/>
  </w:num>
  <w:num w:numId="9">
    <w:abstractNumId w:val="19"/>
  </w:num>
  <w:num w:numId="10">
    <w:abstractNumId w:val="1"/>
  </w:num>
  <w:num w:numId="11">
    <w:abstractNumId w:val="3"/>
  </w:num>
  <w:num w:numId="12">
    <w:abstractNumId w:val="4"/>
  </w:num>
  <w:num w:numId="13">
    <w:abstractNumId w:val="16"/>
  </w:num>
  <w:num w:numId="14">
    <w:abstractNumId w:val="18"/>
  </w:num>
  <w:num w:numId="15">
    <w:abstractNumId w:val="8"/>
  </w:num>
  <w:num w:numId="16">
    <w:abstractNumId w:val="12"/>
  </w:num>
  <w:num w:numId="17">
    <w:abstractNumId w:val="7"/>
  </w:num>
  <w:num w:numId="18">
    <w:abstractNumId w:val="15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030601"/>
    <w:rsid w:val="00107406"/>
    <w:rsid w:val="002E13C4"/>
    <w:rsid w:val="00595865"/>
    <w:rsid w:val="007925AE"/>
    <w:rsid w:val="00885054"/>
    <w:rsid w:val="009266B3"/>
    <w:rsid w:val="009C4854"/>
    <w:rsid w:val="00D1010D"/>
    <w:rsid w:val="00ED7978"/>
    <w:rsid w:val="00EE6E42"/>
    <w:rsid w:val="00FD7EC4"/>
    <w:rsid w:val="1E4A4324"/>
    <w:rsid w:val="2F55DBDD"/>
    <w:rsid w:val="2F6E8BEE"/>
    <w:rsid w:val="4523B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50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MY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5054"/>
    <w:rPr>
      <w:rFonts w:ascii="Times New Roman" w:eastAsia="Times New Roman" w:hAnsi="Times New Roman" w:cs="Times New Roman"/>
      <w:b/>
      <w:bCs/>
      <w:sz w:val="27"/>
      <w:szCs w:val="27"/>
      <w:lang w:val="en-MY" w:eastAsia="en-MY"/>
    </w:rPr>
  </w:style>
  <w:style w:type="paragraph" w:styleId="NormalWeb">
    <w:name w:val="Normal (Web)"/>
    <w:basedOn w:val="Normal"/>
    <w:uiPriority w:val="99"/>
    <w:semiHidden/>
    <w:unhideWhenUsed/>
    <w:rsid w:val="0088505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  <w:style w:type="character" w:styleId="Strong">
    <w:name w:val="Strong"/>
    <w:basedOn w:val="DefaultParagraphFont"/>
    <w:uiPriority w:val="22"/>
    <w:qFormat/>
    <w:rsid w:val="008850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850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ngroup.com/articles/microinterac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Dennis</cp:lastModifiedBy>
  <cp:revision>12</cp:revision>
  <dcterms:created xsi:type="dcterms:W3CDTF">2018-02-09T21:34:00Z</dcterms:created>
  <dcterms:modified xsi:type="dcterms:W3CDTF">2025-05-14T21:16:00Z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12681cbf-45d7-4c04-8472-0dc2c567b7a1</vt:lpwstr>
  </property>
</Properties>
</file>