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5E84" w14:textId="77777777" w:rsidR="00EA03EA" w:rsidRDefault="00000000">
      <w:r>
        <w:rPr>
          <w:noProof/>
        </w:rPr>
        <mc:AlternateContent>
          <mc:Choice Requires="wpg">
            <w:drawing>
              <wp:inline distT="114300" distB="114300" distL="114300" distR="114300" wp14:anchorId="1285D5DE" wp14:editId="336A5A79">
                <wp:extent cx="6486525" cy="259080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525" cy="2590800"/>
                          <a:chOff x="2102738" y="2484600"/>
                          <a:chExt cx="6486525" cy="25908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102738" y="2484600"/>
                            <a:ext cx="6486525" cy="2590800"/>
                            <a:chOff x="1360375" y="1932275"/>
                            <a:chExt cx="6464275" cy="25686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1360375" y="1932275"/>
                              <a:ext cx="6464275" cy="2568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1DAFF9" w14:textId="77777777" w:rsidR="00EA03EA" w:rsidRDefault="00EA03E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6324650" y="1932275"/>
                              <a:ext cx="1500000" cy="19086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D9F9CE1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transactions</w:t>
                                </w:r>
                              </w:p>
                              <w:p w14:paraId="0F521678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id</w:t>
                                </w:r>
                              </w:p>
                              <w:p w14:paraId="5B34ABF2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timestamp</w:t>
                                </w:r>
                              </w:p>
                              <w:p w14:paraId="0EB53F27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sender_id</w:t>
                                </w:r>
                              </w:p>
                              <w:p w14:paraId="5A4485A5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recipient_id</w:t>
                                </w:r>
                              </w:p>
                              <w:p w14:paraId="11C7F9EA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transaction_type</w:t>
                                </w:r>
                              </w:p>
                              <w:p w14:paraId="3FCB39DC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amount</w:t>
                                </w:r>
                              </w:p>
                              <w:p w14:paraId="72777B12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status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360375" y="1979275"/>
                              <a:ext cx="1500000" cy="23397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BBFCC30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app_usage</w:t>
                                </w:r>
                              </w:p>
                              <w:p w14:paraId="28091598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id</w:t>
                                </w:r>
                              </w:p>
                              <w:p w14:paraId="7F8E3EFB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timestamp</w:t>
                                </w:r>
                              </w:p>
                              <w:p w14:paraId="0F13306D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user_id</w:t>
                                </w:r>
                              </w:p>
                              <w:p w14:paraId="6E358835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usage_type</w:t>
                                </w:r>
                              </w:p>
                              <w:p w14:paraId="16B74574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session_start</w:t>
                                </w:r>
                              </w:p>
                              <w:p w14:paraId="0FF031B6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session_end</w:t>
                                </w:r>
                              </w:p>
                              <w:p w14:paraId="0CAFB9EF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clicks</w:t>
                                </w:r>
                              </w:p>
                              <w:p w14:paraId="4C7CBCBF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pages_visited</w:t>
                                </w:r>
                              </w:p>
                              <w:p w14:paraId="6861CAB2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device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3993775" y="2376950"/>
                              <a:ext cx="1500000" cy="21240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38E6B6F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user</w:t>
                                </w:r>
                              </w:p>
                              <w:p w14:paraId="79BC4488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id</w:t>
                                </w:r>
                              </w:p>
                              <w:p w14:paraId="469E12FC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username</w:t>
                                </w:r>
                              </w:p>
                              <w:p w14:paraId="394B37DF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first_name</w:t>
                                </w:r>
                              </w:p>
                              <w:p w14:paraId="15AB3630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last_name</w:t>
                                </w:r>
                              </w:p>
                              <w:p w14:paraId="644A908C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email</w:t>
                                </w:r>
                              </w:p>
                              <w:p w14:paraId="1B984525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address</w:t>
                                </w:r>
                              </w:p>
                              <w:p w14:paraId="3BA160B4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membership</w:t>
                                </w:r>
                              </w:p>
                              <w:p w14:paraId="39079F13" w14:textId="77777777" w:rsidR="00EA03EA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date_joined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 flipH="1">
                              <a:off x="2211300" y="2815275"/>
                              <a:ext cx="1811700" cy="99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4272800" y="2796575"/>
                              <a:ext cx="1961400" cy="3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5776325" y="2805525"/>
                              <a:ext cx="0" cy="1947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5786050" y="2990600"/>
                              <a:ext cx="331200" cy="99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85D5DE" id="Group 2" o:spid="_x0000_s1026" style="width:510.75pt;height:204pt;mso-position-horizontal-relative:char;mso-position-vertical-relative:line" coordorigin="21027,24846" coordsize="64865,259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">
                <v:group id="Group 1" o:spid="_x0000_s1027" style="position:absolute;left:21027;top:24846;width:64865;height:25908" coordorigin="13603,19322" coordsize="64642,25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3" o:spid="_x0000_s1028" style="position:absolute;left:13603;top:19322;width:64643;height:256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121DAFF9" w14:textId="77777777" w:rsidR="00EA03EA" w:rsidRDefault="00EA03EA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63246;top:19322;width:15000;height:190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" filled="f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1D9F9CE1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transactions</w:t>
                          </w:r>
                        </w:p>
                        <w:p w14:paraId="0F521678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id</w:t>
                          </w:r>
                        </w:p>
                        <w:p w14:paraId="5B34ABF2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timestamp</w:t>
                          </w:r>
                        </w:p>
                        <w:p w14:paraId="0EB53F27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sender_id</w:t>
                          </w:r>
                        </w:p>
                        <w:p w14:paraId="5A4485A5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recipient_id</w:t>
                          </w:r>
                        </w:p>
                        <w:p w14:paraId="11C7F9EA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transaction_type</w:t>
                          </w:r>
                        </w:p>
                        <w:p w14:paraId="3FCB39DC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amount</w:t>
                          </w:r>
                        </w:p>
                        <w:p w14:paraId="72777B12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status</w:t>
                          </w:r>
                        </w:p>
                      </w:txbxContent>
                    </v:textbox>
                  </v:rect>
                  <v:rect id="Rectangle 5" o:spid="_x0000_s1030" style="position:absolute;left:13603;top:19792;width:15000;height:233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" filled="f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1BBFCC30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app_usage</w:t>
                          </w:r>
                        </w:p>
                        <w:p w14:paraId="28091598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id</w:t>
                          </w:r>
                        </w:p>
                        <w:p w14:paraId="7F8E3EFB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timestamp</w:t>
                          </w:r>
                        </w:p>
                        <w:p w14:paraId="0F13306D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user_id</w:t>
                          </w:r>
                        </w:p>
                        <w:p w14:paraId="6E358835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usage_type</w:t>
                          </w:r>
                        </w:p>
                        <w:p w14:paraId="16B74574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session_start</w:t>
                          </w:r>
                        </w:p>
                        <w:p w14:paraId="0FF031B6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session_end</w:t>
                          </w:r>
                        </w:p>
                        <w:p w14:paraId="0CAFB9EF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clicks</w:t>
                          </w:r>
                        </w:p>
                        <w:p w14:paraId="4C7CBCBF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pages_visited</w:t>
                          </w:r>
                        </w:p>
                        <w:p w14:paraId="6861CAB2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device</w:t>
                          </w:r>
                        </w:p>
                      </w:txbxContent>
                    </v:textbox>
                  </v:rect>
                  <v:rect id="Rectangle 6" o:spid="_x0000_s1031" style="position:absolute;left:39937;top:23769;width:15000;height:21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" filled="f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338E6B6F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user</w:t>
                          </w:r>
                        </w:p>
                        <w:p w14:paraId="79BC4488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id</w:t>
                          </w:r>
                        </w:p>
                        <w:p w14:paraId="469E12FC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username</w:t>
                          </w:r>
                        </w:p>
                        <w:p w14:paraId="394B37DF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first_name</w:t>
                          </w:r>
                        </w:p>
                        <w:p w14:paraId="15AB3630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last_name</w:t>
                          </w:r>
                        </w:p>
                        <w:p w14:paraId="644A908C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email</w:t>
                          </w:r>
                        </w:p>
                        <w:p w14:paraId="1B984525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address</w:t>
                          </w:r>
                        </w:p>
                        <w:p w14:paraId="3BA160B4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membership</w:t>
                          </w:r>
                        </w:p>
                        <w:p w14:paraId="39079F13" w14:textId="77777777" w:rsidR="00EA03E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date_joined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" o:spid="_x0000_s1032" type="#_x0000_t32" style="position:absolute;left:22113;top:28152;width:18117;height:9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">
                    <v:stroke startarrowwidth="narrow" startarrowlength="short" endarrow="block"/>
                  </v:shape>
                  <v:shape id="Straight Arrow Connector 8" o:spid="_x0000_s1033" type="#_x0000_t32" style="position:absolute;left:42728;top:27965;width:19614;height:3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">
                    <v:stroke startarrowwidth="narrow" startarrowlength="short" endarrow="block"/>
                  </v:shape>
                  <v:shape id="Straight Arrow Connector 9" o:spid="_x0000_s1034" type="#_x0000_t32" style="position:absolute;left:57763;top:28055;width:0;height:194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">
                    <v:stroke startarrowwidth="narrow" startarrowlength="short" endarrowwidth="narrow" endarrowlength="short"/>
                  </v:shape>
                  <v:shape id="Straight Arrow Connector 10" o:spid="_x0000_s1035" type="#_x0000_t32" style="position:absolute;left:57860;top:29906;width:3312;height: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">
                    <v:stroke startarrowwidth="narrow" startarrowlength="short" endarrow="block"/>
                  </v:shape>
                </v:group>
                <w10:anchorlock/>
              </v:group>
            </w:pict>
          </mc:Fallback>
        </mc:AlternateContent>
      </w:r>
    </w:p>
    <w:p w14:paraId="2875B19D" w14:textId="77777777" w:rsidR="00EA03EA" w:rsidRDefault="00EA03EA"/>
    <w:p w14:paraId="462BAEB3" w14:textId="77777777" w:rsidR="00EA03EA" w:rsidRDefault="00EA03EA"/>
    <w:p w14:paraId="14D9DAA1" w14:textId="77777777" w:rsidR="00EA03EA" w:rsidRDefault="00EA03EA"/>
    <w:p w14:paraId="04A4FE8D" w14:textId="77777777" w:rsidR="00EA03EA" w:rsidRDefault="00000000">
      <w:pPr>
        <w:rPr>
          <w:b/>
          <w:color w:val="0E101A"/>
        </w:rPr>
      </w:pPr>
      <w:r>
        <w:rPr>
          <w:b/>
          <w:color w:val="0E101A"/>
        </w:rPr>
        <w:t>Tables</w:t>
      </w:r>
    </w:p>
    <w:p w14:paraId="48C61335" w14:textId="77777777" w:rsidR="00EA03EA" w:rsidRDefault="00000000">
      <w:pPr>
        <w:numPr>
          <w:ilvl w:val="0"/>
          <w:numId w:val="2"/>
        </w:numPr>
      </w:pPr>
      <w:proofErr w:type="spellStart"/>
      <w:r>
        <w:rPr>
          <w:color w:val="0E101A"/>
        </w:rPr>
        <w:t>app_usage</w:t>
      </w:r>
      <w:proofErr w:type="spellEnd"/>
      <w:r>
        <w:rPr>
          <w:color w:val="0E101A"/>
        </w:rPr>
        <w:t xml:space="preserve"> = Usage data for the mobile banking app.</w:t>
      </w:r>
    </w:p>
    <w:p w14:paraId="71DBA3A1" w14:textId="77777777" w:rsidR="00EA03EA" w:rsidRDefault="00000000">
      <w:pPr>
        <w:numPr>
          <w:ilvl w:val="0"/>
          <w:numId w:val="2"/>
        </w:numPr>
      </w:pPr>
      <w:r>
        <w:rPr>
          <w:color w:val="0E101A"/>
        </w:rPr>
        <w:t>user = Data about all users signed up to SBA’s service.</w:t>
      </w:r>
    </w:p>
    <w:p w14:paraId="12214D5B" w14:textId="77777777" w:rsidR="00EA03EA" w:rsidRDefault="00000000">
      <w:pPr>
        <w:numPr>
          <w:ilvl w:val="0"/>
          <w:numId w:val="2"/>
        </w:numPr>
      </w:pPr>
      <w:r>
        <w:rPr>
          <w:color w:val="0E101A"/>
        </w:rPr>
        <w:t>transactions = Data about all the transactions for all users.</w:t>
      </w:r>
    </w:p>
    <w:p w14:paraId="22A144E6" w14:textId="77777777" w:rsidR="00EA03EA" w:rsidRDefault="00EA03EA">
      <w:pPr>
        <w:rPr>
          <w:color w:val="0E101A"/>
        </w:rPr>
      </w:pPr>
    </w:p>
    <w:p w14:paraId="1FDCDECF" w14:textId="77777777" w:rsidR="00EA03EA" w:rsidRDefault="00000000">
      <w:pPr>
        <w:rPr>
          <w:b/>
          <w:color w:val="0E101A"/>
        </w:rPr>
      </w:pPr>
      <w:r>
        <w:rPr>
          <w:b/>
          <w:color w:val="0E101A"/>
        </w:rPr>
        <w:t>Context</w:t>
      </w:r>
    </w:p>
    <w:p w14:paraId="775C67F7" w14:textId="77777777" w:rsidR="00EA03EA" w:rsidRDefault="00000000">
      <w:pPr>
        <w:numPr>
          <w:ilvl w:val="0"/>
          <w:numId w:val="1"/>
        </w:numPr>
      </w:pPr>
      <w:r>
        <w:rPr>
          <w:color w:val="0E101A"/>
        </w:rPr>
        <w:t>The table's name appears in bold at the top of the boxes below.</w:t>
      </w:r>
    </w:p>
    <w:p w14:paraId="2F0D547C" w14:textId="77777777" w:rsidR="00EA03EA" w:rsidRDefault="00000000">
      <w:pPr>
        <w:numPr>
          <w:ilvl w:val="0"/>
          <w:numId w:val="1"/>
        </w:numPr>
      </w:pPr>
      <w:r>
        <w:rPr>
          <w:color w:val="0E101A"/>
        </w:rPr>
        <w:t>Each box represents an independent table in Teradata.</w:t>
      </w:r>
    </w:p>
    <w:p w14:paraId="2D6EE64D" w14:textId="77777777" w:rsidR="00EA03EA" w:rsidRDefault="00000000">
      <w:pPr>
        <w:numPr>
          <w:ilvl w:val="0"/>
          <w:numId w:val="1"/>
        </w:numPr>
      </w:pPr>
      <w:r>
        <w:rPr>
          <w:color w:val="0E101A"/>
        </w:rPr>
        <w:t>Arrows indicate a common key field between tables, which presents an opportunity to link tables together.</w:t>
      </w:r>
    </w:p>
    <w:sectPr w:rsidR="00EA03EA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71304"/>
    <w:multiLevelType w:val="multilevel"/>
    <w:tmpl w:val="6128B5FA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9606C3"/>
    <w:multiLevelType w:val="multilevel"/>
    <w:tmpl w:val="4BB23F48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6192271">
    <w:abstractNumId w:val="0"/>
  </w:num>
  <w:num w:numId="2" w16cid:durableId="164787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movePersonalInformation/>
  <w:removeDateAndTime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3EA"/>
    <w:rsid w:val="00B86496"/>
    <w:rsid w:val="00EA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810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xftsY+NCM33eKWrxjhOkO5hZEw==">AMUW2mXz5I/IufG9XxxYYDkK3vvfOKhMQfyLpAsDkpQYio6+zNbXxRa9R9XVpCsGteyP/PQFDbFwJqDCcliP5YPrlNyJKWY0sffN4JrOvg/TvBdBaEhSs7U=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2022-07-12T18:34:00Z</dcterms:created>
  <dcterms:modified xsi:type="dcterms:W3CDTF">2022-07-12T18:34:00Z</dcterms:modified>
</cp:coreProperties>
</file>