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7D9" w:rsidRDefault="00DD1F63">
      <w:pPr>
        <w:rPr>
          <w:sz w:val="28"/>
          <w:szCs w:val="28"/>
        </w:rPr>
      </w:pPr>
      <w:r w:rsidRPr="00DD1F63">
        <w:rPr>
          <w:sz w:val="28"/>
          <w:szCs w:val="28"/>
        </w:rPr>
        <w:t xml:space="preserve">Our machine learning app, </w:t>
      </w:r>
      <w:proofErr w:type="spellStart"/>
      <w:r w:rsidRPr="00DD1F63">
        <w:rPr>
          <w:sz w:val="28"/>
          <w:szCs w:val="28"/>
        </w:rPr>
        <w:t>AgriForecast</w:t>
      </w:r>
      <w:proofErr w:type="spellEnd"/>
      <w:r w:rsidRPr="00DD1F63">
        <w:rPr>
          <w:sz w:val="28"/>
          <w:szCs w:val="28"/>
        </w:rPr>
        <w:t xml:space="preserve">, is designed to solve the critical problem of unpredictable weather patterns that significantly impact farming operations. Targeted specifically towards farmers, </w:t>
      </w:r>
      <w:proofErr w:type="spellStart"/>
      <w:r w:rsidRPr="00DD1F63">
        <w:rPr>
          <w:sz w:val="28"/>
          <w:szCs w:val="28"/>
        </w:rPr>
        <w:t>AgriForecast</w:t>
      </w:r>
      <w:proofErr w:type="spellEnd"/>
      <w:r w:rsidRPr="00DD1F63">
        <w:rPr>
          <w:sz w:val="28"/>
          <w:szCs w:val="28"/>
        </w:rPr>
        <w:t xml:space="preserve"> provides accurate, localized weather forecasts that help in making informed decisions about planting, irrigation, and harvesting. What makes our product unique is its advanced predictive algorithms that </w:t>
      </w:r>
      <w:proofErr w:type="spellStart"/>
      <w:r w:rsidRPr="00DD1F63">
        <w:rPr>
          <w:sz w:val="28"/>
          <w:szCs w:val="28"/>
        </w:rPr>
        <w:t>analyze</w:t>
      </w:r>
      <w:proofErr w:type="spellEnd"/>
      <w:r w:rsidRPr="00DD1F63">
        <w:rPr>
          <w:sz w:val="28"/>
          <w:szCs w:val="28"/>
        </w:rPr>
        <w:t xml:space="preserve"> vast amounts of meteorological data, ensuring high precision in forecasts. Additionally, </w:t>
      </w:r>
      <w:proofErr w:type="spellStart"/>
      <w:r w:rsidRPr="00DD1F63">
        <w:rPr>
          <w:sz w:val="28"/>
          <w:szCs w:val="28"/>
        </w:rPr>
        <w:t>AgriForecast</w:t>
      </w:r>
      <w:proofErr w:type="spellEnd"/>
      <w:r w:rsidRPr="00DD1F63">
        <w:rPr>
          <w:sz w:val="28"/>
          <w:szCs w:val="28"/>
        </w:rPr>
        <w:t xml:space="preserve"> offers a user-friendly interface tailored to the needs of farmers, providing actionable insights to optimize crop yields and reduce losses due to adverse weather conditions.</w:t>
      </w:r>
    </w:p>
    <w:p w:rsidR="00922792" w:rsidRPr="00922792" w:rsidRDefault="00922792" w:rsidP="00922792">
      <w:pPr>
        <w:rPr>
          <w:sz w:val="28"/>
          <w:szCs w:val="28"/>
        </w:rPr>
      </w:pPr>
      <w:r w:rsidRPr="00922792">
        <w:rPr>
          <w:sz w:val="28"/>
          <w:szCs w:val="28"/>
        </w:rPr>
        <w:t xml:space="preserve">Here's a high-level diagram outlining the major components of the </w:t>
      </w:r>
      <w:proofErr w:type="spellStart"/>
      <w:r w:rsidRPr="00922792">
        <w:rPr>
          <w:sz w:val="28"/>
          <w:szCs w:val="28"/>
        </w:rPr>
        <w:t>AgriForecast</w:t>
      </w:r>
      <w:proofErr w:type="spellEnd"/>
      <w:r w:rsidRPr="00922792">
        <w:rPr>
          <w:sz w:val="28"/>
          <w:szCs w:val="28"/>
        </w:rPr>
        <w:t xml:space="preserve"> project and their interactions:</w:t>
      </w:r>
    </w:p>
    <w:p w:rsidR="00922792" w:rsidRPr="00922792" w:rsidRDefault="00922792" w:rsidP="00922792">
      <w:pPr>
        <w:rPr>
          <w:b/>
          <w:bCs/>
          <w:sz w:val="28"/>
          <w:szCs w:val="28"/>
        </w:rPr>
      </w:pPr>
      <w:r w:rsidRPr="00922792">
        <w:rPr>
          <w:b/>
          <w:bCs/>
          <w:sz w:val="28"/>
          <w:szCs w:val="28"/>
        </w:rPr>
        <w:t>Diagram Outline:</w:t>
      </w:r>
    </w:p>
    <w:p w:rsidR="00922792" w:rsidRPr="00922792" w:rsidRDefault="00922792" w:rsidP="00922792">
      <w:pPr>
        <w:numPr>
          <w:ilvl w:val="0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Front-End Components: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User Interface (UI):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Mobile App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Web Dashboard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User Authentication: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Login/Signup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User Profile</w:t>
      </w:r>
    </w:p>
    <w:p w:rsidR="00922792" w:rsidRPr="00922792" w:rsidRDefault="00922792" w:rsidP="00922792">
      <w:pPr>
        <w:numPr>
          <w:ilvl w:val="0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Back-End Components: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Data Collection: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Meteorological Data APIs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Historical Weather Data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Data Processing: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Data Cleaning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Data Normalization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Machine Learning Model: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Training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lastRenderedPageBreak/>
        <w:t>Prediction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Database: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User Data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Forecast Data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API Server: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Request Handling</w:t>
      </w:r>
    </w:p>
    <w:p w:rsidR="00922792" w:rsidRPr="00922792" w:rsidRDefault="00922792" w:rsidP="00922792">
      <w:pPr>
        <w:numPr>
          <w:ilvl w:val="2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>Response Management</w:t>
      </w:r>
    </w:p>
    <w:p w:rsidR="00922792" w:rsidRPr="00922792" w:rsidRDefault="00922792" w:rsidP="00922792">
      <w:pPr>
        <w:numPr>
          <w:ilvl w:val="0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Interactions: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 xml:space="preserve">Users interact with the </w:t>
      </w:r>
      <w:r w:rsidRPr="00922792">
        <w:rPr>
          <w:b/>
          <w:bCs/>
          <w:sz w:val="28"/>
          <w:szCs w:val="28"/>
        </w:rPr>
        <w:t>UI</w:t>
      </w:r>
      <w:r w:rsidRPr="00922792">
        <w:rPr>
          <w:sz w:val="28"/>
          <w:szCs w:val="28"/>
        </w:rPr>
        <w:t xml:space="preserve"> to access weather forecasts.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User Authentication</w:t>
      </w:r>
      <w:r w:rsidRPr="00922792">
        <w:rPr>
          <w:sz w:val="28"/>
          <w:szCs w:val="28"/>
        </w:rPr>
        <w:t xml:space="preserve"> ensures secure access to personalized data.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 xml:space="preserve">The </w:t>
      </w:r>
      <w:r w:rsidRPr="00922792">
        <w:rPr>
          <w:b/>
          <w:bCs/>
          <w:sz w:val="28"/>
          <w:szCs w:val="28"/>
        </w:rPr>
        <w:t>API Server</w:t>
      </w:r>
      <w:r w:rsidRPr="00922792">
        <w:rPr>
          <w:sz w:val="28"/>
          <w:szCs w:val="28"/>
        </w:rPr>
        <w:t xml:space="preserve"> handles requests from the UI and communicates with the </w:t>
      </w:r>
      <w:r w:rsidRPr="00922792">
        <w:rPr>
          <w:b/>
          <w:bCs/>
          <w:sz w:val="28"/>
          <w:szCs w:val="28"/>
        </w:rPr>
        <w:t>Database</w:t>
      </w:r>
      <w:r w:rsidRPr="00922792">
        <w:rPr>
          <w:sz w:val="28"/>
          <w:szCs w:val="28"/>
        </w:rPr>
        <w:t xml:space="preserve"> and </w:t>
      </w:r>
      <w:r w:rsidRPr="00922792">
        <w:rPr>
          <w:b/>
          <w:bCs/>
          <w:sz w:val="28"/>
          <w:szCs w:val="28"/>
        </w:rPr>
        <w:t>Machine Learning Model</w:t>
      </w:r>
      <w:r w:rsidRPr="00922792">
        <w:rPr>
          <w:sz w:val="28"/>
          <w:szCs w:val="28"/>
        </w:rPr>
        <w:t>.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Data Collection</w:t>
      </w:r>
      <w:r w:rsidRPr="00922792">
        <w:rPr>
          <w:sz w:val="28"/>
          <w:szCs w:val="28"/>
        </w:rPr>
        <w:t xml:space="preserve"> gathers weather data from external sources.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b/>
          <w:bCs/>
          <w:sz w:val="28"/>
          <w:szCs w:val="28"/>
        </w:rPr>
        <w:t>Data Processing</w:t>
      </w:r>
      <w:r w:rsidRPr="00922792">
        <w:rPr>
          <w:sz w:val="28"/>
          <w:szCs w:val="28"/>
        </w:rPr>
        <w:t xml:space="preserve"> prepares the data for the ML model.</w:t>
      </w:r>
    </w:p>
    <w:p w:rsidR="00922792" w:rsidRP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 xml:space="preserve">The </w:t>
      </w:r>
      <w:r w:rsidRPr="00922792">
        <w:rPr>
          <w:b/>
          <w:bCs/>
          <w:sz w:val="28"/>
          <w:szCs w:val="28"/>
        </w:rPr>
        <w:t>Machine Learning Model</w:t>
      </w:r>
      <w:r w:rsidRPr="00922792">
        <w:rPr>
          <w:sz w:val="28"/>
          <w:szCs w:val="28"/>
        </w:rPr>
        <w:t xml:space="preserve"> processes the data to generate forecasts.</w:t>
      </w:r>
    </w:p>
    <w:p w:rsidR="00922792" w:rsidRDefault="00922792" w:rsidP="00922792">
      <w:pPr>
        <w:numPr>
          <w:ilvl w:val="1"/>
          <w:numId w:val="1"/>
        </w:numPr>
        <w:rPr>
          <w:sz w:val="28"/>
          <w:szCs w:val="28"/>
        </w:rPr>
      </w:pPr>
      <w:r w:rsidRPr="00922792">
        <w:rPr>
          <w:sz w:val="28"/>
          <w:szCs w:val="28"/>
        </w:rPr>
        <w:t xml:space="preserve">Forecast data is stored in the </w:t>
      </w:r>
      <w:r w:rsidRPr="00922792">
        <w:rPr>
          <w:b/>
          <w:bCs/>
          <w:sz w:val="28"/>
          <w:szCs w:val="28"/>
        </w:rPr>
        <w:t>Database</w:t>
      </w:r>
      <w:r w:rsidRPr="00922792">
        <w:rPr>
          <w:sz w:val="28"/>
          <w:szCs w:val="28"/>
        </w:rPr>
        <w:t xml:space="preserve"> and retrieved as needed by the UI.</w:t>
      </w:r>
    </w:p>
    <w:p w:rsid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Diagram:</w:t>
      </w:r>
    </w:p>
    <w:p w:rsidR="00605580" w:rsidRDefault="00605580" w:rsidP="00605580">
      <w:pPr>
        <w:rPr>
          <w:sz w:val="28"/>
          <w:szCs w:val="28"/>
        </w:rPr>
      </w:pP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+---------------------------+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|      User Interface  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| (Mobile App / Web Dashboard)|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+-------------+-------------+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 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      </w:t>
      </w:r>
      <w:proofErr w:type="gramStart"/>
      <w:r w:rsidRPr="00605580">
        <w:rPr>
          <w:sz w:val="28"/>
          <w:szCs w:val="28"/>
        </w:rPr>
        <w:t>v</w:t>
      </w:r>
      <w:proofErr w:type="gramEnd"/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+-------------+-------------+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lastRenderedPageBreak/>
        <w:t xml:space="preserve">                   |      User </w:t>
      </w:r>
      <w:proofErr w:type="gramStart"/>
      <w:r w:rsidRPr="00605580">
        <w:rPr>
          <w:sz w:val="28"/>
          <w:szCs w:val="28"/>
        </w:rPr>
        <w:t>Authentication  |</w:t>
      </w:r>
      <w:proofErr w:type="gramEnd"/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+-------------+-------------+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 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      </w:t>
      </w:r>
      <w:proofErr w:type="gramStart"/>
      <w:r w:rsidRPr="00605580">
        <w:rPr>
          <w:sz w:val="28"/>
          <w:szCs w:val="28"/>
        </w:rPr>
        <w:t>v</w:t>
      </w:r>
      <w:proofErr w:type="gramEnd"/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+-----+-----+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</w:t>
      </w:r>
      <w:proofErr w:type="gramStart"/>
      <w:r w:rsidRPr="00605580">
        <w:rPr>
          <w:sz w:val="28"/>
          <w:szCs w:val="28"/>
        </w:rPr>
        <w:t>|  API</w:t>
      </w:r>
      <w:proofErr w:type="gramEnd"/>
      <w:r w:rsidRPr="00605580">
        <w:rPr>
          <w:sz w:val="28"/>
          <w:szCs w:val="28"/>
        </w:rPr>
        <w:t xml:space="preserve"> Server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+-----+-----+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                   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+-----------------------+------------------------+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|                        |                   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 </w:t>
      </w:r>
      <w:proofErr w:type="gramStart"/>
      <w:r w:rsidRPr="00605580">
        <w:rPr>
          <w:sz w:val="28"/>
          <w:szCs w:val="28"/>
        </w:rPr>
        <w:t>v</w:t>
      </w:r>
      <w:proofErr w:type="gramEnd"/>
      <w:r w:rsidRPr="00605580">
        <w:rPr>
          <w:sz w:val="28"/>
          <w:szCs w:val="28"/>
        </w:rPr>
        <w:t xml:space="preserve">                        </w:t>
      </w:r>
      <w:proofErr w:type="spellStart"/>
      <w:r w:rsidRPr="00605580">
        <w:rPr>
          <w:sz w:val="28"/>
          <w:szCs w:val="28"/>
        </w:rPr>
        <w:t>v</w:t>
      </w:r>
      <w:proofErr w:type="spellEnd"/>
      <w:r w:rsidRPr="00605580">
        <w:rPr>
          <w:sz w:val="28"/>
          <w:szCs w:val="28"/>
        </w:rPr>
        <w:t xml:space="preserve">                        </w:t>
      </w:r>
      <w:proofErr w:type="spellStart"/>
      <w:r w:rsidRPr="00605580">
        <w:rPr>
          <w:sz w:val="28"/>
          <w:szCs w:val="28"/>
        </w:rPr>
        <w:t>v</w:t>
      </w:r>
      <w:proofErr w:type="spellEnd"/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+--------+-------+        +-------+--------+        +------+------+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|     Database    |        | Machine Learning |        | Data Collection|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| (User Data,     | &lt;----&gt; |     Model        | &lt;----&gt; | (Meteorological|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| Forecast Data</w:t>
      </w:r>
      <w:proofErr w:type="gramStart"/>
      <w:r w:rsidRPr="00605580">
        <w:rPr>
          <w:sz w:val="28"/>
          <w:szCs w:val="28"/>
        </w:rPr>
        <w:t>)  |</w:t>
      </w:r>
      <w:proofErr w:type="gramEnd"/>
      <w:r w:rsidRPr="00605580">
        <w:rPr>
          <w:sz w:val="28"/>
          <w:szCs w:val="28"/>
        </w:rPr>
        <w:t xml:space="preserve">        | (Training,       |        | Data APIs,     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|                 |        | Prediction)      |        | Historical Data)|</w:t>
      </w:r>
    </w:p>
    <w:p w:rsidR="00605580" w:rsidRPr="00605580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>+-----------------+        +------------------+        +---------------+</w:t>
      </w:r>
    </w:p>
    <w:p w:rsidR="00605580" w:rsidRPr="00922792" w:rsidRDefault="00605580" w:rsidP="00605580">
      <w:pPr>
        <w:rPr>
          <w:sz w:val="28"/>
          <w:szCs w:val="28"/>
        </w:rPr>
      </w:pPr>
      <w:r w:rsidRPr="00605580">
        <w:rPr>
          <w:sz w:val="28"/>
          <w:szCs w:val="28"/>
        </w:rPr>
        <w:t xml:space="preserve">        </w:t>
      </w:r>
      <w:r w:rsidR="00226CA9" w:rsidRPr="00226CA9">
        <w:rPr>
          <w:sz w:val="28"/>
          <w:szCs w:val="28"/>
        </w:rPr>
        <w:t xml:space="preserve">This diagram illustrates the flow of data and the interaction between the front-end and back-end components of the </w:t>
      </w:r>
      <w:proofErr w:type="spellStart"/>
      <w:r w:rsidR="00226CA9" w:rsidRPr="00226CA9">
        <w:rPr>
          <w:sz w:val="28"/>
          <w:szCs w:val="28"/>
        </w:rPr>
        <w:t>AgriForecast</w:t>
      </w:r>
      <w:proofErr w:type="spellEnd"/>
      <w:r w:rsidR="00226CA9" w:rsidRPr="00226CA9">
        <w:rPr>
          <w:sz w:val="28"/>
          <w:szCs w:val="28"/>
        </w:rPr>
        <w:t xml:space="preserve"> app. The user interacts with the UI, which communicates with the back-end to provide personalized weather forecasts based on advanced machine learning models and comprehensive data collection.</w:t>
      </w:r>
      <w:bookmarkStart w:id="0" w:name="_GoBack"/>
      <w:bookmarkEnd w:id="0"/>
      <w:r w:rsidRPr="00605580">
        <w:rPr>
          <w:sz w:val="28"/>
          <w:szCs w:val="28"/>
        </w:rPr>
        <w:t xml:space="preserve">                                                 </w:t>
      </w:r>
    </w:p>
    <w:p w:rsidR="00922792" w:rsidRPr="00DD1F63" w:rsidRDefault="00922792">
      <w:pPr>
        <w:rPr>
          <w:sz w:val="28"/>
          <w:szCs w:val="28"/>
        </w:rPr>
      </w:pPr>
    </w:p>
    <w:sectPr w:rsidR="00922792" w:rsidRPr="00DD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79F7"/>
    <w:multiLevelType w:val="multilevel"/>
    <w:tmpl w:val="B370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CB"/>
    <w:rsid w:val="00226CA9"/>
    <w:rsid w:val="005117D9"/>
    <w:rsid w:val="00605580"/>
    <w:rsid w:val="007358CB"/>
    <w:rsid w:val="00922792"/>
    <w:rsid w:val="00D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9B7F"/>
  <w15:chartTrackingRefBased/>
  <w15:docId w15:val="{081CA25A-14D8-4B38-BD2E-B5183AA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2024-07-11T16:48:00Z</dcterms:created>
  <dcterms:modified xsi:type="dcterms:W3CDTF">2024-07-11T16:52:00Z</dcterms:modified>
</cp:coreProperties>
</file>