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B7B" w:rsidRDefault="00DA5F14">
      <w:r>
        <w:t>I will select Intrinsic Value information valuation model for data quality and completeness.</w:t>
      </w:r>
    </w:p>
    <w:p w:rsidR="00DA5F14" w:rsidRDefault="00DA5F14">
      <w:r>
        <w:t xml:space="preserve">a) </w:t>
      </w:r>
      <w:r>
        <w:rPr>
          <w:rStyle w:val="Strong"/>
        </w:rPr>
        <w:t>The</w:t>
      </w:r>
      <w:r>
        <w:rPr>
          <w:rStyle w:val="Strong"/>
        </w:rPr>
        <w:t xml:space="preserve"> factors involved</w:t>
      </w:r>
    </w:p>
    <w:p w:rsidR="00DA5F14" w:rsidRDefault="00DA5F14"/>
    <w:p w:rsidR="00DA5F14" w:rsidRDefault="00DA5F14">
      <w:r>
        <w:t xml:space="preserve">b) </w:t>
      </w:r>
      <w:r>
        <w:rPr>
          <w:rStyle w:val="Strong"/>
        </w:rPr>
        <w:t>Why</w:t>
      </w:r>
      <w:r>
        <w:rPr>
          <w:rStyle w:val="Strong"/>
        </w:rPr>
        <w:t xml:space="preserve"> and how it could be used by an organization</w:t>
      </w:r>
      <w:r>
        <w:t xml:space="preserve">, and </w:t>
      </w:r>
    </w:p>
    <w:p w:rsidR="00DA5F14" w:rsidRDefault="00DA5F14">
      <w:bookmarkStart w:id="0" w:name="_GoBack"/>
      <w:bookmarkEnd w:id="0"/>
    </w:p>
    <w:p w:rsidR="00DA5F14" w:rsidRDefault="00DA5F14">
      <w:r>
        <w:t xml:space="preserve">c) </w:t>
      </w:r>
      <w:r>
        <w:rPr>
          <w:rStyle w:val="Strong"/>
        </w:rPr>
        <w:t>Any</w:t>
      </w:r>
      <w:r>
        <w:rPr>
          <w:rStyle w:val="Strong"/>
        </w:rPr>
        <w:t xml:space="preserve"> challenges in implementing it along with ways to overcome those challenges</w:t>
      </w:r>
      <w:r>
        <w:t>.</w:t>
      </w:r>
    </w:p>
    <w:p w:rsidR="00DA5F14" w:rsidRDefault="00DA5F14"/>
    <w:sectPr w:rsidR="00DA5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B6"/>
    <w:rsid w:val="004440B6"/>
    <w:rsid w:val="005E2B7B"/>
    <w:rsid w:val="00DA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981D"/>
  <w15:chartTrackingRefBased/>
  <w15:docId w15:val="{8076BB12-2B62-44A9-B8A8-DEDD836A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5F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2022-12-06T05:45:00Z</dcterms:created>
  <dcterms:modified xsi:type="dcterms:W3CDTF">2022-12-06T05:46:00Z</dcterms:modified>
</cp:coreProperties>
</file>