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BC03" w14:textId="0DE7E34B" w:rsidR="00C41B10" w:rsidRPr="006D0ABF" w:rsidRDefault="006D0ABF">
      <w:pPr>
        <w:rPr>
          <w:lang w:val="en-US"/>
        </w:rPr>
      </w:pPr>
      <w:r w:rsidRPr="006D0ABF">
        <w:rPr>
          <w:lang w:val="en-US"/>
        </w:rPr>
        <w:t xml:space="preserve">Input website: </w:t>
      </w:r>
    </w:p>
    <w:p w14:paraId="7F3BF54A" w14:textId="77777777" w:rsidR="006D0ABF" w:rsidRDefault="006D0ABF">
      <w:pPr>
        <w:rPr>
          <w:lang w:val="en-US"/>
        </w:rPr>
      </w:pPr>
    </w:p>
    <w:p w14:paraId="7A8D7C9A" w14:textId="50F5C2B8" w:rsidR="006D0ABF" w:rsidRPr="006D0ABF" w:rsidRDefault="006D0ABF">
      <w:pPr>
        <w:rPr>
          <w:lang w:val="en-US"/>
        </w:rPr>
      </w:pPr>
      <w:r>
        <w:rPr>
          <w:lang w:val="en-US"/>
        </w:rPr>
        <w:t xml:space="preserve">About MATA: </w:t>
      </w:r>
    </w:p>
    <w:p w14:paraId="01557FC0" w14:textId="77777777" w:rsidR="006D0ABF" w:rsidRDefault="006D0ABF">
      <w:pPr>
        <w:rPr>
          <w:lang w:val="en-US"/>
        </w:rPr>
      </w:pPr>
    </w:p>
    <w:p w14:paraId="58CF38A8" w14:textId="0C936B15" w:rsidR="006D0ABF" w:rsidRPr="006D0ABF" w:rsidRDefault="006D0ABF" w:rsidP="006D0ABF">
      <w:pPr>
        <w:rPr>
          <w:b/>
          <w:bCs/>
          <w:lang w:val="en-US"/>
        </w:rPr>
      </w:pPr>
      <w:r w:rsidRPr="006D0ABF">
        <w:rPr>
          <w:b/>
          <w:bCs/>
          <w:lang w:val="en-US"/>
        </w:rPr>
        <w:t>Our Story</w:t>
      </w:r>
      <w:r>
        <w:rPr>
          <w:b/>
          <w:bCs/>
          <w:lang w:val="en-US"/>
        </w:rPr>
        <w:t xml:space="preserve"> / </w:t>
      </w:r>
      <w:r w:rsidRPr="006D0ABF">
        <w:rPr>
          <w:b/>
          <w:bCs/>
          <w:lang w:val="en-US"/>
        </w:rPr>
        <w:t>About Mata</w:t>
      </w:r>
      <w:r w:rsidRPr="006D0ABF">
        <w:rPr>
          <w:lang w:val="en-US"/>
        </w:rPr>
        <w:br/>
        <w:t xml:space="preserve">At Mata Tape, we build masking solutions that </w:t>
      </w:r>
      <w:r w:rsidRPr="006D0ABF">
        <w:rPr>
          <w:b/>
          <w:bCs/>
          <w:lang w:val="en-US"/>
        </w:rPr>
        <w:t>work as hard as you do</w:t>
      </w:r>
      <w:r w:rsidRPr="006D0ABF">
        <w:rPr>
          <w:lang w:val="en-US"/>
        </w:rPr>
        <w:t xml:space="preserve">. Our focus is simple: </w:t>
      </w:r>
      <w:r w:rsidRPr="006D0ABF">
        <w:rPr>
          <w:b/>
          <w:bCs/>
          <w:lang w:val="en-US"/>
        </w:rPr>
        <w:t>razor</w:t>
      </w:r>
      <w:r w:rsidRPr="006D0ABF">
        <w:rPr>
          <w:b/>
          <w:bCs/>
          <w:lang w:val="en-US"/>
        </w:rPr>
        <w:noBreakHyphen/>
        <w:t>sharp lines, predictable adhesion, and clean removal</w:t>
      </w:r>
      <w:r w:rsidRPr="006D0ABF">
        <w:rPr>
          <w:lang w:val="en-US"/>
        </w:rPr>
        <w:t xml:space="preserve">—job after job. Mata Gold, our premium washi tape, helps crews move faster with fewer </w:t>
      </w:r>
      <w:proofErr w:type="gramStart"/>
      <w:r w:rsidRPr="006D0ABF">
        <w:rPr>
          <w:lang w:val="en-US"/>
        </w:rPr>
        <w:t>touch</w:t>
      </w:r>
      <w:r w:rsidRPr="006D0ABF">
        <w:rPr>
          <w:lang w:val="en-US"/>
        </w:rPr>
        <w:noBreakHyphen/>
        <w:t>ups</w:t>
      </w:r>
      <w:proofErr w:type="gramEnd"/>
      <w:r w:rsidRPr="006D0ABF">
        <w:rPr>
          <w:lang w:val="en-US"/>
        </w:rPr>
        <w:t xml:space="preserve"> and consistent, professional results across teams and sites. If you run tight schedules and expect a </w:t>
      </w:r>
      <w:proofErr w:type="gramStart"/>
      <w:r w:rsidRPr="006D0ABF">
        <w:rPr>
          <w:lang w:val="en-US"/>
        </w:rPr>
        <w:t>finish</w:t>
      </w:r>
      <w:proofErr w:type="gramEnd"/>
      <w:r w:rsidRPr="006D0ABF">
        <w:rPr>
          <w:lang w:val="en-US"/>
        </w:rPr>
        <w:t xml:space="preserve"> you’re proud to sign your name under, </w:t>
      </w:r>
      <w:r w:rsidRPr="006D0ABF">
        <w:rPr>
          <w:b/>
          <w:bCs/>
          <w:lang w:val="en-US"/>
        </w:rPr>
        <w:t>stick with the best</w:t>
      </w:r>
      <w:r w:rsidRPr="006D0ABF">
        <w:rPr>
          <w:lang w:val="en-US"/>
        </w:rPr>
        <w:t xml:space="preserve">. This is </w:t>
      </w:r>
      <w:r w:rsidRPr="006D0ABF">
        <w:rPr>
          <w:b/>
          <w:bCs/>
          <w:lang w:val="en-US"/>
        </w:rPr>
        <w:t>a revolution in masking tape</w:t>
      </w:r>
      <w:r w:rsidRPr="006D0ABF">
        <w:rPr>
          <w:lang w:val="en-US"/>
        </w:rPr>
        <w:t>—made for pros, built for the real world.</w:t>
      </w:r>
    </w:p>
    <w:p w14:paraId="2E204CBA" w14:textId="77777777" w:rsidR="006D0ABF" w:rsidRDefault="006D0ABF" w:rsidP="006D0ABF">
      <w:pPr>
        <w:rPr>
          <w:lang w:val="en-US"/>
        </w:rPr>
      </w:pPr>
    </w:p>
    <w:p w14:paraId="1E82823D" w14:textId="7472793C" w:rsidR="00C41E96" w:rsidRPr="00C41E96" w:rsidRDefault="00C41E96" w:rsidP="00C41E96">
      <w:pPr>
        <w:rPr>
          <w:b/>
          <w:bCs/>
          <w:lang w:val="en-US"/>
        </w:rPr>
      </w:pPr>
      <w:r w:rsidRPr="00C41E96">
        <w:rPr>
          <w:b/>
          <w:bCs/>
          <w:lang w:val="en-US"/>
        </w:rPr>
        <w:t xml:space="preserve">How It Started  </w:t>
      </w:r>
    </w:p>
    <w:p w14:paraId="0FCB12B0" w14:textId="77777777" w:rsidR="00C41E96" w:rsidRPr="00C41E96" w:rsidRDefault="00C41E96" w:rsidP="00C41E96">
      <w:pPr>
        <w:rPr>
          <w:lang w:val="en-US"/>
        </w:rPr>
      </w:pPr>
      <w:r w:rsidRPr="00C41E96">
        <w:rPr>
          <w:lang w:val="en-US"/>
        </w:rPr>
        <w:t xml:space="preserve">We started Mata Tape with a simple promise to pros: </w:t>
      </w:r>
      <w:r w:rsidRPr="00C41E96">
        <w:rPr>
          <w:b/>
          <w:bCs/>
          <w:lang w:val="en-US"/>
        </w:rPr>
        <w:t>your tape should work as hard as you do</w:t>
      </w:r>
      <w:r w:rsidRPr="00C41E96">
        <w:rPr>
          <w:lang w:val="en-US"/>
        </w:rPr>
        <w:t xml:space="preserve">. The brand is new, but the </w:t>
      </w:r>
      <w:proofErr w:type="gramStart"/>
      <w:r w:rsidRPr="00C41E96">
        <w:rPr>
          <w:lang w:val="en-US"/>
        </w:rPr>
        <w:t>know</w:t>
      </w:r>
      <w:r w:rsidRPr="00C41E96">
        <w:rPr>
          <w:lang w:val="en-US"/>
        </w:rPr>
        <w:noBreakHyphen/>
        <w:t>how</w:t>
      </w:r>
      <w:proofErr w:type="gramEnd"/>
      <w:r w:rsidRPr="00C41E96">
        <w:rPr>
          <w:lang w:val="en-US"/>
        </w:rPr>
        <w:t xml:space="preserve"> runs deep. Our founders blend years of hands</w:t>
      </w:r>
      <w:r w:rsidRPr="00C41E96">
        <w:rPr>
          <w:lang w:val="en-US"/>
        </w:rPr>
        <w:noBreakHyphen/>
        <w:t>on tape expertise with real</w:t>
      </w:r>
      <w:r w:rsidRPr="00C41E96">
        <w:rPr>
          <w:lang w:val="en-US"/>
        </w:rPr>
        <w:noBreakHyphen/>
        <w:t>world ops experience to fix a problem painters have dealt with forever: masking that slows you down.</w:t>
      </w:r>
    </w:p>
    <w:p w14:paraId="7C98AA13" w14:textId="77777777" w:rsidR="00C41E96" w:rsidRPr="00C41E96" w:rsidRDefault="00C41E96" w:rsidP="00C41E96">
      <w:pPr>
        <w:rPr>
          <w:lang w:val="en-US"/>
        </w:rPr>
      </w:pPr>
      <w:proofErr w:type="gramStart"/>
      <w:r w:rsidRPr="00C41E96">
        <w:rPr>
          <w:lang w:val="en-US"/>
        </w:rPr>
        <w:t>So</w:t>
      </w:r>
      <w:proofErr w:type="gramEnd"/>
      <w:r w:rsidRPr="00C41E96">
        <w:rPr>
          <w:lang w:val="en-US"/>
        </w:rPr>
        <w:t xml:space="preserve"> we </w:t>
      </w:r>
      <w:proofErr w:type="gramStart"/>
      <w:r w:rsidRPr="00C41E96">
        <w:rPr>
          <w:lang w:val="en-US"/>
        </w:rPr>
        <w:t>built something better—</w:t>
      </w:r>
      <w:proofErr w:type="gramEnd"/>
      <w:r w:rsidRPr="00C41E96">
        <w:rPr>
          <w:b/>
          <w:bCs/>
          <w:lang w:val="en-US"/>
        </w:rPr>
        <w:t>sharp lines on the first pass, clean pull when you’re done, and performance you can count on job after job</w:t>
      </w:r>
      <w:r w:rsidRPr="00C41E96">
        <w:rPr>
          <w:lang w:val="en-US"/>
        </w:rPr>
        <w:t xml:space="preserve">. No gimmicks. No surprises. Just tape that helps your crew </w:t>
      </w:r>
      <w:r w:rsidRPr="00C41E96">
        <w:rPr>
          <w:b/>
          <w:bCs/>
          <w:lang w:val="en-US"/>
        </w:rPr>
        <w:t>prep once, paint once, move on</w:t>
      </w:r>
      <w:r w:rsidRPr="00C41E96">
        <w:rPr>
          <w:lang w:val="en-US"/>
        </w:rPr>
        <w:t>.</w:t>
      </w:r>
    </w:p>
    <w:p w14:paraId="07C18754" w14:textId="77777777" w:rsidR="00C41E96" w:rsidRPr="00C41E96" w:rsidRDefault="00C41E96" w:rsidP="00C41E96">
      <w:pPr>
        <w:rPr>
          <w:lang w:val="en-US"/>
        </w:rPr>
      </w:pPr>
      <w:r w:rsidRPr="00C41E96">
        <w:rPr>
          <w:lang w:val="en-US"/>
        </w:rPr>
        <w:t xml:space="preserve">And </w:t>
      </w:r>
      <w:proofErr w:type="gramStart"/>
      <w:r w:rsidRPr="00C41E96">
        <w:rPr>
          <w:lang w:val="en-US"/>
        </w:rPr>
        <w:t>because</w:t>
      </w:r>
      <w:proofErr w:type="gramEnd"/>
      <w:r w:rsidRPr="00C41E96">
        <w:rPr>
          <w:lang w:val="en-US"/>
        </w:rPr>
        <w:t xml:space="preserve"> reliability matters, our supply model is set up for </w:t>
      </w:r>
      <w:r w:rsidRPr="00C41E96">
        <w:rPr>
          <w:b/>
          <w:bCs/>
          <w:lang w:val="en-US"/>
        </w:rPr>
        <w:t>nationwide continuity</w:t>
      </w:r>
      <w:r w:rsidRPr="00C41E96">
        <w:rPr>
          <w:lang w:val="en-US"/>
        </w:rPr>
        <w:t xml:space="preserve">—so you can </w:t>
      </w:r>
      <w:proofErr w:type="gramStart"/>
      <w:r w:rsidRPr="00C41E96">
        <w:rPr>
          <w:lang w:val="en-US"/>
        </w:rPr>
        <w:t>standardize across</w:t>
      </w:r>
      <w:proofErr w:type="gramEnd"/>
      <w:r w:rsidRPr="00C41E96">
        <w:rPr>
          <w:lang w:val="en-US"/>
        </w:rPr>
        <w:t xml:space="preserve"> teams and projects without worrying about availability.</w:t>
      </w:r>
    </w:p>
    <w:p w14:paraId="26714EB3" w14:textId="77777777" w:rsidR="00C41E96" w:rsidRPr="00C41E96" w:rsidRDefault="00C41E96" w:rsidP="00C41E96">
      <w:pPr>
        <w:rPr>
          <w:lang w:val="en-US"/>
        </w:rPr>
      </w:pPr>
      <w:r w:rsidRPr="00C41E96">
        <w:rPr>
          <w:b/>
          <w:bCs/>
          <w:lang w:val="en-US"/>
        </w:rPr>
        <w:t>Stick with the best.</w:t>
      </w:r>
      <w:r w:rsidRPr="00C41E96">
        <w:rPr>
          <w:lang w:val="en-US"/>
        </w:rPr>
        <w:t xml:space="preserve"> This is how we started—and why we’re here.</w:t>
      </w:r>
    </w:p>
    <w:p w14:paraId="472EB651" w14:textId="77777777" w:rsidR="006D0ABF" w:rsidRPr="006D0ABF" w:rsidRDefault="006D0ABF" w:rsidP="006D0ABF">
      <w:pPr>
        <w:rPr>
          <w:lang w:val="en-US"/>
        </w:rPr>
      </w:pPr>
    </w:p>
    <w:p w14:paraId="7C5F8807" w14:textId="77777777" w:rsidR="006D0ABF" w:rsidRDefault="006D0ABF">
      <w:pPr>
        <w:rPr>
          <w:lang w:val="en-US"/>
        </w:rPr>
      </w:pPr>
    </w:p>
    <w:p w14:paraId="67F11431" w14:textId="77777777" w:rsidR="006D0ABF" w:rsidRPr="006D0ABF" w:rsidRDefault="006D0ABF" w:rsidP="006D0ABF">
      <w:pPr>
        <w:rPr>
          <w:b/>
          <w:bCs/>
          <w:lang w:val="en-US"/>
        </w:rPr>
      </w:pPr>
      <w:r w:rsidRPr="006D0ABF">
        <w:rPr>
          <w:rFonts w:ascii="Segoe UI Emoji" w:hAnsi="Segoe UI Emoji" w:cs="Segoe UI Emoji"/>
          <w:b/>
          <w:bCs/>
        </w:rPr>
        <w:t>🥇</w:t>
      </w:r>
      <w:r w:rsidRPr="006D0ABF">
        <w:rPr>
          <w:b/>
          <w:bCs/>
          <w:lang w:val="en-US"/>
        </w:rPr>
        <w:t xml:space="preserve"> PRODUCT — MATA GOLD</w:t>
      </w:r>
    </w:p>
    <w:p w14:paraId="26A081B5" w14:textId="77777777" w:rsidR="006D0ABF" w:rsidRPr="006D0ABF" w:rsidRDefault="006D0ABF" w:rsidP="006D0ABF">
      <w:pPr>
        <w:rPr>
          <w:lang w:val="en-US"/>
        </w:rPr>
      </w:pPr>
      <w:r w:rsidRPr="006D0ABF">
        <w:rPr>
          <w:b/>
          <w:bCs/>
          <w:lang w:val="en-US"/>
        </w:rPr>
        <w:t>Headline:</w:t>
      </w:r>
      <w:r w:rsidRPr="006D0ABF">
        <w:rPr>
          <w:lang w:val="en-US"/>
        </w:rPr>
        <w:br/>
        <w:t>Mata Gold — built to outperform standard tape</w:t>
      </w:r>
    </w:p>
    <w:p w14:paraId="769CB16D" w14:textId="77777777" w:rsidR="006D0ABF" w:rsidRPr="006D0ABF" w:rsidRDefault="006D0ABF" w:rsidP="006D0ABF">
      <w:proofErr w:type="spellStart"/>
      <w:r w:rsidRPr="006D0ABF">
        <w:rPr>
          <w:b/>
          <w:bCs/>
        </w:rPr>
        <w:t>Bullets</w:t>
      </w:r>
      <w:proofErr w:type="spellEnd"/>
      <w:r w:rsidRPr="006D0ABF">
        <w:rPr>
          <w:b/>
          <w:bCs/>
        </w:rPr>
        <w:t>:</w:t>
      </w:r>
    </w:p>
    <w:p w14:paraId="744F9709" w14:textId="77777777" w:rsidR="006D0ABF" w:rsidRPr="006D0ABF" w:rsidRDefault="006D0ABF" w:rsidP="006D0ABF">
      <w:pPr>
        <w:numPr>
          <w:ilvl w:val="0"/>
          <w:numId w:val="1"/>
        </w:numPr>
      </w:pPr>
      <w:r w:rsidRPr="006D0ABF">
        <w:t>Ultra-</w:t>
      </w:r>
      <w:proofErr w:type="spellStart"/>
      <w:r w:rsidRPr="006D0ABF">
        <w:t>sharp</w:t>
      </w:r>
      <w:proofErr w:type="spellEnd"/>
      <w:r w:rsidRPr="006D0ABF">
        <w:t xml:space="preserve"> </w:t>
      </w:r>
      <w:proofErr w:type="spellStart"/>
      <w:r w:rsidRPr="006D0ABF">
        <w:t>lines</w:t>
      </w:r>
      <w:proofErr w:type="spellEnd"/>
      <w:r w:rsidRPr="006D0ABF">
        <w:t xml:space="preserve"> — no </w:t>
      </w:r>
      <w:proofErr w:type="spellStart"/>
      <w:r w:rsidRPr="006D0ABF">
        <w:t>bleed</w:t>
      </w:r>
      <w:proofErr w:type="spellEnd"/>
    </w:p>
    <w:p w14:paraId="2C62189A" w14:textId="77777777" w:rsidR="006D0ABF" w:rsidRPr="006D0ABF" w:rsidRDefault="006D0ABF" w:rsidP="006D0ABF">
      <w:pPr>
        <w:numPr>
          <w:ilvl w:val="0"/>
          <w:numId w:val="1"/>
        </w:numPr>
        <w:rPr>
          <w:lang w:val="en-US"/>
        </w:rPr>
      </w:pPr>
      <w:r w:rsidRPr="006D0ABF">
        <w:rPr>
          <w:lang w:val="en-US"/>
        </w:rPr>
        <w:t>Clean removal up to 6 months — no damage, no residue</w:t>
      </w:r>
    </w:p>
    <w:p w14:paraId="4A5687D0" w14:textId="77777777" w:rsidR="006D0ABF" w:rsidRPr="006D0ABF" w:rsidRDefault="006D0ABF" w:rsidP="006D0ABF">
      <w:pPr>
        <w:numPr>
          <w:ilvl w:val="0"/>
          <w:numId w:val="1"/>
        </w:numPr>
        <w:rPr>
          <w:lang w:val="en-US"/>
        </w:rPr>
      </w:pPr>
      <w:r w:rsidRPr="006D0ABF">
        <w:rPr>
          <w:lang w:val="en-US"/>
        </w:rPr>
        <w:t>Strong, thin, and flexible — no tearing, no lifting</w:t>
      </w:r>
    </w:p>
    <w:p w14:paraId="74A5156B" w14:textId="77777777" w:rsidR="006D0ABF" w:rsidRPr="006D0ABF" w:rsidRDefault="006D0ABF" w:rsidP="006D0ABF">
      <w:pPr>
        <w:numPr>
          <w:ilvl w:val="0"/>
          <w:numId w:val="1"/>
        </w:numPr>
      </w:pPr>
      <w:r w:rsidRPr="006D0ABF">
        <w:lastRenderedPageBreak/>
        <w:t>UV-</w:t>
      </w:r>
      <w:proofErr w:type="spellStart"/>
      <w:r w:rsidRPr="006D0ABF">
        <w:t>resistant</w:t>
      </w:r>
      <w:proofErr w:type="spellEnd"/>
      <w:r w:rsidRPr="006D0ABF">
        <w:t xml:space="preserve"> — indoor &amp; outdoor</w:t>
      </w:r>
    </w:p>
    <w:p w14:paraId="7C33A86C" w14:textId="77777777" w:rsidR="006D0ABF" w:rsidRPr="006D0ABF" w:rsidRDefault="006D0ABF" w:rsidP="006D0ABF">
      <w:pPr>
        <w:numPr>
          <w:ilvl w:val="0"/>
          <w:numId w:val="1"/>
        </w:numPr>
      </w:pPr>
      <w:proofErr w:type="spellStart"/>
      <w:r w:rsidRPr="006D0ABF">
        <w:t>Performs</w:t>
      </w:r>
      <w:proofErr w:type="spellEnd"/>
      <w:r w:rsidRPr="006D0ABF">
        <w:t xml:space="preserve"> </w:t>
      </w:r>
      <w:proofErr w:type="spellStart"/>
      <w:r w:rsidRPr="006D0ABF">
        <w:t>under</w:t>
      </w:r>
      <w:proofErr w:type="spellEnd"/>
      <w:r w:rsidRPr="006D0ABF">
        <w:t xml:space="preserve"> spray — consistent </w:t>
      </w:r>
      <w:proofErr w:type="spellStart"/>
      <w:r w:rsidRPr="006D0ABF">
        <w:t>coverage</w:t>
      </w:r>
      <w:proofErr w:type="spellEnd"/>
    </w:p>
    <w:p w14:paraId="64D12F7E" w14:textId="77777777" w:rsidR="006D0ABF" w:rsidRPr="006D0ABF" w:rsidRDefault="006D0ABF" w:rsidP="006D0ABF">
      <w:pPr>
        <w:numPr>
          <w:ilvl w:val="0"/>
          <w:numId w:val="1"/>
        </w:numPr>
      </w:pPr>
      <w:r w:rsidRPr="006D0ABF">
        <w:t xml:space="preserve">Works on most </w:t>
      </w:r>
      <w:proofErr w:type="spellStart"/>
      <w:r w:rsidRPr="006D0ABF">
        <w:t>surfaces</w:t>
      </w:r>
      <w:proofErr w:type="spellEnd"/>
    </w:p>
    <w:p w14:paraId="4817E325" w14:textId="77777777" w:rsidR="006D0ABF" w:rsidRPr="006D0ABF" w:rsidRDefault="006D0ABF" w:rsidP="006D0ABF">
      <w:pPr>
        <w:rPr>
          <w:lang w:val="en-US"/>
        </w:rPr>
      </w:pPr>
      <w:r w:rsidRPr="006D0ABF">
        <w:rPr>
          <w:rFonts w:ascii="Segoe UI Emoji" w:hAnsi="Segoe UI Emoji" w:cs="Segoe UI Emoji"/>
        </w:rPr>
        <w:t>👉</w:t>
      </w:r>
      <w:r w:rsidRPr="006D0ABF">
        <w:rPr>
          <w:lang w:val="en-US"/>
        </w:rPr>
        <w:t xml:space="preserve"> </w:t>
      </w:r>
      <w:r w:rsidRPr="006D0ABF">
        <w:rPr>
          <w:b/>
          <w:bCs/>
          <w:lang w:val="en-US"/>
        </w:rPr>
        <w:t>One tape that replaces most of what you use today.</w:t>
      </w:r>
    </w:p>
    <w:p w14:paraId="44A00F8F" w14:textId="77777777" w:rsidR="006D0ABF" w:rsidRDefault="006D0ABF">
      <w:pPr>
        <w:rPr>
          <w:lang w:val="en-US"/>
        </w:rPr>
      </w:pPr>
    </w:p>
    <w:p w14:paraId="19AE83DF" w14:textId="7904AB58" w:rsidR="00C41E96" w:rsidRPr="00C41E96" w:rsidRDefault="00C41E96" w:rsidP="00C41E96">
      <w:pPr>
        <w:rPr>
          <w:b/>
          <w:bCs/>
          <w:lang w:val="en-US"/>
        </w:rPr>
      </w:pPr>
      <w:r w:rsidRPr="00C41E96">
        <w:rPr>
          <w:b/>
          <w:bCs/>
          <w:lang w:val="en-US"/>
        </w:rPr>
        <w:t xml:space="preserve">Our Values </w:t>
      </w:r>
    </w:p>
    <w:p w14:paraId="5705B2A4" w14:textId="1D6252A7" w:rsidR="00C41E96" w:rsidRPr="00C41E96" w:rsidRDefault="00C41E96" w:rsidP="00C41E96">
      <w:pPr>
        <w:rPr>
          <w:b/>
          <w:bCs/>
          <w:lang w:val="en-US"/>
        </w:rPr>
      </w:pPr>
      <w:r w:rsidRPr="00C41E96">
        <w:rPr>
          <w:b/>
          <w:bCs/>
          <w:lang w:val="en-US"/>
        </w:rPr>
        <w:t xml:space="preserve">Craftsmanship First </w:t>
      </w:r>
      <w:r w:rsidRPr="00C41E96">
        <w:rPr>
          <w:b/>
          <w:bCs/>
          <w:lang w:val="en-US"/>
        </w:rPr>
        <w:br/>
      </w:r>
      <w:r w:rsidRPr="00C41E96">
        <w:rPr>
          <w:lang w:val="en-US"/>
        </w:rPr>
        <w:t>Great paint deserves great prep. We build tools that elevate your finish, not hold it back.</w:t>
      </w:r>
    </w:p>
    <w:p w14:paraId="10A31300" w14:textId="2684ED33" w:rsidR="00C41E96" w:rsidRPr="00C41E96" w:rsidRDefault="00C41E96" w:rsidP="00C41E96">
      <w:pPr>
        <w:rPr>
          <w:b/>
          <w:bCs/>
          <w:lang w:val="en-US"/>
        </w:rPr>
      </w:pPr>
      <w:r w:rsidRPr="00C41E96">
        <w:rPr>
          <w:b/>
          <w:bCs/>
          <w:lang w:val="en-US"/>
        </w:rPr>
        <w:t xml:space="preserve">Consistency Over Luck </w:t>
      </w:r>
      <w:r w:rsidRPr="00C41E96">
        <w:rPr>
          <w:b/>
          <w:bCs/>
          <w:lang w:val="en-US"/>
        </w:rPr>
        <w:br/>
      </w:r>
      <w:r w:rsidRPr="00C41E96">
        <w:rPr>
          <w:lang w:val="en-US"/>
        </w:rPr>
        <w:t xml:space="preserve">Quality shouldn’t depend on the day or the crew. We engineer for repeatable </w:t>
      </w:r>
      <w:proofErr w:type="gramStart"/>
      <w:r w:rsidRPr="00C41E96">
        <w:rPr>
          <w:lang w:val="en-US"/>
        </w:rPr>
        <w:t>results at</w:t>
      </w:r>
      <w:proofErr w:type="gramEnd"/>
      <w:r w:rsidRPr="00C41E96">
        <w:rPr>
          <w:lang w:val="en-US"/>
        </w:rPr>
        <w:t xml:space="preserve"> scale.</w:t>
      </w:r>
    </w:p>
    <w:p w14:paraId="5B1C9D2C" w14:textId="1B535521" w:rsidR="00C41E96" w:rsidRPr="00C41E96" w:rsidRDefault="00C41E96" w:rsidP="00C41E96">
      <w:pPr>
        <w:rPr>
          <w:b/>
          <w:bCs/>
          <w:lang w:val="en-US"/>
        </w:rPr>
      </w:pPr>
      <w:r w:rsidRPr="00C41E96">
        <w:rPr>
          <w:b/>
          <w:bCs/>
          <w:lang w:val="en-US"/>
        </w:rPr>
        <w:t xml:space="preserve">Time Is Value </w:t>
      </w:r>
      <w:r w:rsidRPr="00C41E96">
        <w:rPr>
          <w:b/>
          <w:bCs/>
          <w:lang w:val="en-US"/>
        </w:rPr>
        <w:br/>
      </w:r>
      <w:r w:rsidRPr="00C41E96">
        <w:rPr>
          <w:lang w:val="en-US"/>
        </w:rPr>
        <w:t xml:space="preserve">No </w:t>
      </w:r>
      <w:proofErr w:type="gramStart"/>
      <w:r w:rsidRPr="00C41E96">
        <w:rPr>
          <w:lang w:val="en-US"/>
        </w:rPr>
        <w:t>wasted steps</w:t>
      </w:r>
      <w:proofErr w:type="gramEnd"/>
      <w:r w:rsidRPr="00C41E96">
        <w:rPr>
          <w:lang w:val="en-US"/>
        </w:rPr>
        <w:t>. Less rework, faster cleanup, smoother handoffs — so jobs stay on schedule.</w:t>
      </w:r>
    </w:p>
    <w:p w14:paraId="73C68755" w14:textId="71405377" w:rsidR="00C41E96" w:rsidRPr="00C41E96" w:rsidRDefault="00C41E96" w:rsidP="00C41E96">
      <w:pPr>
        <w:rPr>
          <w:b/>
          <w:bCs/>
          <w:lang w:val="en-US"/>
        </w:rPr>
      </w:pPr>
      <w:r w:rsidRPr="00C41E96">
        <w:rPr>
          <w:b/>
          <w:bCs/>
          <w:lang w:val="en-US"/>
        </w:rPr>
        <w:t xml:space="preserve">Innovation With Purpose </w:t>
      </w:r>
      <w:r w:rsidRPr="00C41E96">
        <w:rPr>
          <w:b/>
          <w:bCs/>
          <w:lang w:val="en-US"/>
        </w:rPr>
        <w:br/>
      </w:r>
      <w:r w:rsidRPr="00C41E96">
        <w:rPr>
          <w:lang w:val="en-US"/>
        </w:rPr>
        <w:t>Technology matters only if it makes your work easier, faster, and more reliable.</w:t>
      </w:r>
    </w:p>
    <w:p w14:paraId="2242CCBB" w14:textId="1232EB34" w:rsidR="00C41E96" w:rsidRPr="00C41E96" w:rsidRDefault="00C41E96" w:rsidP="00C41E96">
      <w:pPr>
        <w:rPr>
          <w:b/>
          <w:bCs/>
          <w:lang w:val="en-US"/>
        </w:rPr>
      </w:pPr>
      <w:r w:rsidRPr="00C41E96">
        <w:rPr>
          <w:b/>
          <w:bCs/>
          <w:lang w:val="en-US"/>
        </w:rPr>
        <w:t xml:space="preserve">Respect for the Pro </w:t>
      </w:r>
      <w:r w:rsidRPr="00C41E96">
        <w:rPr>
          <w:b/>
          <w:bCs/>
          <w:lang w:val="en-US"/>
        </w:rPr>
        <w:br/>
      </w:r>
      <w:r w:rsidRPr="00C41E96">
        <w:rPr>
          <w:lang w:val="en-US"/>
        </w:rPr>
        <w:t>We listen, test in the field, and build with the painter in mind — always.</w:t>
      </w:r>
    </w:p>
    <w:p w14:paraId="77B4D75B" w14:textId="77777777" w:rsidR="00C41E96" w:rsidRPr="00C41E96" w:rsidRDefault="00C41E96" w:rsidP="00C41E96">
      <w:pPr>
        <w:rPr>
          <w:b/>
          <w:bCs/>
        </w:rPr>
      </w:pPr>
      <w:r w:rsidRPr="00C41E96">
        <w:rPr>
          <w:b/>
          <w:bCs/>
        </w:rPr>
        <w:pict w14:anchorId="364895FB">
          <v:rect id="_x0000_i1031" style="width:0;height:1.5pt" o:hralign="center" o:hrstd="t" o:hr="t" fillcolor="#a0a0a0" stroked="f"/>
        </w:pict>
      </w:r>
    </w:p>
    <w:p w14:paraId="6FB6AB74" w14:textId="7BB4980A" w:rsidR="00C41E96" w:rsidRPr="00C41E96" w:rsidRDefault="00C41E96" w:rsidP="00C41E96">
      <w:pPr>
        <w:rPr>
          <w:b/>
          <w:bCs/>
          <w:lang w:val="en-US"/>
        </w:rPr>
      </w:pPr>
      <w:proofErr w:type="spellStart"/>
      <w:r w:rsidRPr="00C41E96">
        <w:rPr>
          <w:b/>
          <w:bCs/>
          <w:lang w:val="en-US"/>
        </w:rPr>
        <w:t>Optionele</w:t>
      </w:r>
      <w:proofErr w:type="spellEnd"/>
      <w:r w:rsidRPr="00C41E96">
        <w:rPr>
          <w:b/>
          <w:bCs/>
          <w:lang w:val="en-US"/>
        </w:rPr>
        <w:t xml:space="preserve"> CTA</w:t>
      </w:r>
      <w:r w:rsidRPr="00C41E96">
        <w:rPr>
          <w:b/>
          <w:bCs/>
          <w:lang w:val="en-US"/>
        </w:rPr>
        <w:noBreakHyphen/>
      </w:r>
      <w:proofErr w:type="spellStart"/>
      <w:r w:rsidRPr="00C41E96">
        <w:rPr>
          <w:b/>
          <w:bCs/>
          <w:lang w:val="en-US"/>
        </w:rPr>
        <w:t>sectie</w:t>
      </w:r>
      <w:proofErr w:type="spellEnd"/>
      <w:r w:rsidRPr="00C41E96">
        <w:rPr>
          <w:b/>
          <w:bCs/>
          <w:lang w:val="en-US"/>
        </w:rPr>
        <w:t xml:space="preserve"> </w:t>
      </w:r>
    </w:p>
    <w:p w14:paraId="4DDC6279" w14:textId="77777777" w:rsidR="00C41E96" w:rsidRPr="00C41E96" w:rsidRDefault="00C41E96" w:rsidP="00C41E96">
      <w:pPr>
        <w:rPr>
          <w:b/>
          <w:bCs/>
          <w:lang w:val="en-US"/>
        </w:rPr>
      </w:pPr>
      <w:r w:rsidRPr="00C41E96">
        <w:rPr>
          <w:b/>
          <w:bCs/>
          <w:lang w:val="en-US"/>
        </w:rPr>
        <w:t>Ready to see the difference?</w:t>
      </w:r>
    </w:p>
    <w:p w14:paraId="1ABA9400" w14:textId="77777777" w:rsidR="00C41E96" w:rsidRPr="00C41E96" w:rsidRDefault="00C41E96" w:rsidP="00C41E96">
      <w:pPr>
        <w:numPr>
          <w:ilvl w:val="0"/>
          <w:numId w:val="2"/>
        </w:numPr>
        <w:rPr>
          <w:b/>
          <w:bCs/>
        </w:rPr>
      </w:pPr>
      <w:proofErr w:type="spellStart"/>
      <w:r w:rsidRPr="00C41E96">
        <w:rPr>
          <w:b/>
          <w:bCs/>
        </w:rPr>
        <w:t>Request</w:t>
      </w:r>
      <w:proofErr w:type="spellEnd"/>
      <w:r w:rsidRPr="00C41E96">
        <w:rPr>
          <w:b/>
          <w:bCs/>
        </w:rPr>
        <w:t xml:space="preserve"> Samples →</w:t>
      </w:r>
    </w:p>
    <w:p w14:paraId="02CC87E4" w14:textId="77777777" w:rsidR="00C41E96" w:rsidRPr="00C41E96" w:rsidRDefault="00C41E96" w:rsidP="00C41E96">
      <w:pPr>
        <w:numPr>
          <w:ilvl w:val="0"/>
          <w:numId w:val="2"/>
        </w:numPr>
        <w:rPr>
          <w:b/>
          <w:bCs/>
        </w:rPr>
      </w:pPr>
      <w:r w:rsidRPr="00C41E96">
        <w:rPr>
          <w:b/>
          <w:bCs/>
        </w:rPr>
        <w:t xml:space="preserve">See Mata Gold </w:t>
      </w:r>
      <w:proofErr w:type="spellStart"/>
      <w:r w:rsidRPr="00C41E96">
        <w:rPr>
          <w:b/>
          <w:bCs/>
        </w:rPr>
        <w:t>Specs</w:t>
      </w:r>
      <w:proofErr w:type="spellEnd"/>
      <w:r w:rsidRPr="00C41E96">
        <w:rPr>
          <w:b/>
          <w:bCs/>
        </w:rPr>
        <w:t xml:space="preserve"> →</w:t>
      </w:r>
    </w:p>
    <w:p w14:paraId="7B85D8AB" w14:textId="77777777" w:rsidR="00C41E96" w:rsidRPr="00C41E96" w:rsidRDefault="00C41E96" w:rsidP="00C41E96">
      <w:pPr>
        <w:numPr>
          <w:ilvl w:val="0"/>
          <w:numId w:val="2"/>
        </w:numPr>
        <w:rPr>
          <w:b/>
          <w:bCs/>
        </w:rPr>
      </w:pPr>
      <w:proofErr w:type="spellStart"/>
      <w:r w:rsidRPr="00C41E96">
        <w:rPr>
          <w:b/>
          <w:bCs/>
        </w:rPr>
        <w:t>Find</w:t>
      </w:r>
      <w:proofErr w:type="spellEnd"/>
      <w:r w:rsidRPr="00C41E96">
        <w:rPr>
          <w:b/>
          <w:bCs/>
        </w:rPr>
        <w:t xml:space="preserve"> a </w:t>
      </w:r>
      <w:proofErr w:type="spellStart"/>
      <w:r w:rsidRPr="00C41E96">
        <w:rPr>
          <w:b/>
          <w:bCs/>
        </w:rPr>
        <w:t>Distributor</w:t>
      </w:r>
      <w:proofErr w:type="spellEnd"/>
      <w:r w:rsidRPr="00C41E96">
        <w:rPr>
          <w:b/>
          <w:bCs/>
        </w:rPr>
        <w:t xml:space="preserve"> →</w:t>
      </w:r>
    </w:p>
    <w:p w14:paraId="58D603B8" w14:textId="77777777" w:rsidR="00C41E96" w:rsidRPr="00C41E96" w:rsidRDefault="00C41E96" w:rsidP="00C41E96">
      <w:pPr>
        <w:numPr>
          <w:ilvl w:val="0"/>
          <w:numId w:val="2"/>
        </w:numPr>
        <w:rPr>
          <w:b/>
          <w:bCs/>
          <w:lang w:val="en-US"/>
        </w:rPr>
      </w:pPr>
      <w:r w:rsidRPr="00C41E96">
        <w:rPr>
          <w:b/>
          <w:bCs/>
          <w:lang w:val="en-US"/>
        </w:rPr>
        <w:t xml:space="preserve">Train Your Crew → </w:t>
      </w:r>
      <w:r w:rsidRPr="00C41E96">
        <w:rPr>
          <w:b/>
          <w:bCs/>
          <w:i/>
          <w:iCs/>
          <w:lang w:val="en-US"/>
        </w:rPr>
        <w:t>(best practices + application tips)</w:t>
      </w:r>
    </w:p>
    <w:p w14:paraId="7ECAF609" w14:textId="77777777" w:rsidR="006D0ABF" w:rsidRPr="006D0ABF" w:rsidRDefault="006D0ABF" w:rsidP="00C41E96">
      <w:pPr>
        <w:rPr>
          <w:lang w:val="en-US"/>
        </w:rPr>
      </w:pPr>
    </w:p>
    <w:sectPr w:rsidR="006D0ABF" w:rsidRPr="006D0A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4F2"/>
    <w:multiLevelType w:val="multilevel"/>
    <w:tmpl w:val="BB18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20E9E"/>
    <w:multiLevelType w:val="multilevel"/>
    <w:tmpl w:val="D44C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824753">
    <w:abstractNumId w:val="0"/>
  </w:num>
  <w:num w:numId="2" w16cid:durableId="1435828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BF"/>
    <w:rsid w:val="003C5D55"/>
    <w:rsid w:val="006D0ABF"/>
    <w:rsid w:val="00A82303"/>
    <w:rsid w:val="00C41B10"/>
    <w:rsid w:val="00C4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87A6D"/>
  <w15:chartTrackingRefBased/>
  <w15:docId w15:val="{FA1E06FA-401D-4015-80A4-1B180561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D0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D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D0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D0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D0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D0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D0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D0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D0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D0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D0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D0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D0AB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D0AB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D0AB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D0AB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D0AB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D0A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D0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D0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D0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D0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D0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D0AB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D0AB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D0AB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D0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D0AB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D0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372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van Casteren</dc:creator>
  <cp:keywords/>
  <dc:description/>
  <cp:lastModifiedBy>Frans van Casteren</cp:lastModifiedBy>
  <cp:revision>1</cp:revision>
  <dcterms:created xsi:type="dcterms:W3CDTF">2026-03-17T19:55:00Z</dcterms:created>
  <dcterms:modified xsi:type="dcterms:W3CDTF">2026-03-17T20:14:00Z</dcterms:modified>
</cp:coreProperties>
</file>