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F3E4" w14:textId="1E5BA25E" w:rsidR="00E5353F" w:rsidRPr="00E5353F" w:rsidRDefault="006C7E5A" w:rsidP="00E5353F">
      <w:r>
        <w:t>Add Supplier Details use case</w:t>
      </w:r>
    </w:p>
    <w:p w14:paraId="027858CD" w14:textId="5DF34FCB" w:rsidR="00E5353F" w:rsidRPr="00E5353F" w:rsidRDefault="00E5353F" w:rsidP="00E5353F"/>
    <w:p w14:paraId="0EAF4487" w14:textId="7A2924BA" w:rsidR="00F500CB" w:rsidRDefault="00F500CB" w:rsidP="00F500C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3379">
        <w:rPr>
          <w:noProof/>
        </w:rPr>
        <w:t>1</w:t>
      </w:r>
      <w:r>
        <w:fldChar w:fldCharType="end"/>
      </w:r>
      <w:r>
        <w:t xml:space="preserve"> add supplier details use case </w:t>
      </w:r>
      <w:r w:rsidR="00834877">
        <w:t>scenario of a successful save</w:t>
      </w:r>
    </w:p>
    <w:tbl>
      <w:tblPr>
        <w:tblStyle w:val="TableGrid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1538"/>
        <w:gridCol w:w="4729"/>
        <w:gridCol w:w="3083"/>
      </w:tblGrid>
      <w:tr w:rsidR="00F500CB" w14:paraId="55EABBC6" w14:textId="77777777" w:rsidTr="00F500CB">
        <w:tc>
          <w:tcPr>
            <w:tcW w:w="1538" w:type="dxa"/>
          </w:tcPr>
          <w:p w14:paraId="4DB20FC5" w14:textId="77777777" w:rsidR="00F500CB" w:rsidRDefault="00F500CB" w:rsidP="00F500CB"/>
        </w:tc>
        <w:tc>
          <w:tcPr>
            <w:tcW w:w="4729" w:type="dxa"/>
          </w:tcPr>
          <w:p w14:paraId="4313C538" w14:textId="77777777" w:rsidR="00F500CB" w:rsidRDefault="00F500CB" w:rsidP="00F500CB">
            <w:r>
              <w:t>Steps performed</w:t>
            </w:r>
          </w:p>
        </w:tc>
        <w:tc>
          <w:tcPr>
            <w:tcW w:w="3083" w:type="dxa"/>
          </w:tcPr>
          <w:p w14:paraId="6881C836" w14:textId="77777777" w:rsidR="00F500CB" w:rsidRDefault="00F500CB" w:rsidP="00F500CB">
            <w:r>
              <w:t>Information for steps</w:t>
            </w:r>
          </w:p>
        </w:tc>
      </w:tr>
      <w:tr w:rsidR="00F500CB" w14:paraId="657AF937" w14:textId="77777777" w:rsidTr="00F500CB">
        <w:tc>
          <w:tcPr>
            <w:tcW w:w="1538" w:type="dxa"/>
          </w:tcPr>
          <w:p w14:paraId="293273F2" w14:textId="77777777" w:rsidR="00F500CB" w:rsidRDefault="00F500CB" w:rsidP="00F500CB">
            <w:r>
              <w:t>1</w:t>
            </w:r>
          </w:p>
        </w:tc>
        <w:tc>
          <w:tcPr>
            <w:tcW w:w="4729" w:type="dxa"/>
          </w:tcPr>
          <w:p w14:paraId="0F96DCAA" w14:textId="77777777" w:rsidR="00F500CB" w:rsidRDefault="00F500CB" w:rsidP="00F500CB">
            <w:r>
              <w:t>Admin clicks on the add order button</w:t>
            </w:r>
          </w:p>
        </w:tc>
        <w:tc>
          <w:tcPr>
            <w:tcW w:w="3083" w:type="dxa"/>
          </w:tcPr>
          <w:p w14:paraId="299C1FC1" w14:textId="77777777" w:rsidR="00F500CB" w:rsidRDefault="00F500CB" w:rsidP="00F500CB"/>
        </w:tc>
      </w:tr>
      <w:tr w:rsidR="00F500CB" w14:paraId="02F01E6A" w14:textId="77777777" w:rsidTr="00F500CB">
        <w:tc>
          <w:tcPr>
            <w:tcW w:w="1538" w:type="dxa"/>
          </w:tcPr>
          <w:p w14:paraId="39B7A579" w14:textId="77777777" w:rsidR="00F500CB" w:rsidRDefault="00F500CB" w:rsidP="00F500CB">
            <w:r>
              <w:t>2</w:t>
            </w:r>
          </w:p>
        </w:tc>
        <w:tc>
          <w:tcPr>
            <w:tcW w:w="4729" w:type="dxa"/>
          </w:tcPr>
          <w:p w14:paraId="5553DB69" w14:textId="77777777" w:rsidR="00F500CB" w:rsidRDefault="00F500CB" w:rsidP="00F500CB">
            <w:r>
              <w:t>Admin enters the supplier details and clicks on the submit button</w:t>
            </w:r>
          </w:p>
        </w:tc>
        <w:tc>
          <w:tcPr>
            <w:tcW w:w="3083" w:type="dxa"/>
          </w:tcPr>
          <w:p w14:paraId="0D153DCA" w14:textId="77777777" w:rsidR="00F500CB" w:rsidRDefault="00F500CB" w:rsidP="00F500CB"/>
        </w:tc>
      </w:tr>
      <w:tr w:rsidR="00F500CB" w14:paraId="400B3CA1" w14:textId="77777777" w:rsidTr="00F500CB">
        <w:tc>
          <w:tcPr>
            <w:tcW w:w="1538" w:type="dxa"/>
          </w:tcPr>
          <w:p w14:paraId="50CB8C8B" w14:textId="77777777" w:rsidR="00F500CB" w:rsidRDefault="00F500CB" w:rsidP="00F500CB">
            <w:pPr>
              <w:jc w:val="right"/>
            </w:pPr>
            <w:r>
              <w:t>2.1</w:t>
            </w:r>
          </w:p>
        </w:tc>
        <w:tc>
          <w:tcPr>
            <w:tcW w:w="4729" w:type="dxa"/>
          </w:tcPr>
          <w:p w14:paraId="2BDB87A4" w14:textId="77777777" w:rsidR="00F500CB" w:rsidRDefault="00F500CB" w:rsidP="00F500CB">
            <w:r>
              <w:t>The system checks if any column entry is missing and throws an error back to the admin if any is missing</w:t>
            </w:r>
          </w:p>
        </w:tc>
        <w:tc>
          <w:tcPr>
            <w:tcW w:w="3083" w:type="dxa"/>
          </w:tcPr>
          <w:p w14:paraId="1FEF7293" w14:textId="77777777" w:rsidR="00F500CB" w:rsidRDefault="00F500CB" w:rsidP="00F500CB"/>
        </w:tc>
      </w:tr>
      <w:tr w:rsidR="00F500CB" w14:paraId="3F0EA15C" w14:textId="77777777" w:rsidTr="00F500CB">
        <w:tc>
          <w:tcPr>
            <w:tcW w:w="1538" w:type="dxa"/>
          </w:tcPr>
          <w:p w14:paraId="0A21D46B" w14:textId="77777777" w:rsidR="00F500CB" w:rsidRDefault="00F500CB" w:rsidP="00F500CB">
            <w:pPr>
              <w:jc w:val="right"/>
            </w:pPr>
            <w:r>
              <w:t>2.2</w:t>
            </w:r>
          </w:p>
        </w:tc>
        <w:tc>
          <w:tcPr>
            <w:tcW w:w="4729" w:type="dxa"/>
          </w:tcPr>
          <w:p w14:paraId="4EDEBDE0" w14:textId="77777777" w:rsidR="00F500CB" w:rsidRDefault="00F500CB" w:rsidP="00F500CB">
            <w:r>
              <w:t>The error message is displayed on the interface and Admin rectifies</w:t>
            </w:r>
          </w:p>
        </w:tc>
        <w:tc>
          <w:tcPr>
            <w:tcW w:w="3083" w:type="dxa"/>
          </w:tcPr>
          <w:p w14:paraId="52270C45" w14:textId="77777777" w:rsidR="00F500CB" w:rsidRDefault="00F500CB" w:rsidP="00F500CB"/>
        </w:tc>
      </w:tr>
      <w:tr w:rsidR="00F500CB" w14:paraId="586C5BD7" w14:textId="77777777" w:rsidTr="00F500CB">
        <w:tc>
          <w:tcPr>
            <w:tcW w:w="1538" w:type="dxa"/>
          </w:tcPr>
          <w:p w14:paraId="2F512EA6" w14:textId="77777777" w:rsidR="00F500CB" w:rsidRDefault="00F500CB" w:rsidP="00F500CB">
            <w:pPr>
              <w:jc w:val="right"/>
            </w:pPr>
            <w:r>
              <w:t>2.3</w:t>
            </w:r>
          </w:p>
        </w:tc>
        <w:tc>
          <w:tcPr>
            <w:tcW w:w="4729" w:type="dxa"/>
          </w:tcPr>
          <w:p w14:paraId="5877632E" w14:textId="77777777" w:rsidR="00F500CB" w:rsidRDefault="00F500CB" w:rsidP="00F500CB">
            <w:r>
              <w:t>Admin resends if, checks pass the system checks to see if the organization with such username exists</w:t>
            </w:r>
          </w:p>
        </w:tc>
        <w:tc>
          <w:tcPr>
            <w:tcW w:w="3083" w:type="dxa"/>
          </w:tcPr>
          <w:p w14:paraId="7724C37C" w14:textId="77777777" w:rsidR="00F500CB" w:rsidRDefault="00F500CB" w:rsidP="00F500CB"/>
        </w:tc>
      </w:tr>
      <w:tr w:rsidR="00F500CB" w14:paraId="6CCE3136" w14:textId="77777777" w:rsidTr="00F500CB">
        <w:tc>
          <w:tcPr>
            <w:tcW w:w="1538" w:type="dxa"/>
          </w:tcPr>
          <w:p w14:paraId="500C213E" w14:textId="77777777" w:rsidR="00F500CB" w:rsidRDefault="00F500CB" w:rsidP="00F500CB"/>
        </w:tc>
        <w:tc>
          <w:tcPr>
            <w:tcW w:w="4729" w:type="dxa"/>
          </w:tcPr>
          <w:p w14:paraId="7C643511" w14:textId="77777777" w:rsidR="00F500CB" w:rsidRDefault="00F500CB" w:rsidP="00F500CB">
            <w:r>
              <w:t>If exists error 302 is returned and admin rectifies</w:t>
            </w:r>
          </w:p>
        </w:tc>
        <w:tc>
          <w:tcPr>
            <w:tcW w:w="3083" w:type="dxa"/>
          </w:tcPr>
          <w:p w14:paraId="2B54BC72" w14:textId="77777777" w:rsidR="00F500CB" w:rsidRDefault="00F500CB" w:rsidP="00F500CB"/>
        </w:tc>
      </w:tr>
      <w:tr w:rsidR="00F500CB" w14:paraId="16F91A52" w14:textId="77777777" w:rsidTr="00F500CB">
        <w:trPr>
          <w:trHeight w:val="383"/>
        </w:trPr>
        <w:tc>
          <w:tcPr>
            <w:tcW w:w="1538" w:type="dxa"/>
          </w:tcPr>
          <w:p w14:paraId="3D42CF9E" w14:textId="77777777" w:rsidR="00F500CB" w:rsidRDefault="00F500CB" w:rsidP="00F500CB">
            <w:r>
              <w:t>3</w:t>
            </w:r>
          </w:p>
        </w:tc>
        <w:tc>
          <w:tcPr>
            <w:tcW w:w="4729" w:type="dxa"/>
          </w:tcPr>
          <w:p w14:paraId="4723A28F" w14:textId="77777777" w:rsidR="00F500CB" w:rsidRDefault="00F500CB" w:rsidP="00F500CB">
            <w:r>
              <w:t>If all checks pass 201 is returned</w:t>
            </w:r>
          </w:p>
        </w:tc>
        <w:tc>
          <w:tcPr>
            <w:tcW w:w="3083" w:type="dxa"/>
          </w:tcPr>
          <w:p w14:paraId="3D2030B3" w14:textId="77777777" w:rsidR="00F500CB" w:rsidRDefault="00F500CB" w:rsidP="00F500CB"/>
        </w:tc>
      </w:tr>
      <w:tr w:rsidR="00F500CB" w14:paraId="2A6F951E" w14:textId="77777777" w:rsidTr="00F500CB">
        <w:tc>
          <w:tcPr>
            <w:tcW w:w="1538" w:type="dxa"/>
          </w:tcPr>
          <w:p w14:paraId="6D7386B7" w14:textId="77777777" w:rsidR="00F500CB" w:rsidRDefault="00F500CB" w:rsidP="00F500CB">
            <w:r>
              <w:t>preconditions</w:t>
            </w:r>
          </w:p>
        </w:tc>
        <w:tc>
          <w:tcPr>
            <w:tcW w:w="7812" w:type="dxa"/>
            <w:gridSpan w:val="2"/>
          </w:tcPr>
          <w:p w14:paraId="04040CE6" w14:textId="77777777" w:rsidR="00F500CB" w:rsidRDefault="00F500CB" w:rsidP="00F500CB">
            <w:pPr>
              <w:tabs>
                <w:tab w:val="left" w:pos="2903"/>
              </w:tabs>
            </w:pPr>
            <w:r>
              <w:t>Admin is logged in</w:t>
            </w:r>
          </w:p>
        </w:tc>
      </w:tr>
      <w:tr w:rsidR="00F500CB" w14:paraId="637C04E0" w14:textId="77777777" w:rsidTr="00F500CB">
        <w:tc>
          <w:tcPr>
            <w:tcW w:w="1538" w:type="dxa"/>
          </w:tcPr>
          <w:p w14:paraId="15B87745" w14:textId="77777777" w:rsidR="00F500CB" w:rsidRDefault="00F500CB" w:rsidP="00F500CB">
            <w:r>
              <w:t>Postconditions</w:t>
            </w:r>
          </w:p>
        </w:tc>
        <w:tc>
          <w:tcPr>
            <w:tcW w:w="7812" w:type="dxa"/>
            <w:gridSpan w:val="2"/>
          </w:tcPr>
          <w:p w14:paraId="60C43D99" w14:textId="77777777" w:rsidR="00F500CB" w:rsidRDefault="00F500CB" w:rsidP="00F500CB">
            <w:r>
              <w:t>Supplier details are successfully added</w:t>
            </w:r>
          </w:p>
        </w:tc>
      </w:tr>
      <w:tr w:rsidR="00F500CB" w14:paraId="2B44B69B" w14:textId="77777777" w:rsidTr="00F500CB">
        <w:tc>
          <w:tcPr>
            <w:tcW w:w="1538" w:type="dxa"/>
          </w:tcPr>
          <w:p w14:paraId="27D3ED9A" w14:textId="77777777" w:rsidR="00F500CB" w:rsidRDefault="00F500CB" w:rsidP="00F500CB"/>
        </w:tc>
        <w:tc>
          <w:tcPr>
            <w:tcW w:w="4729" w:type="dxa"/>
          </w:tcPr>
          <w:p w14:paraId="084EF9D3" w14:textId="77777777" w:rsidR="00F500CB" w:rsidRDefault="00F500CB" w:rsidP="00F500CB"/>
        </w:tc>
        <w:tc>
          <w:tcPr>
            <w:tcW w:w="3083" w:type="dxa"/>
          </w:tcPr>
          <w:p w14:paraId="58D2D510" w14:textId="77777777" w:rsidR="00F500CB" w:rsidRDefault="00F500CB" w:rsidP="00F500CB"/>
        </w:tc>
      </w:tr>
      <w:tr w:rsidR="00F500CB" w14:paraId="36752728" w14:textId="77777777" w:rsidTr="00F500CB">
        <w:tc>
          <w:tcPr>
            <w:tcW w:w="1538" w:type="dxa"/>
          </w:tcPr>
          <w:p w14:paraId="061E3274" w14:textId="77777777" w:rsidR="00F500CB" w:rsidRDefault="00F500CB" w:rsidP="00F500CB"/>
        </w:tc>
        <w:tc>
          <w:tcPr>
            <w:tcW w:w="4729" w:type="dxa"/>
          </w:tcPr>
          <w:p w14:paraId="4F822CF5" w14:textId="77777777" w:rsidR="00F500CB" w:rsidRDefault="00F500CB" w:rsidP="00F500CB"/>
        </w:tc>
        <w:tc>
          <w:tcPr>
            <w:tcW w:w="3083" w:type="dxa"/>
          </w:tcPr>
          <w:p w14:paraId="5003A246" w14:textId="77777777" w:rsidR="00F500CB" w:rsidRDefault="00F500CB" w:rsidP="00F500CB"/>
        </w:tc>
      </w:tr>
      <w:tr w:rsidR="00F500CB" w14:paraId="0122B838" w14:textId="77777777" w:rsidTr="00F500CB">
        <w:tc>
          <w:tcPr>
            <w:tcW w:w="1538" w:type="dxa"/>
          </w:tcPr>
          <w:p w14:paraId="476BE732" w14:textId="77777777" w:rsidR="00F500CB" w:rsidRDefault="00F500CB" w:rsidP="00F500CB"/>
        </w:tc>
        <w:tc>
          <w:tcPr>
            <w:tcW w:w="4729" w:type="dxa"/>
          </w:tcPr>
          <w:p w14:paraId="119155D0" w14:textId="77777777" w:rsidR="00F500CB" w:rsidRDefault="00F500CB" w:rsidP="00F500CB"/>
        </w:tc>
        <w:tc>
          <w:tcPr>
            <w:tcW w:w="3083" w:type="dxa"/>
          </w:tcPr>
          <w:p w14:paraId="0F95CE94" w14:textId="77777777" w:rsidR="00F500CB" w:rsidRDefault="00F500CB" w:rsidP="00F500CB"/>
        </w:tc>
      </w:tr>
    </w:tbl>
    <w:p w14:paraId="5A48F5BD" w14:textId="3C084015" w:rsidR="00E5353F" w:rsidRPr="00E5353F" w:rsidRDefault="00E5353F" w:rsidP="00E5353F"/>
    <w:p w14:paraId="238F391A" w14:textId="488E5B42" w:rsidR="00E5353F" w:rsidRPr="00E5353F" w:rsidRDefault="00E5353F" w:rsidP="00E5353F"/>
    <w:p w14:paraId="184FD164" w14:textId="5D142EFE" w:rsidR="00E5353F" w:rsidRDefault="0043120A" w:rsidP="00935C4E">
      <w:pPr>
        <w:pStyle w:val="Heading1"/>
      </w:pPr>
      <w:r>
        <w:t>Supplier details data flow</w:t>
      </w:r>
    </w:p>
    <w:p w14:paraId="6A5BAB6D" w14:textId="77777777" w:rsidR="00935C4E" w:rsidRPr="00935C4E" w:rsidRDefault="00935C4E" w:rsidP="00935C4E"/>
    <w:p w14:paraId="38510896" w14:textId="1BE6ADFD" w:rsidR="00E44266" w:rsidRPr="00E5353F" w:rsidRDefault="00FC3958" w:rsidP="00E5353F">
      <w:r w:rsidRPr="00FC3958">
        <w:drawing>
          <wp:inline distT="0" distB="0" distL="0" distR="0" wp14:anchorId="7BAD82E5" wp14:editId="6AA6B308">
            <wp:extent cx="5943600" cy="166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E54E" w14:textId="0D31A00E" w:rsidR="00E5353F" w:rsidRPr="00E5353F" w:rsidRDefault="00E5353F" w:rsidP="00E5353F"/>
    <w:p w14:paraId="43D5EDD7" w14:textId="011216C9" w:rsidR="00E5353F" w:rsidRPr="00E5353F" w:rsidRDefault="00E5353F" w:rsidP="00E5353F"/>
    <w:p w14:paraId="2E00BE5D" w14:textId="6D93C91B" w:rsidR="00E5353F" w:rsidRPr="00E5353F" w:rsidRDefault="00E5353F" w:rsidP="00E5353F"/>
    <w:p w14:paraId="35AC9BD4" w14:textId="21A00555" w:rsidR="00F76EA2" w:rsidRDefault="009B2CA3" w:rsidP="009B2CA3">
      <w:pPr>
        <w:pStyle w:val="Heading2"/>
      </w:pPr>
      <w:r>
        <w:lastRenderedPageBreak/>
        <w:t xml:space="preserve">Supplier Details </w:t>
      </w:r>
      <w:r w:rsidR="00FC3958">
        <w:t>Data structure</w:t>
      </w:r>
      <w:r w:rsidR="00CD5EFC">
        <w:tab/>
      </w:r>
    </w:p>
    <w:p w14:paraId="28513AA9" w14:textId="1F6FEF49" w:rsidR="00CD5EFC" w:rsidRPr="00CD5EFC" w:rsidRDefault="00CD5EFC" w:rsidP="00F76EA2">
      <w:pPr>
        <w:pStyle w:val="ListParagraph"/>
        <w:numPr>
          <w:ilvl w:val="0"/>
          <w:numId w:val="1"/>
        </w:numPr>
        <w:tabs>
          <w:tab w:val="left" w:pos="2085"/>
        </w:tabs>
      </w:pPr>
      <w:r w:rsidRPr="00F76EA2">
        <w:rPr>
          <w:b/>
          <w:bCs/>
        </w:rPr>
        <w:t>Data flow description</w:t>
      </w:r>
      <w:r w:rsidR="00F76EA2" w:rsidRPr="00F76EA2">
        <w:rPr>
          <w:b/>
          <w:bCs/>
        </w:rPr>
        <w:t xml:space="preserve">  </w:t>
      </w:r>
      <w:r w:rsidRPr="00CD5EFC">
        <w:t>: Takes supplier details from the user interface and sends them for processing</w:t>
      </w:r>
    </w:p>
    <w:p w14:paraId="4F44229C" w14:textId="1DF4338C" w:rsidR="00CD5EFC" w:rsidRPr="00CD5EFC" w:rsidRDefault="00CD5EFC" w:rsidP="00F76EA2">
      <w:pPr>
        <w:pStyle w:val="ListParagraph"/>
        <w:numPr>
          <w:ilvl w:val="0"/>
          <w:numId w:val="1"/>
        </w:numPr>
        <w:tabs>
          <w:tab w:val="left" w:pos="2085"/>
        </w:tabs>
      </w:pPr>
      <w:r w:rsidRPr="00F76EA2">
        <w:rPr>
          <w:b/>
          <w:bCs/>
        </w:rPr>
        <w:t>source</w:t>
      </w:r>
      <w:r w:rsidR="00F76EA2" w:rsidRPr="00F76EA2">
        <w:rPr>
          <w:b/>
          <w:bCs/>
        </w:rPr>
        <w:t xml:space="preserve">  </w:t>
      </w:r>
      <w:r w:rsidRPr="00CD5EFC">
        <w:t>: Admin</w:t>
      </w:r>
    </w:p>
    <w:p w14:paraId="03F0A3E0" w14:textId="761F2C3D" w:rsidR="00CD5EFC" w:rsidRPr="00CD5EFC" w:rsidRDefault="00CD5EFC" w:rsidP="00F76EA2">
      <w:pPr>
        <w:pStyle w:val="ListParagraph"/>
        <w:numPr>
          <w:ilvl w:val="0"/>
          <w:numId w:val="1"/>
        </w:numPr>
        <w:tabs>
          <w:tab w:val="left" w:pos="2085"/>
        </w:tabs>
      </w:pPr>
      <w:r w:rsidRPr="00F76EA2">
        <w:rPr>
          <w:b/>
          <w:bCs/>
        </w:rPr>
        <w:t>Destination</w:t>
      </w:r>
      <w:r w:rsidR="00F76EA2" w:rsidRPr="00F76EA2">
        <w:rPr>
          <w:b/>
          <w:bCs/>
        </w:rPr>
        <w:t xml:space="preserve">  </w:t>
      </w:r>
      <w:r w:rsidRPr="00CD5EFC">
        <w:t>: process 1.0</w:t>
      </w:r>
    </w:p>
    <w:p w14:paraId="41CB7CC0" w14:textId="31A57D44" w:rsidR="00CD5EFC" w:rsidRPr="00CD5EFC" w:rsidRDefault="00CD5EFC" w:rsidP="00F76EA2">
      <w:pPr>
        <w:pStyle w:val="ListParagraph"/>
        <w:numPr>
          <w:ilvl w:val="0"/>
          <w:numId w:val="1"/>
        </w:numPr>
        <w:tabs>
          <w:tab w:val="left" w:pos="2085"/>
        </w:tabs>
      </w:pPr>
      <w:r w:rsidRPr="00F76EA2">
        <w:rPr>
          <w:b/>
          <w:bCs/>
        </w:rPr>
        <w:t>Type of data flow</w:t>
      </w:r>
      <w:r w:rsidR="00F76EA2" w:rsidRPr="00F76EA2">
        <w:rPr>
          <w:b/>
          <w:bCs/>
        </w:rPr>
        <w:t xml:space="preserve">  </w:t>
      </w:r>
      <w:r w:rsidRPr="00CD5EFC">
        <w:t>: Form details</w:t>
      </w:r>
    </w:p>
    <w:p w14:paraId="367DAA51" w14:textId="463A74D8" w:rsidR="00CD5EFC" w:rsidRPr="00CD5EFC" w:rsidRDefault="00CD5EFC" w:rsidP="00F76EA2">
      <w:pPr>
        <w:pStyle w:val="ListParagraph"/>
        <w:numPr>
          <w:ilvl w:val="0"/>
          <w:numId w:val="1"/>
        </w:numPr>
        <w:tabs>
          <w:tab w:val="left" w:pos="2085"/>
        </w:tabs>
      </w:pPr>
      <w:r w:rsidRPr="00F76EA2">
        <w:rPr>
          <w:b/>
          <w:bCs/>
        </w:rPr>
        <w:t>Data structure traveling with the flow</w:t>
      </w:r>
      <w:r w:rsidR="00F76EA2" w:rsidRPr="00F76EA2">
        <w:rPr>
          <w:b/>
          <w:bCs/>
        </w:rPr>
        <w:t xml:space="preserve">  </w:t>
      </w:r>
      <w:r w:rsidRPr="00CD5EFC">
        <w:t>: supplier details</w:t>
      </w:r>
    </w:p>
    <w:p w14:paraId="0DFBB3BB" w14:textId="4E9196A5" w:rsidR="00CD5EFC" w:rsidRDefault="00CD5EFC" w:rsidP="00F76EA2">
      <w:pPr>
        <w:pStyle w:val="ListParagraph"/>
        <w:numPr>
          <w:ilvl w:val="0"/>
          <w:numId w:val="1"/>
        </w:numPr>
        <w:tabs>
          <w:tab w:val="left" w:pos="2085"/>
        </w:tabs>
      </w:pPr>
      <w:r w:rsidRPr="00F76EA2">
        <w:rPr>
          <w:b/>
          <w:bCs/>
        </w:rPr>
        <w:t>Volume/Time</w:t>
      </w:r>
      <w:r w:rsidR="00F76EA2" w:rsidRPr="00F76EA2">
        <w:rPr>
          <w:b/>
          <w:bCs/>
        </w:rPr>
        <w:t xml:space="preserve">  </w:t>
      </w:r>
      <w:r w:rsidRPr="00CD5EFC">
        <w:t>: 10/hour</w:t>
      </w:r>
    </w:p>
    <w:p w14:paraId="424D1C6C" w14:textId="378DA07F" w:rsidR="00DB1A33" w:rsidRDefault="00DB1A33" w:rsidP="00C42E36">
      <w:pPr>
        <w:pStyle w:val="Heading2"/>
        <w:tabs>
          <w:tab w:val="left" w:pos="3833"/>
        </w:tabs>
      </w:pPr>
      <w:r>
        <w:t xml:space="preserve">  Supplier Details data Elements</w:t>
      </w:r>
      <w:r w:rsidR="00C42E36">
        <w:tab/>
      </w:r>
    </w:p>
    <w:p w14:paraId="4F52F04B" w14:textId="527D8723" w:rsidR="00C42E36" w:rsidRDefault="00C42E36" w:rsidP="00C42E36">
      <w:pPr>
        <w:pStyle w:val="ListParagraph"/>
        <w:numPr>
          <w:ilvl w:val="0"/>
          <w:numId w:val="3"/>
        </w:numPr>
      </w:pPr>
      <w:r>
        <w:t>SupplierID:  Will be generated from the database</w:t>
      </w:r>
    </w:p>
    <w:p w14:paraId="34B63311" w14:textId="1E52A9D0" w:rsidR="00273001" w:rsidRDefault="00273001" w:rsidP="00C42E36">
      <w:pPr>
        <w:pStyle w:val="ListParagraph"/>
        <w:numPr>
          <w:ilvl w:val="0"/>
          <w:numId w:val="3"/>
        </w:numPr>
      </w:pPr>
      <w:r>
        <w:t>SupplierName: Name of the supplier</w:t>
      </w:r>
      <w:r w:rsidR="008B796C">
        <w:t xml:space="preserve"> .</w:t>
      </w:r>
    </w:p>
    <w:p w14:paraId="64494649" w14:textId="58D3D0C4" w:rsidR="008B796C" w:rsidRDefault="008B796C" w:rsidP="008B796C">
      <w:pPr>
        <w:pStyle w:val="ListParagraph"/>
        <w:numPr>
          <w:ilvl w:val="1"/>
          <w:numId w:val="3"/>
        </w:numPr>
      </w:pPr>
      <w:r>
        <w:t>Length: varchar30</w:t>
      </w:r>
    </w:p>
    <w:p w14:paraId="50FCDDCC" w14:textId="76BC006C" w:rsidR="008B796C" w:rsidRDefault="006F11EE" w:rsidP="008B796C">
      <w:pPr>
        <w:pStyle w:val="ListParagraph"/>
        <w:numPr>
          <w:ilvl w:val="1"/>
          <w:numId w:val="3"/>
        </w:numPr>
      </w:pPr>
      <w:r>
        <w:t>U</w:t>
      </w:r>
      <w:r w:rsidR="008B796C">
        <w:t>nique</w:t>
      </w:r>
    </w:p>
    <w:p w14:paraId="25691451" w14:textId="6F54AD78" w:rsidR="00BE3E51" w:rsidRDefault="00BE3E51" w:rsidP="00BE3E51"/>
    <w:p w14:paraId="1E8FD805" w14:textId="7DAF6320" w:rsidR="00BE3E51" w:rsidRDefault="00BE3E51" w:rsidP="00BA4D36">
      <w:pPr>
        <w:pStyle w:val="Heading2"/>
      </w:pPr>
      <w:r>
        <w:t>Wireframe</w:t>
      </w:r>
    </w:p>
    <w:p w14:paraId="4C7AC23A" w14:textId="44ABA062" w:rsidR="00BE3E51" w:rsidRDefault="00BA4D36" w:rsidP="00BE3E51">
      <w:r w:rsidRPr="00BA4D36">
        <w:drawing>
          <wp:inline distT="0" distB="0" distL="0" distR="0" wp14:anchorId="0734A95F" wp14:editId="2A7E4396">
            <wp:extent cx="5943600" cy="411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2D63" w14:textId="77777777" w:rsidR="006F11EE" w:rsidRDefault="006F11EE" w:rsidP="006F11EE">
      <w:pPr>
        <w:pStyle w:val="ListParagraph"/>
        <w:ind w:left="1440"/>
      </w:pPr>
    </w:p>
    <w:p w14:paraId="0ED7A80D" w14:textId="77777777" w:rsidR="008B796C" w:rsidRPr="00C42E36" w:rsidRDefault="008B796C" w:rsidP="008B796C"/>
    <w:p w14:paraId="0C2AB94B" w14:textId="77777777" w:rsidR="00CD5EFC" w:rsidRPr="00CD5EFC" w:rsidRDefault="00CD5EFC" w:rsidP="00CD5EFC">
      <w:pPr>
        <w:tabs>
          <w:tab w:val="left" w:pos="2085"/>
        </w:tabs>
      </w:pPr>
    </w:p>
    <w:p w14:paraId="5996F58C" w14:textId="5E133A1A" w:rsidR="00E5353F" w:rsidRDefault="00E5353F" w:rsidP="00CD5EFC">
      <w:pPr>
        <w:tabs>
          <w:tab w:val="left" w:pos="2085"/>
        </w:tabs>
      </w:pPr>
    </w:p>
    <w:p w14:paraId="4BE7987C" w14:textId="77777777" w:rsidR="00CD5EFC" w:rsidRPr="00E5353F" w:rsidRDefault="00CD5EFC" w:rsidP="00E5353F"/>
    <w:p w14:paraId="1572D61C" w14:textId="718CB52E" w:rsidR="00E5353F" w:rsidRPr="00E5353F" w:rsidRDefault="00E5353F" w:rsidP="00E5353F"/>
    <w:p w14:paraId="3E0F8AB7" w14:textId="4E927378" w:rsidR="00E5353F" w:rsidRDefault="00E5353F" w:rsidP="00E5353F">
      <w:pPr>
        <w:tabs>
          <w:tab w:val="left" w:pos="2483"/>
        </w:tabs>
      </w:pPr>
      <w:r>
        <w:tab/>
      </w:r>
    </w:p>
    <w:p w14:paraId="6364B11C" w14:textId="77777777" w:rsidR="00E5353F" w:rsidRPr="00E5353F" w:rsidRDefault="00E5353F" w:rsidP="00E5353F">
      <w:pPr>
        <w:tabs>
          <w:tab w:val="left" w:pos="2483"/>
        </w:tabs>
      </w:pPr>
    </w:p>
    <w:p w14:paraId="1B596D4B" w14:textId="50C28FB7" w:rsidR="00E5353F" w:rsidRPr="00E5353F" w:rsidRDefault="00E5353F" w:rsidP="00E5353F"/>
    <w:p w14:paraId="53104588" w14:textId="32485B62" w:rsidR="00E5353F" w:rsidRPr="00E5353F" w:rsidRDefault="00E5353F" w:rsidP="00E5353F"/>
    <w:p w14:paraId="1CE68470" w14:textId="52737B40" w:rsidR="00E5353F" w:rsidRPr="00E5353F" w:rsidRDefault="00E5353F" w:rsidP="00E5353F"/>
    <w:p w14:paraId="334C39CA" w14:textId="0E51D7AC" w:rsidR="00E5353F" w:rsidRPr="00E5353F" w:rsidRDefault="00E5353F" w:rsidP="00E5353F"/>
    <w:p w14:paraId="74CB9A6D" w14:textId="41F04999" w:rsidR="00E5353F" w:rsidRPr="00E5353F" w:rsidRDefault="00E5353F" w:rsidP="00E5353F"/>
    <w:p w14:paraId="3A44521E" w14:textId="6A0F1313" w:rsidR="00E5353F" w:rsidRPr="00E5353F" w:rsidRDefault="00E5353F" w:rsidP="00E5353F"/>
    <w:p w14:paraId="5F5BB95C" w14:textId="5CE2E91E" w:rsidR="00E5353F" w:rsidRPr="00E5353F" w:rsidRDefault="00E5353F" w:rsidP="00E5353F"/>
    <w:p w14:paraId="081616EB" w14:textId="5279E1E1" w:rsidR="00E5353F" w:rsidRPr="00E5353F" w:rsidRDefault="00E5353F" w:rsidP="00E5353F"/>
    <w:p w14:paraId="28DB4A88" w14:textId="7FC71C6B" w:rsidR="00E5353F" w:rsidRPr="00E5353F" w:rsidRDefault="00E5353F" w:rsidP="00E5353F"/>
    <w:p w14:paraId="149A2CFC" w14:textId="77777777" w:rsidR="00E5353F" w:rsidRPr="00E5353F" w:rsidRDefault="00E5353F" w:rsidP="00E5353F"/>
    <w:sectPr w:rsidR="00E5353F" w:rsidRPr="00E5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E27"/>
    <w:multiLevelType w:val="hybridMultilevel"/>
    <w:tmpl w:val="D38A1022"/>
    <w:lvl w:ilvl="0" w:tplc="2D0476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710FB"/>
    <w:multiLevelType w:val="hybridMultilevel"/>
    <w:tmpl w:val="64E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F4985"/>
    <w:multiLevelType w:val="hybridMultilevel"/>
    <w:tmpl w:val="E0966478"/>
    <w:lvl w:ilvl="0" w:tplc="4BDA39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773871">
    <w:abstractNumId w:val="1"/>
  </w:num>
  <w:num w:numId="2" w16cid:durableId="1209088">
    <w:abstractNumId w:val="0"/>
  </w:num>
  <w:num w:numId="3" w16cid:durableId="1613201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8"/>
    <w:rsid w:val="000A6979"/>
    <w:rsid w:val="00163379"/>
    <w:rsid w:val="002157FB"/>
    <w:rsid w:val="00233712"/>
    <w:rsid w:val="00234860"/>
    <w:rsid w:val="00273001"/>
    <w:rsid w:val="00376CD8"/>
    <w:rsid w:val="0043120A"/>
    <w:rsid w:val="004D1A62"/>
    <w:rsid w:val="006C7E5A"/>
    <w:rsid w:val="006F11EE"/>
    <w:rsid w:val="00711433"/>
    <w:rsid w:val="007924D2"/>
    <w:rsid w:val="007C5FAF"/>
    <w:rsid w:val="00834877"/>
    <w:rsid w:val="008B796C"/>
    <w:rsid w:val="00935C4E"/>
    <w:rsid w:val="009B2CA3"/>
    <w:rsid w:val="00AB2465"/>
    <w:rsid w:val="00BA4D36"/>
    <w:rsid w:val="00BE3E51"/>
    <w:rsid w:val="00C23FED"/>
    <w:rsid w:val="00C42E36"/>
    <w:rsid w:val="00CD5EFC"/>
    <w:rsid w:val="00DB1A33"/>
    <w:rsid w:val="00E44266"/>
    <w:rsid w:val="00E5353F"/>
    <w:rsid w:val="00F3744F"/>
    <w:rsid w:val="00F500CB"/>
    <w:rsid w:val="00F76EA2"/>
    <w:rsid w:val="00F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DEF8"/>
  <w15:chartTrackingRefBased/>
  <w15:docId w15:val="{83606CF4-ECD6-4E2D-A41D-3C3FEDD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500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 2</dc:creator>
  <cp:keywords/>
  <dc:description/>
  <cp:lastModifiedBy>Surface Book 2</cp:lastModifiedBy>
  <cp:revision>30</cp:revision>
  <cp:lastPrinted>2024-10-13T12:47:00Z</cp:lastPrinted>
  <dcterms:created xsi:type="dcterms:W3CDTF">2024-10-13T10:36:00Z</dcterms:created>
  <dcterms:modified xsi:type="dcterms:W3CDTF">2024-10-13T12:59:00Z</dcterms:modified>
</cp:coreProperties>
</file>