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04-LLD-v2.0 - ATS-V3 Enterprise Low Level Design</w:t>
      </w:r>
    </w:p>
    <w:p>
      <w:pPr>
        <w:pStyle w:val="Heading1"/>
      </w:pPr>
      <w:r>
        <w:t>Document Control</w:t>
      </w:r>
    </w:p>
    <w:p>
      <w:r>
        <w:br/>
        <w:t>Version: 2.0</w:t>
        <w:br/>
        <w:t>Status: Enterprise Specification Draft</w:t>
        <w:br/>
        <w:t>Purpose: Master implementation blueprint for ATS-V3.</w:t>
        <w:br/>
        <w:t>Audience: Architects, Developers, QA, DevOps, Product Owners.</w:t>
        <w:br/>
      </w:r>
    </w:p>
    <w:p>
      <w:pPr>
        <w:pStyle w:val="Heading1"/>
      </w:pPr>
      <w:r>
        <w:t>Platform Overview</w:t>
      </w:r>
    </w:p>
    <w:p>
      <w:r>
        <w:br/>
        <w:t>ATS-V3 is a multi-tenant Recruitment Operating System comprising ATS, CRM, AI, Workflow Automation,</w:t>
        <w:br/>
        <w:t>Reporting, Notification and SaaS Management modules.</w:t>
        <w:br/>
      </w:r>
    </w:p>
    <w:p>
      <w:pPr>
        <w:pStyle w:val="Heading1"/>
      </w:pPr>
      <w:r>
        <w:t>Core Domains</w:t>
      </w:r>
    </w:p>
    <w:p>
      <w:r>
        <w:br/>
        <w:t>ATS Engine</w:t>
        <w:br/>
        <w:t>CRM Engine</w:t>
        <w:br/>
        <w:t>Matching Engine</w:t>
        <w:br/>
        <w:t>AI Engine</w:t>
        <w:br/>
        <w:t>Workflow Engine</w:t>
        <w:br/>
        <w:t>Reporting Engine</w:t>
        <w:br/>
        <w:t>Administration Engine</w:t>
        <w:br/>
        <w:t>Billing Engine</w:t>
        <w:br/>
      </w:r>
    </w:p>
    <w:p>
      <w:pPr>
        <w:pStyle w:val="Heading1"/>
      </w:pPr>
      <w:r>
        <w:t>ATS Workflow Diagram</w:t>
      </w:r>
    </w:p>
    <w:p>
      <w:r>
        <w:br/>
        <w:t>Create Job</w:t>
        <w:br/>
        <w:t xml:space="preserve"> -&gt; Parse Job</w:t>
        <w:br/>
        <w:t xml:space="preserve"> -&gt; Create Job Profile</w:t>
        <w:br/>
        <w:t xml:space="preserve"> -&gt; Select CV</w:t>
        <w:br/>
        <w:t xml:space="preserve"> -&gt; Parse CV</w:t>
        <w:br/>
        <w:t xml:space="preserve"> -&gt; Create Candidate Profile</w:t>
        <w:br/>
        <w:t xml:space="preserve"> -&gt; Run Matching Engine</w:t>
        <w:br/>
        <w:t xml:space="preserve"> -&gt; Score &gt;= 93?</w:t>
        <w:br/>
        <w:t xml:space="preserve">    -&gt; Yes: Generate Cover Letter -&gt; Main Table</w:t>
        <w:br/>
        <w:t xml:space="preserve">    -&gt; No: Route to Under93 Queue</w:t>
        <w:br/>
        <w:t xml:space="preserve"> -&gt; Application Lifecycle</w:t>
        <w:br/>
        <w:t xml:space="preserve"> -&gt; Reporting</w:t>
        <w:br/>
      </w:r>
    </w:p>
    <w:p>
      <w:pPr>
        <w:pStyle w:val="Heading1"/>
      </w:pPr>
      <w:r>
        <w:t>Validation Catalogue</w:t>
      </w:r>
    </w:p>
    <w:p>
      <w:r>
        <w:br/>
        <w:t>VR-JOB-001 Job Title Required</w:t>
        <w:br/>
        <w:t>VR-JOB-002 Job Description Required</w:t>
        <w:br/>
        <w:t>VR-CV-001 CV File Required</w:t>
        <w:br/>
        <w:t>VR-CV-002 PDF/DOCX Only</w:t>
        <w:br/>
        <w:t>VR-MATCH-001 Candidate Profile Required</w:t>
        <w:br/>
        <w:t>VR-MATCH-002 Job Profile Required</w:t>
        <w:br/>
      </w:r>
    </w:p>
    <w:p>
      <w:pPr>
        <w:pStyle w:val="Heading1"/>
      </w:pPr>
      <w:r>
        <w:t>Business Rules</w:t>
      </w:r>
    </w:p>
    <w:p>
      <w:r>
        <w:br/>
        <w:t>BR-001 93% Cover Letter Rule</w:t>
        <w:br/>
        <w:t>BR-002 Under93 Routing Rule</w:t>
        <w:br/>
        <w:t>BR-003 Generic CV Rule</w:t>
        <w:br/>
        <w:t>BR-004 Generic CSV Rule</w:t>
        <w:br/>
        <w:t>BR-005 Audit Logging Rule</w:t>
        <w:br/>
        <w:t>BR-006 Daily Summary Rule</w:t>
        <w:br/>
      </w:r>
    </w:p>
    <w:p>
      <w:pPr>
        <w:pStyle w:val="Heading1"/>
      </w:pPr>
      <w:r>
        <w:t>Database Entities</w:t>
      </w:r>
    </w:p>
    <w:p>
      <w:r>
        <w:br/>
        <w:t>Tenant, User, Role, Permission,</w:t>
        <w:br/>
        <w:t>Job, JobProfile,</w:t>
        <w:br/>
        <w:t>UserCV, CandidateProfile,</w:t>
        <w:br/>
        <w:t>MatchResult,</w:t>
        <w:br/>
        <w:t>Application, Interview, Offer,</w:t>
        <w:br/>
        <w:t>Company, Contact,</w:t>
        <w:br/>
        <w:t>TalentPool,</w:t>
        <w:br/>
        <w:t>AuditLog, Notification, Report,</w:t>
        <w:br/>
        <w:t>Subscription, BillingEvent,</w:t>
        <w:br/>
        <w:t>AIRequest, AIResponse</w:t>
        <w:br/>
      </w:r>
    </w:p>
    <w:p>
      <w:pPr>
        <w:pStyle w:val="Heading1"/>
      </w:pPr>
      <w:r>
        <w:t>API Architecture</w:t>
      </w:r>
    </w:p>
    <w:p>
      <w:r>
        <w:br/>
        <w:t>POST /api/jobs</w:t>
        <w:br/>
        <w:t>POST /api/cvs</w:t>
        <w:br/>
        <w:t>POST /api/match</w:t>
        <w:br/>
        <w:t>GET  /api/match/{id}</w:t>
        <w:br/>
        <w:t>POST /api/applications</w:t>
        <w:br/>
        <w:t>POST /api/interviews</w:t>
        <w:br/>
        <w:t>POST /api/offers</w:t>
        <w:br/>
        <w:t>GET  /api/reports</w:t>
        <w:br/>
      </w:r>
    </w:p>
    <w:p>
      <w:pPr>
        <w:pStyle w:val="Heading1"/>
      </w:pPr>
      <w:r>
        <w:t>State Machine</w:t>
      </w:r>
    </w:p>
    <w:p>
      <w:r>
        <w:br/>
        <w:t>Draft -&gt; Submitted -&gt; Screening -&gt; Interview -&gt; Offer</w:t>
        <w:br/>
        <w:t>Draft -&gt; Submitted -&gt; Rejected</w:t>
        <w:br/>
        <w:t>Offer -&gt; Accepted</w:t>
        <w:br/>
        <w:t>Offer -&gt; Declined</w:t>
        <w:br/>
      </w:r>
    </w:p>
    <w:p>
      <w:pPr>
        <w:pStyle w:val="Heading1"/>
      </w:pPr>
      <w:r>
        <w:t>Queue Architecture</w:t>
      </w:r>
    </w:p>
    <w:p>
      <w:r>
        <w:br/>
        <w:t>CV Parsing Queue</w:t>
        <w:br/>
        <w:t>Job Parsing Queue</w:t>
        <w:br/>
        <w:t>Matching Queue</w:t>
        <w:br/>
        <w:t>Cover Letter Queue</w:t>
        <w:br/>
        <w:t>Notification Queue</w:t>
        <w:br/>
        <w:t>Reporting Queue</w:t>
        <w:br/>
      </w:r>
    </w:p>
    <w:p>
      <w:pPr>
        <w:pStyle w:val="Heading1"/>
      </w:pPr>
      <w:r>
        <w:t>Security Model</w:t>
      </w:r>
    </w:p>
    <w:p>
      <w:r>
        <w:br/>
        <w:t>Tenant Isolation</w:t>
        <w:br/>
        <w:t>RBAC</w:t>
        <w:br/>
        <w:t>Audit Logging</w:t>
        <w:br/>
        <w:t>Encryption at Rest</w:t>
        <w:br/>
        <w:t>Encryption in Transit</w:t>
        <w:br/>
        <w:t>GDPR Controls</w:t>
        <w:br/>
        <w:t>Retention Policies</w:t>
        <w:br/>
      </w:r>
    </w:p>
    <w:p>
      <w:pPr>
        <w:pStyle w:val="Heading1"/>
      </w:pPr>
      <w:r>
        <w:t>AI Engine</w:t>
      </w:r>
    </w:p>
    <w:p>
      <w:r>
        <w:br/>
        <w:t>Semantic Matching</w:t>
        <w:br/>
        <w:t>Candidate Ranking</w:t>
        <w:br/>
        <w:t>Skill Extraction</w:t>
        <w:br/>
        <w:t>Job Extraction</w:t>
        <w:br/>
        <w:t>Cover Letter Generation</w:t>
        <w:br/>
        <w:t>Interview Preparation</w:t>
        <w:br/>
        <w:t>Predictive Analytics</w:t>
        <w:br/>
      </w:r>
    </w:p>
    <w:p>
      <w:pPr>
        <w:pStyle w:val="Heading1"/>
      </w:pPr>
      <w:r>
        <w:t>Test Scenarios</w:t>
      </w:r>
    </w:p>
    <w:p>
      <w:r>
        <w:br/>
        <w:t>TC-BR-001 Verify 93% generates cover letter</w:t>
        <w:br/>
        <w:t>TC-BR-002 Verify 92% routes to Under93</w:t>
        <w:br/>
        <w:t>TC-CV-001 Upload valid PDF</w:t>
        <w:br/>
        <w:t>TC-CV-002 Reject unsupported file</w:t>
        <w:br/>
        <w:t>TC-API-001 Create Job</w:t>
        <w:br/>
        <w:t>TC-API-002 Run Match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