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10-API_SPEC-v2.0</w:t>
      </w:r>
    </w:p>
    <w:p>
      <w:pPr>
        <w:pStyle w:val="Heading1"/>
      </w:pPr>
      <w:r>
        <w:t>Purpose</w:t>
      </w:r>
    </w:p>
    <w:p>
      <w:r>
        <w:t>REST API contract specification.</w:t>
      </w:r>
    </w:p>
    <w:p>
      <w:pPr>
        <w:pStyle w:val="Heading1"/>
      </w:pPr>
      <w:r>
        <w:t>Jobs API</w:t>
      </w:r>
    </w:p>
    <w:p>
      <w:r>
        <w:t>Create, update, archive, search jobs.</w:t>
      </w:r>
    </w:p>
    <w:p>
      <w:pPr>
        <w:pStyle w:val="Heading1"/>
      </w:pPr>
      <w:r>
        <w:t>CV API</w:t>
      </w:r>
    </w:p>
    <w:p>
      <w:r>
        <w:t>Upload, version and retrieve CVs.</w:t>
      </w:r>
    </w:p>
    <w:p>
      <w:pPr>
        <w:pStyle w:val="Heading1"/>
      </w:pPr>
      <w:r>
        <w:t>Match API</w:t>
      </w:r>
    </w:p>
    <w:p>
      <w:r>
        <w:t>Execute matching and retrieve results.</w:t>
      </w:r>
    </w:p>
    <w:p>
      <w:pPr>
        <w:pStyle w:val="Heading1"/>
      </w:pPr>
      <w:r>
        <w:t>Application API</w:t>
      </w:r>
    </w:p>
    <w:p>
      <w:r>
        <w:t>Manage lifecycle, interviews and offers.</w:t>
      </w:r>
    </w:p>
    <w:p>
      <w:pPr>
        <w:pStyle w:val="Heading1"/>
      </w:pPr>
      <w:r>
        <w:t>Admin API</w:t>
      </w:r>
    </w:p>
    <w:p>
      <w:r>
        <w:t>Tenant, user and configuration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