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E5CF" w14:textId="01A4241F" w:rsidR="001B3408" w:rsidRDefault="00D059AD" w:rsidP="00D059AD">
      <w:pPr>
        <w:pStyle w:val="ListParagraph"/>
        <w:numPr>
          <w:ilvl w:val="1"/>
          <w:numId w:val="1"/>
        </w:numPr>
        <w:rPr>
          <w:sz w:val="44"/>
          <w:szCs w:val="44"/>
        </w:rPr>
      </w:pPr>
      <w:r>
        <w:rPr>
          <w:sz w:val="44"/>
          <w:szCs w:val="44"/>
        </w:rPr>
        <w:t xml:space="preserve"> Definition of a great </w:t>
      </w:r>
      <w:r w:rsidR="000414E1">
        <w:rPr>
          <w:sz w:val="44"/>
          <w:szCs w:val="44"/>
        </w:rPr>
        <w:t>workplace</w:t>
      </w:r>
      <w:r>
        <w:rPr>
          <w:sz w:val="44"/>
          <w:szCs w:val="44"/>
        </w:rPr>
        <w:t xml:space="preserve"> to work is place where employees trust and enjoy the environment, have pride in what they do.</w:t>
      </w:r>
      <w:r w:rsidR="000414E1">
        <w:rPr>
          <w:sz w:val="44"/>
          <w:szCs w:val="44"/>
        </w:rPr>
        <w:t xml:space="preserve"> Frameworks like Cisco and Hilton are listed top based on their GPTW. Cisco got this title because they respect employees’ space and privacy to do their work. Not keeping underpay any employees is also big factor to be known for GPTW.</w:t>
      </w:r>
    </w:p>
    <w:p w14:paraId="110A7535" w14:textId="6B979166" w:rsidR="000F15AF" w:rsidRDefault="00BC76DE" w:rsidP="00D059AD">
      <w:pPr>
        <w:pStyle w:val="ListParagraph"/>
        <w:numPr>
          <w:ilvl w:val="1"/>
          <w:numId w:val="1"/>
        </w:numPr>
        <w:rPr>
          <w:sz w:val="44"/>
          <w:szCs w:val="44"/>
        </w:rPr>
      </w:pPr>
      <w:r>
        <w:rPr>
          <w:sz w:val="44"/>
          <w:szCs w:val="44"/>
        </w:rPr>
        <w:t xml:space="preserve">Employees, </w:t>
      </w:r>
      <w:r w:rsidR="000F15AF">
        <w:rPr>
          <w:sz w:val="44"/>
          <w:szCs w:val="44"/>
        </w:rPr>
        <w:t xml:space="preserve">Brad Smith, </w:t>
      </w:r>
      <w:r w:rsidR="000F15AF" w:rsidRPr="000F15AF">
        <w:rPr>
          <w:sz w:val="44"/>
          <w:szCs w:val="44"/>
        </w:rPr>
        <w:t>Executive Officer of Intuit Inc.</w:t>
      </w:r>
      <w:r w:rsidR="000F15AF">
        <w:rPr>
          <w:sz w:val="44"/>
          <w:szCs w:val="44"/>
        </w:rPr>
        <w:t xml:space="preserve"> often say, shareholders are like food, but you live without food for 3 weeks</w:t>
      </w:r>
      <w:r>
        <w:rPr>
          <w:sz w:val="44"/>
          <w:szCs w:val="44"/>
        </w:rPr>
        <w:t xml:space="preserve">. Customers are like water without water you can live for 3 days, whole employees are like air where you can not live without them for 3 minutes. </w:t>
      </w:r>
    </w:p>
    <w:p w14:paraId="30B1E76C" w14:textId="55D7600B" w:rsidR="00BC76DE" w:rsidRDefault="00BC76DE" w:rsidP="00054258">
      <w:pPr>
        <w:rPr>
          <w:sz w:val="44"/>
          <w:szCs w:val="44"/>
        </w:rPr>
      </w:pPr>
    </w:p>
    <w:p w14:paraId="428C61A2" w14:textId="0F442B4A" w:rsidR="00054258" w:rsidRDefault="00C9431F" w:rsidP="00C9431F">
      <w:pPr>
        <w:pStyle w:val="ListParagraph"/>
        <w:numPr>
          <w:ilvl w:val="0"/>
          <w:numId w:val="5"/>
        </w:numPr>
        <w:rPr>
          <w:sz w:val="44"/>
          <w:szCs w:val="44"/>
        </w:rPr>
      </w:pPr>
      <w:r>
        <w:rPr>
          <w:sz w:val="44"/>
          <w:szCs w:val="44"/>
        </w:rPr>
        <w:t>A</w:t>
      </w:r>
    </w:p>
    <w:p w14:paraId="65F4B278" w14:textId="17515E4B" w:rsidR="00C9431F" w:rsidRDefault="00C9431F" w:rsidP="00C9431F">
      <w:pPr>
        <w:pStyle w:val="ListParagraph"/>
        <w:numPr>
          <w:ilvl w:val="0"/>
          <w:numId w:val="5"/>
        </w:numPr>
        <w:rPr>
          <w:sz w:val="44"/>
          <w:szCs w:val="44"/>
        </w:rPr>
      </w:pPr>
      <w:r>
        <w:rPr>
          <w:sz w:val="44"/>
          <w:szCs w:val="44"/>
        </w:rPr>
        <w:t>A</w:t>
      </w:r>
    </w:p>
    <w:p w14:paraId="4C5D5C0A" w14:textId="02CE68A2" w:rsidR="00C9431F" w:rsidRDefault="00C9431F" w:rsidP="00C9431F">
      <w:pPr>
        <w:pStyle w:val="ListParagraph"/>
        <w:numPr>
          <w:ilvl w:val="0"/>
          <w:numId w:val="5"/>
        </w:numPr>
        <w:rPr>
          <w:sz w:val="44"/>
          <w:szCs w:val="44"/>
        </w:rPr>
      </w:pPr>
      <w:r>
        <w:rPr>
          <w:sz w:val="44"/>
          <w:szCs w:val="44"/>
        </w:rPr>
        <w:t>A</w:t>
      </w:r>
    </w:p>
    <w:p w14:paraId="4F726E90" w14:textId="1345448F" w:rsidR="00C9431F" w:rsidRDefault="00C9431F" w:rsidP="00C9431F">
      <w:pPr>
        <w:pStyle w:val="ListParagraph"/>
        <w:numPr>
          <w:ilvl w:val="0"/>
          <w:numId w:val="5"/>
        </w:numPr>
        <w:rPr>
          <w:sz w:val="44"/>
          <w:szCs w:val="44"/>
        </w:rPr>
      </w:pPr>
      <w:r>
        <w:rPr>
          <w:sz w:val="44"/>
          <w:szCs w:val="44"/>
        </w:rPr>
        <w:t>A</w:t>
      </w:r>
    </w:p>
    <w:p w14:paraId="1770A6D7" w14:textId="0AF0A664" w:rsidR="00C9431F" w:rsidRPr="00C9431F" w:rsidRDefault="00C9431F" w:rsidP="00C9431F">
      <w:pPr>
        <w:pStyle w:val="ListParagraph"/>
        <w:numPr>
          <w:ilvl w:val="0"/>
          <w:numId w:val="5"/>
        </w:numPr>
        <w:rPr>
          <w:sz w:val="44"/>
          <w:szCs w:val="44"/>
        </w:rPr>
      </w:pPr>
    </w:p>
    <w:p w14:paraId="3E10B746" w14:textId="2253CFA6" w:rsidR="00054258" w:rsidRDefault="00054258" w:rsidP="00054258">
      <w:pPr>
        <w:rPr>
          <w:sz w:val="44"/>
          <w:szCs w:val="44"/>
        </w:rPr>
      </w:pPr>
    </w:p>
    <w:p w14:paraId="0451D745" w14:textId="52BC1BE0" w:rsidR="00054258" w:rsidRPr="00C9431F" w:rsidRDefault="00054258" w:rsidP="00C9431F">
      <w:pPr>
        <w:rPr>
          <w:sz w:val="44"/>
          <w:szCs w:val="44"/>
        </w:rPr>
      </w:pPr>
    </w:p>
    <w:p w14:paraId="158647DB" w14:textId="7448698C" w:rsidR="00054258" w:rsidRDefault="00054258" w:rsidP="00054258">
      <w:pPr>
        <w:rPr>
          <w:sz w:val="44"/>
          <w:szCs w:val="44"/>
        </w:rPr>
      </w:pPr>
    </w:p>
    <w:p w14:paraId="5B4A9B1B" w14:textId="43ACCEAA" w:rsidR="00C9431F" w:rsidRDefault="00C9431F" w:rsidP="00C9431F">
      <w:pPr>
        <w:rPr>
          <w:sz w:val="44"/>
          <w:szCs w:val="44"/>
        </w:rPr>
      </w:pPr>
    </w:p>
    <w:p w14:paraId="57811ECE" w14:textId="77777777" w:rsidR="00C9431F" w:rsidRPr="00C9431F" w:rsidRDefault="00C9431F" w:rsidP="00C9431F">
      <w:pPr>
        <w:rPr>
          <w:sz w:val="44"/>
          <w:szCs w:val="44"/>
        </w:rPr>
      </w:pPr>
    </w:p>
    <w:sectPr w:rsidR="00C9431F" w:rsidRPr="00C94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0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9675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F475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2F779FF"/>
    <w:multiLevelType w:val="multilevel"/>
    <w:tmpl w:val="3D80D57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780C3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44015782">
    <w:abstractNumId w:val="3"/>
  </w:num>
  <w:num w:numId="2" w16cid:durableId="1089236212">
    <w:abstractNumId w:val="2"/>
  </w:num>
  <w:num w:numId="3" w16cid:durableId="536049164">
    <w:abstractNumId w:val="4"/>
  </w:num>
  <w:num w:numId="4" w16cid:durableId="1186406915">
    <w:abstractNumId w:val="1"/>
  </w:num>
  <w:num w:numId="5" w16cid:durableId="17689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F3"/>
    <w:rsid w:val="000414E1"/>
    <w:rsid w:val="00054258"/>
    <w:rsid w:val="000F15AF"/>
    <w:rsid w:val="001B3408"/>
    <w:rsid w:val="008611F3"/>
    <w:rsid w:val="00BC76DE"/>
    <w:rsid w:val="00BD24C1"/>
    <w:rsid w:val="00C9431F"/>
    <w:rsid w:val="00D0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62A8"/>
  <w15:chartTrackingRefBased/>
  <w15:docId w15:val="{D1D129B5-E28C-4458-BBD6-47250909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Samad Memon</dc:creator>
  <cp:keywords/>
  <dc:description/>
  <cp:lastModifiedBy>Abdul Samad Memon</cp:lastModifiedBy>
  <cp:revision>3</cp:revision>
  <dcterms:created xsi:type="dcterms:W3CDTF">2022-09-18T07:13:00Z</dcterms:created>
  <dcterms:modified xsi:type="dcterms:W3CDTF">2022-09-18T14:57:00Z</dcterms:modified>
</cp:coreProperties>
</file>