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19" w:rsidRDefault="003B1719" w:rsidP="003B171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4A89" w:rsidRPr="003B1719" w:rsidRDefault="00450BB2" w:rsidP="003B171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STAGE 6 MATHEMATICS 2/</w:t>
      </w:r>
      <w:r w:rsidR="003B1719" w:rsidRPr="003B1719">
        <w:rPr>
          <w:rFonts w:ascii="Times New Roman" w:hAnsi="Times New Roman" w:cs="Times New Roman"/>
          <w:b/>
          <w:sz w:val="28"/>
          <w:szCs w:val="28"/>
          <w:u w:val="single"/>
        </w:rPr>
        <w:t>3 UNIT TOPICS</w:t>
      </w:r>
    </w:p>
    <w:tbl>
      <w:tblPr>
        <w:tblStyle w:val="TableGrid"/>
        <w:tblW w:w="15809" w:type="dxa"/>
        <w:tblInd w:w="108" w:type="dxa"/>
        <w:tblLook w:val="04A0"/>
      </w:tblPr>
      <w:tblGrid>
        <w:gridCol w:w="2376"/>
        <w:gridCol w:w="6696"/>
        <w:gridCol w:w="6737"/>
      </w:tblGrid>
      <w:tr w:rsidR="003B1719" w:rsidRPr="00D90263" w:rsidTr="001B1AD5">
        <w:tc>
          <w:tcPr>
            <w:tcW w:w="2376" w:type="dxa"/>
          </w:tcPr>
          <w:p w:rsidR="003B1719" w:rsidRPr="003B1719" w:rsidRDefault="003B1719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1719"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6696" w:type="dxa"/>
          </w:tcPr>
          <w:p w:rsidR="003B1719" w:rsidRPr="003B1719" w:rsidRDefault="003B1719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1719">
              <w:rPr>
                <w:rFonts w:ascii="Times New Roman" w:hAnsi="Times New Roman" w:cs="Times New Roman"/>
                <w:b/>
                <w:sz w:val="28"/>
                <w:szCs w:val="28"/>
              </w:rPr>
              <w:t>2 UNIT COURSE</w:t>
            </w:r>
          </w:p>
        </w:tc>
        <w:tc>
          <w:tcPr>
            <w:tcW w:w="6737" w:type="dxa"/>
          </w:tcPr>
          <w:p w:rsidR="003B1719" w:rsidRPr="003B1719" w:rsidRDefault="003B1719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1719">
              <w:rPr>
                <w:rFonts w:ascii="Times New Roman" w:hAnsi="Times New Roman" w:cs="Times New Roman"/>
                <w:b/>
                <w:sz w:val="28"/>
                <w:szCs w:val="28"/>
              </w:rPr>
              <w:t>3 UNIT COURSE</w:t>
            </w:r>
          </w:p>
        </w:tc>
      </w:tr>
      <w:tr w:rsidR="003B1719" w:rsidRPr="00D90263" w:rsidTr="001B1AD5">
        <w:tc>
          <w:tcPr>
            <w:tcW w:w="2376" w:type="dxa"/>
            <w:vMerge w:val="restart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63">
              <w:rPr>
                <w:rFonts w:ascii="Times New Roman" w:hAnsi="Times New Roman" w:cs="Times New Roman"/>
                <w:sz w:val="24"/>
                <w:szCs w:val="24"/>
              </w:rPr>
              <w:t>Basic Arithmetic and Algebra</w:t>
            </w: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number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Inequalities with unknown in denominator</w:t>
            </w: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Surds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 value – evaluation, equations, inequalities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algebra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Factorising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Equations – basic, quadratic, simultaneous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Inequalities – linear, quadratic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 w:val="restart"/>
          </w:tcPr>
          <w:p w:rsidR="003B1719" w:rsidRPr="00D90263" w:rsidRDefault="00724E1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 G</w:t>
            </w:r>
            <w:r w:rsidR="003B1719">
              <w:rPr>
                <w:rFonts w:ascii="Times New Roman" w:hAnsi="Times New Roman" w:cs="Times New Roman"/>
                <w:sz w:val="24"/>
                <w:szCs w:val="24"/>
              </w:rPr>
              <w:t>eometry</w:t>
            </w: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Angles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Parallel lines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Triangles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Quadrilaterals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Congruency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Pythagoras</w:t>
            </w:r>
            <w:r w:rsidR="0006088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theorem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 w:val="restart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and Relations</w:t>
            </w: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notation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and range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Sketching functions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 and odd functions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Sketching regions involving inequalities</w:t>
            </w: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19" w:rsidRPr="00D90263" w:rsidTr="001B1AD5">
        <w:tc>
          <w:tcPr>
            <w:tcW w:w="2376" w:type="dxa"/>
            <w:vMerge w:val="restart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Circle Geometry</w:t>
            </w: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Arcs and cords</w:t>
            </w: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Angle properties</w:t>
            </w: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Chord properties</w:t>
            </w: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Cyclic Quadrilaterals</w:t>
            </w:r>
          </w:p>
        </w:tc>
      </w:tr>
      <w:tr w:rsidR="003B1719" w:rsidRPr="00D90263" w:rsidTr="001B1AD5">
        <w:tc>
          <w:tcPr>
            <w:tcW w:w="2376" w:type="dxa"/>
            <w:vMerge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6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7" w:type="dxa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Tangent properties</w:t>
            </w:r>
          </w:p>
        </w:tc>
      </w:tr>
      <w:tr w:rsidR="003B1719" w:rsidRPr="00D90263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3B1719" w:rsidRPr="00D90263" w:rsidRDefault="003B171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1719" w:rsidRDefault="003B1719" w:rsidP="00D90263">
      <w:pPr>
        <w:rPr>
          <w:rFonts w:ascii="Times New Roman" w:hAnsi="Times New Roman" w:cs="Times New Roman"/>
        </w:rPr>
      </w:pPr>
    </w:p>
    <w:p w:rsidR="003B1719" w:rsidRDefault="003B1719" w:rsidP="00D902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6804"/>
        <w:gridCol w:w="6629"/>
      </w:tblGrid>
      <w:tr w:rsidR="003B1719" w:rsidTr="003B1719">
        <w:tc>
          <w:tcPr>
            <w:tcW w:w="2376" w:type="dxa"/>
          </w:tcPr>
          <w:p w:rsidR="003B1719" w:rsidRPr="00152A5E" w:rsidRDefault="003B1719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TOPIC</w:t>
            </w:r>
          </w:p>
        </w:tc>
        <w:tc>
          <w:tcPr>
            <w:tcW w:w="6804" w:type="dxa"/>
          </w:tcPr>
          <w:p w:rsidR="003B1719" w:rsidRPr="00152A5E" w:rsidRDefault="003B1719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t>2 UNIT COURSE</w:t>
            </w:r>
          </w:p>
        </w:tc>
        <w:tc>
          <w:tcPr>
            <w:tcW w:w="6629" w:type="dxa"/>
          </w:tcPr>
          <w:p w:rsidR="003B1719" w:rsidRPr="00152A5E" w:rsidRDefault="003B1719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t>3 UNIT COURSE</w:t>
            </w:r>
          </w:p>
        </w:tc>
      </w:tr>
      <w:tr w:rsidR="00152A5E" w:rsidTr="003B1719">
        <w:tc>
          <w:tcPr>
            <w:tcW w:w="2376" w:type="dxa"/>
            <w:vMerge w:val="restart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Differentiation</w:t>
            </w:r>
          </w:p>
        </w:tc>
        <w:tc>
          <w:tcPr>
            <w:tcW w:w="6804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Limits</w:t>
            </w:r>
          </w:p>
        </w:tc>
        <w:tc>
          <w:tcPr>
            <w:tcW w:w="6629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A5E" w:rsidTr="003B1719">
        <w:tc>
          <w:tcPr>
            <w:tcW w:w="2376" w:type="dxa"/>
            <w:vMerge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principles</w:t>
            </w:r>
          </w:p>
        </w:tc>
        <w:tc>
          <w:tcPr>
            <w:tcW w:w="6629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A5E" w:rsidTr="001B1AD5">
        <w:trPr>
          <w:trHeight w:val="646"/>
        </w:trPr>
        <w:tc>
          <w:tcPr>
            <w:tcW w:w="2376" w:type="dxa"/>
            <w:vMerge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152A5E" w:rsidRPr="003B1719" w:rsidRDefault="0069217E" w:rsidP="001B1AD5">
            <w:pPr>
              <w:spacing w:before="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629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A5E" w:rsidTr="003B1719">
        <w:tc>
          <w:tcPr>
            <w:tcW w:w="2376" w:type="dxa"/>
            <w:vMerge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rule</w:t>
            </w:r>
          </w:p>
        </w:tc>
        <w:tc>
          <w:tcPr>
            <w:tcW w:w="6629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A5E" w:rsidTr="003B1719">
        <w:tc>
          <w:tcPr>
            <w:tcW w:w="2376" w:type="dxa"/>
            <w:vMerge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Quotient rule</w:t>
            </w:r>
          </w:p>
        </w:tc>
        <w:tc>
          <w:tcPr>
            <w:tcW w:w="6629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A5E" w:rsidTr="003B1719">
        <w:tc>
          <w:tcPr>
            <w:tcW w:w="2376" w:type="dxa"/>
            <w:vMerge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a function rule</w:t>
            </w:r>
          </w:p>
        </w:tc>
        <w:tc>
          <w:tcPr>
            <w:tcW w:w="6629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A5E" w:rsidTr="003B1719">
        <w:tc>
          <w:tcPr>
            <w:tcW w:w="2376" w:type="dxa"/>
            <w:vMerge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Gradients of tangents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normals</w:t>
            </w:r>
            <w:proofErr w:type="spellEnd"/>
          </w:p>
        </w:tc>
        <w:tc>
          <w:tcPr>
            <w:tcW w:w="6629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A5E" w:rsidTr="003B1719">
        <w:tc>
          <w:tcPr>
            <w:tcW w:w="2376" w:type="dxa"/>
            <w:vMerge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Equations of tangents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normals</w:t>
            </w:r>
            <w:proofErr w:type="spellEnd"/>
          </w:p>
        </w:tc>
        <w:tc>
          <w:tcPr>
            <w:tcW w:w="6629" w:type="dxa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A5E" w:rsidTr="00152A5E">
        <w:tc>
          <w:tcPr>
            <w:tcW w:w="15809" w:type="dxa"/>
            <w:gridSpan w:val="3"/>
            <w:shd w:val="clear" w:color="auto" w:fill="A6A6A6" w:themeFill="background1" w:themeFillShade="A6"/>
          </w:tcPr>
          <w:p w:rsidR="00152A5E" w:rsidRPr="003B1719" w:rsidRDefault="00152A5E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 w:val="restart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Trigonometry</w:t>
            </w: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angled trigonometry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and difference formulae</w:t>
            </w: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Reciprocal ratios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angle formulae</w:t>
            </w: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Complementary ratios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t-formulae</w:t>
            </w: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 values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Complicated equations</w:t>
            </w: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Angles of any magnitude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Sine rule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Cosine rule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a triangle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Pythagorean identities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1B1AD5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Trigonometric </w:t>
            </w:r>
            <w:r w:rsidR="000866D2">
              <w:rPr>
                <w:rFonts w:ascii="Times New Roman" w:hAnsi="Times New Roman" w:cs="Times New Roman"/>
                <w:sz w:val="24"/>
                <w:szCs w:val="24"/>
              </w:rPr>
              <w:t>ratios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 w:val="restart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Quadratic Functions</w:t>
            </w: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Sketching quadratics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Quadratic functions – by factors, by formula, by completing the square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Discriminant</w:t>
            </w:r>
            <w:proofErr w:type="spellEnd"/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Roots of quadratic equations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Quadratic identities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Equations reducible to quadratics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0866D2">
        <w:tc>
          <w:tcPr>
            <w:tcW w:w="15809" w:type="dxa"/>
            <w:gridSpan w:val="3"/>
            <w:shd w:val="clear" w:color="auto" w:fill="A6A6A6" w:themeFill="background1" w:themeFillShade="A6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 w:val="restart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formula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Angle between two lines</w:t>
            </w: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Gradient formula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 interval in given ratio</w:t>
            </w: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Midpoint formula, m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tanƟ</w:t>
            </w:r>
            <w:proofErr w:type="spellEnd"/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Equations of straight lines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3B1719">
        <w:tc>
          <w:tcPr>
            <w:tcW w:w="2376" w:type="dxa"/>
            <w:vMerge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Parallel and perpendicular lines</w:t>
            </w:r>
          </w:p>
        </w:tc>
        <w:tc>
          <w:tcPr>
            <w:tcW w:w="6629" w:type="dxa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0866D2" w:rsidRPr="003B1719" w:rsidRDefault="000866D2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1719" w:rsidRDefault="003B1719" w:rsidP="00D902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6804"/>
        <w:gridCol w:w="6629"/>
      </w:tblGrid>
      <w:tr w:rsidR="000866D2" w:rsidRPr="00152A5E" w:rsidTr="001B1AD5">
        <w:tc>
          <w:tcPr>
            <w:tcW w:w="2376" w:type="dxa"/>
          </w:tcPr>
          <w:p w:rsidR="000866D2" w:rsidRPr="00152A5E" w:rsidRDefault="000866D2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TOPIC</w:t>
            </w:r>
          </w:p>
        </w:tc>
        <w:tc>
          <w:tcPr>
            <w:tcW w:w="6804" w:type="dxa"/>
          </w:tcPr>
          <w:p w:rsidR="000866D2" w:rsidRPr="00152A5E" w:rsidRDefault="000866D2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t>2 UNIT COURSE</w:t>
            </w:r>
          </w:p>
        </w:tc>
        <w:tc>
          <w:tcPr>
            <w:tcW w:w="6629" w:type="dxa"/>
          </w:tcPr>
          <w:p w:rsidR="000866D2" w:rsidRPr="00152A5E" w:rsidRDefault="000866D2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t>3 UNIT COURSE</w:t>
            </w:r>
          </w:p>
        </w:tc>
      </w:tr>
      <w:tr w:rsidR="000866D2" w:rsidRPr="003B1719" w:rsidTr="001B1AD5">
        <w:tc>
          <w:tcPr>
            <w:tcW w:w="2376" w:type="dxa"/>
            <w:vMerge w:val="restart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Polynomials</w:t>
            </w:r>
          </w:p>
        </w:tc>
        <w:tc>
          <w:tcPr>
            <w:tcW w:w="6804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polynomial</w:t>
            </w: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Graphing polynomial</w:t>
            </w: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Remainder and factor theorem</w:t>
            </w: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0866D2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between coefficients and roots</w:t>
            </w: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0866D2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Determining roots by halving the interval</w:t>
            </w: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0866D2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Determining roots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Netwon’s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0866D2" w:rsidRPr="003B1719" w:rsidTr="000866D2">
        <w:tc>
          <w:tcPr>
            <w:tcW w:w="15809" w:type="dxa"/>
            <w:gridSpan w:val="3"/>
            <w:shd w:val="clear" w:color="auto" w:fill="A6A6A6" w:themeFill="background1" w:themeFillShade="A6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88C" w:rsidRPr="003B1719" w:rsidTr="001B1AD5">
        <w:tc>
          <w:tcPr>
            <w:tcW w:w="2376" w:type="dxa"/>
            <w:vMerge w:val="restart"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Parabola</w:t>
            </w:r>
          </w:p>
        </w:tc>
        <w:tc>
          <w:tcPr>
            <w:tcW w:w="6804" w:type="dxa"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Locus</w:t>
            </w:r>
          </w:p>
        </w:tc>
        <w:tc>
          <w:tcPr>
            <w:tcW w:w="6629" w:type="dxa"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Parametric form of parabola</w:t>
            </w:r>
          </w:p>
        </w:tc>
      </w:tr>
      <w:tr w:rsidR="0006088C" w:rsidRPr="003B1719" w:rsidTr="001B1AD5">
        <w:tc>
          <w:tcPr>
            <w:tcW w:w="2376" w:type="dxa"/>
            <w:vMerge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Parts or parabola</w:t>
            </w:r>
          </w:p>
        </w:tc>
        <w:tc>
          <w:tcPr>
            <w:tcW w:w="6629" w:type="dxa"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Equations of tangents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normals</w:t>
            </w:r>
            <w:proofErr w:type="spellEnd"/>
          </w:p>
        </w:tc>
      </w:tr>
      <w:tr w:rsidR="0006088C" w:rsidRPr="003B1719" w:rsidTr="001B1AD5">
        <w:tc>
          <w:tcPr>
            <w:tcW w:w="2376" w:type="dxa"/>
            <w:vMerge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6088C" w:rsidRPr="001D208A" w:rsidRDefault="001D208A" w:rsidP="001D2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4</w:t>
            </w:r>
            <w:r w:rsidRPr="001D208A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6629" w:type="dxa"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 of chord of contact</w:t>
            </w:r>
          </w:p>
        </w:tc>
      </w:tr>
      <w:tr w:rsidR="0006088C" w:rsidRPr="003B1719" w:rsidTr="001B1AD5">
        <w:tc>
          <w:tcPr>
            <w:tcW w:w="2376" w:type="dxa"/>
            <w:vMerge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6088C" w:rsidRPr="001D208A" w:rsidRDefault="001D208A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 –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 –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29" w:type="dxa"/>
          </w:tcPr>
          <w:p w:rsidR="0006088C" w:rsidRPr="003B1719" w:rsidRDefault="0006088C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Locus problems</w:t>
            </w:r>
          </w:p>
        </w:tc>
      </w:tr>
      <w:tr w:rsidR="000866D2" w:rsidRPr="003B1719" w:rsidTr="000866D2">
        <w:tc>
          <w:tcPr>
            <w:tcW w:w="15809" w:type="dxa"/>
            <w:gridSpan w:val="3"/>
            <w:shd w:val="clear" w:color="auto" w:fill="A6A6A6" w:themeFill="background1" w:themeFillShade="A6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 w:val="restart"/>
          </w:tcPr>
          <w:p w:rsidR="000866D2" w:rsidRPr="003B1719" w:rsidRDefault="001D208A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Geometric application of Differentiation</w:t>
            </w:r>
          </w:p>
        </w:tc>
        <w:tc>
          <w:tcPr>
            <w:tcW w:w="6804" w:type="dxa"/>
          </w:tcPr>
          <w:p w:rsidR="000866D2" w:rsidRPr="003B1719" w:rsidRDefault="001D208A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 of f’(x) and f” (x)</w:t>
            </w:r>
          </w:p>
        </w:tc>
        <w:tc>
          <w:tcPr>
            <w:tcW w:w="6629" w:type="dxa"/>
          </w:tcPr>
          <w:p w:rsidR="000866D2" w:rsidRPr="003B1719" w:rsidRDefault="001D208A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Curve stretching with curves with </w:t>
            </w:r>
            <w:r w:rsidR="00355CBD">
              <w:rPr>
                <w:rFonts w:ascii="Times New Roman" w:hAnsi="Times New Roman" w:cs="Times New Roman"/>
                <w:sz w:val="24"/>
                <w:szCs w:val="24"/>
              </w:rPr>
              <w:t>asymptotes</w:t>
            </w: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1D208A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Sketching derivative curves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1D208A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Stationary points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Increasing and decreasing curves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Concavity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Inflexion points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Curve sketching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Maxima and minima problems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Primitive functions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0866D2">
        <w:tc>
          <w:tcPr>
            <w:tcW w:w="15809" w:type="dxa"/>
            <w:gridSpan w:val="3"/>
            <w:shd w:val="clear" w:color="auto" w:fill="A6A6A6" w:themeFill="background1" w:themeFillShade="A6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 w:val="restart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Series and their Applications</w:t>
            </w: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  <w:tc>
          <w:tcPr>
            <w:tcW w:w="6629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Mathematical induction</w:t>
            </w: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Logarithms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term, nth term, sum to n terms, sigma notation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AP’s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GP’s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Limiting sum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 with AP’s and GP’s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Repeating decimals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 interest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Superannuation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1B1AD5">
        <w:tc>
          <w:tcPr>
            <w:tcW w:w="2376" w:type="dxa"/>
            <w:vMerge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866D2" w:rsidRPr="003B1719" w:rsidRDefault="007E2207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payments</w:t>
            </w:r>
          </w:p>
        </w:tc>
        <w:tc>
          <w:tcPr>
            <w:tcW w:w="6629" w:type="dxa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6D2" w:rsidRPr="003B1719" w:rsidTr="000866D2">
        <w:tc>
          <w:tcPr>
            <w:tcW w:w="15809" w:type="dxa"/>
            <w:gridSpan w:val="3"/>
            <w:shd w:val="clear" w:color="auto" w:fill="A6A6A6" w:themeFill="background1" w:themeFillShade="A6"/>
          </w:tcPr>
          <w:p w:rsidR="000866D2" w:rsidRPr="003B1719" w:rsidRDefault="000866D2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66D2" w:rsidRDefault="000866D2" w:rsidP="00D902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6804"/>
        <w:gridCol w:w="6629"/>
      </w:tblGrid>
      <w:tr w:rsidR="00355CBD" w:rsidRPr="00152A5E" w:rsidTr="001B1AD5">
        <w:tc>
          <w:tcPr>
            <w:tcW w:w="2376" w:type="dxa"/>
          </w:tcPr>
          <w:p w:rsidR="00355CBD" w:rsidRPr="00152A5E" w:rsidRDefault="00355CBD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TOPIC</w:t>
            </w:r>
          </w:p>
        </w:tc>
        <w:tc>
          <w:tcPr>
            <w:tcW w:w="6804" w:type="dxa"/>
          </w:tcPr>
          <w:p w:rsidR="00355CBD" w:rsidRPr="00152A5E" w:rsidRDefault="00355CBD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t>2 UNIT COURSE</w:t>
            </w:r>
          </w:p>
        </w:tc>
        <w:tc>
          <w:tcPr>
            <w:tcW w:w="6629" w:type="dxa"/>
          </w:tcPr>
          <w:p w:rsidR="00355CBD" w:rsidRPr="00152A5E" w:rsidRDefault="00355CBD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t>3 UNIT COURSE</w:t>
            </w:r>
          </w:p>
        </w:tc>
      </w:tr>
      <w:tr w:rsidR="00B43779" w:rsidRPr="003B1719" w:rsidTr="001B1AD5">
        <w:tc>
          <w:tcPr>
            <w:tcW w:w="2376" w:type="dxa"/>
            <w:vMerge w:val="restart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Trapezoidal rule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by substitution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rule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Indefinite integrals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Definite integrals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under curves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Volumes of revolution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BA3" w:rsidRPr="003B1719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5E6BA3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 w:val="restart"/>
          </w:tcPr>
          <w:p w:rsidR="00B43779" w:rsidRPr="003B1719" w:rsidRDefault="008B4886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Trigonometric Functions</w:t>
            </w:r>
          </w:p>
        </w:tc>
        <w:tc>
          <w:tcPr>
            <w:tcW w:w="6804" w:type="dxa"/>
          </w:tcPr>
          <w:p w:rsidR="00B43779" w:rsidRPr="003B1719" w:rsidRDefault="008B4886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Radians</w:t>
            </w:r>
          </w:p>
        </w:tc>
        <w:tc>
          <w:tcPr>
            <w:tcW w:w="6629" w:type="dxa"/>
          </w:tcPr>
          <w:p w:rsidR="008B4886" w:rsidRPr="003B1719" w:rsidRDefault="008B4886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337E6E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 length</w:t>
            </w:r>
          </w:p>
        </w:tc>
        <w:tc>
          <w:tcPr>
            <w:tcW w:w="6629" w:type="dxa"/>
          </w:tcPr>
          <w:p w:rsidR="00B43779" w:rsidRPr="003B1719" w:rsidRDefault="008B4886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harder trigonometric equations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337E6E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sector</w:t>
            </w:r>
          </w:p>
        </w:tc>
        <w:tc>
          <w:tcPr>
            <w:tcW w:w="6629" w:type="dxa"/>
          </w:tcPr>
          <w:p w:rsidR="00B43779" w:rsidRPr="003B1719" w:rsidRDefault="008B4886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involving double angle formula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337E6E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minor segment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337E6E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Graphics of </w:t>
            </w:r>
            <w:r w:rsidR="005E6BA3">
              <w:rPr>
                <w:rFonts w:ascii="Times New Roman" w:hAnsi="Times New Roman" w:cs="Times New Roman"/>
                <w:sz w:val="24"/>
                <w:szCs w:val="24"/>
              </w:rPr>
              <w:t>trigonometric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337E6E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Differentiation of trigonometric 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337E6E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trigonometric 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337E6E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</w:t>
            </w:r>
            <w:r w:rsidR="005E6BA3">
              <w:rPr>
                <w:rFonts w:ascii="Times New Roman" w:hAnsi="Times New Roman" w:cs="Times New Roman"/>
                <w:sz w:val="24"/>
                <w:szCs w:val="24"/>
              </w:rPr>
              <w:t>of volum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involving</w:t>
            </w:r>
            <w:r w:rsidR="005E6BA3">
              <w:rPr>
                <w:rFonts w:ascii="Times New Roman" w:hAnsi="Times New Roman" w:cs="Times New Roman"/>
                <w:sz w:val="24"/>
                <w:szCs w:val="24"/>
              </w:rPr>
              <w:t xml:space="preserve"> trigonometric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337E6E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Solving </w:t>
            </w:r>
            <w:r w:rsidR="005E6BA3">
              <w:rPr>
                <w:rFonts w:ascii="Times New Roman" w:hAnsi="Times New Roman" w:cs="Times New Roman"/>
                <w:sz w:val="24"/>
                <w:szCs w:val="24"/>
              </w:rPr>
              <w:t xml:space="preserve">trigonometric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BA3" w:rsidRPr="003B1719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5E6BA3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 w:val="restart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 and Logarithmic Functions</w:t>
            </w:r>
          </w:p>
        </w:tc>
        <w:tc>
          <w:tcPr>
            <w:tcW w:w="6804" w:type="dxa"/>
          </w:tcPr>
          <w:p w:rsidR="00B43779" w:rsidRPr="005E6BA3" w:rsidRDefault="005E6BA3" w:rsidP="001B1AD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Graphs of exponential 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Differentiation and integration of exponentials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and volumes involving exponentials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5E6BA3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Graphs of logarithmic 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Differentiation of logarithmic 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functions resulting in log 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and volumes involving log functions</w:t>
            </w:r>
          </w:p>
        </w:tc>
        <w:tc>
          <w:tcPr>
            <w:tcW w:w="6629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BA3" w:rsidRPr="003B1719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5E6BA3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779" w:rsidRPr="003B1719" w:rsidTr="001B1AD5">
        <w:tc>
          <w:tcPr>
            <w:tcW w:w="2376" w:type="dxa"/>
            <w:vMerge w:val="restart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Functions</w:t>
            </w: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functions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Graphs of inverse functions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trigonometric functions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Differentiating inverse trigonometric functions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Integrals involving inverse trigonometric functions</w:t>
            </w:r>
          </w:p>
        </w:tc>
      </w:tr>
      <w:tr w:rsidR="00B43779" w:rsidRPr="003B1719" w:rsidTr="001B1AD5">
        <w:tc>
          <w:tcPr>
            <w:tcW w:w="2376" w:type="dxa"/>
            <w:vMerge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B43779" w:rsidRPr="003B1719" w:rsidRDefault="005E6BA3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and volumes</w:t>
            </w:r>
          </w:p>
        </w:tc>
      </w:tr>
      <w:tr w:rsidR="00B43779" w:rsidRPr="003B1719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B43779" w:rsidRPr="003B1719" w:rsidRDefault="00B43779" w:rsidP="001B1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CBD" w:rsidRDefault="00355CBD" w:rsidP="00D902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6804"/>
        <w:gridCol w:w="6629"/>
      </w:tblGrid>
      <w:tr w:rsidR="005E6BA3" w:rsidTr="005E6BA3">
        <w:tc>
          <w:tcPr>
            <w:tcW w:w="2376" w:type="dxa"/>
          </w:tcPr>
          <w:p w:rsidR="005E6BA3" w:rsidRPr="00152A5E" w:rsidRDefault="005E6BA3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TOPIC</w:t>
            </w:r>
          </w:p>
        </w:tc>
        <w:tc>
          <w:tcPr>
            <w:tcW w:w="6804" w:type="dxa"/>
          </w:tcPr>
          <w:p w:rsidR="005E6BA3" w:rsidRPr="00152A5E" w:rsidRDefault="005E6BA3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t>2 UNIT COURSE</w:t>
            </w:r>
          </w:p>
        </w:tc>
        <w:tc>
          <w:tcPr>
            <w:tcW w:w="6629" w:type="dxa"/>
          </w:tcPr>
          <w:p w:rsidR="005E6BA3" w:rsidRPr="00152A5E" w:rsidRDefault="005E6BA3" w:rsidP="001B1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2A5E">
              <w:rPr>
                <w:rFonts w:ascii="Times New Roman" w:hAnsi="Times New Roman" w:cs="Times New Roman"/>
                <w:b/>
                <w:sz w:val="28"/>
                <w:szCs w:val="28"/>
              </w:rPr>
              <w:t>3 UNIT COURSE</w:t>
            </w:r>
          </w:p>
        </w:tc>
      </w:tr>
      <w:tr w:rsidR="005E6BA3" w:rsidTr="005E6BA3">
        <w:tc>
          <w:tcPr>
            <w:tcW w:w="2376" w:type="dxa"/>
            <w:vMerge w:val="restart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Binomial Theorem</w:t>
            </w:r>
          </w:p>
        </w:tc>
        <w:tc>
          <w:tcPr>
            <w:tcW w:w="6804" w:type="dxa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Pascal’s triangle</w:t>
            </w:r>
          </w:p>
        </w:tc>
      </w:tr>
      <w:tr w:rsidR="005E6BA3" w:rsidTr="005E6BA3">
        <w:tc>
          <w:tcPr>
            <w:tcW w:w="2376" w:type="dxa"/>
            <w:vMerge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Properties of combinations</w:t>
            </w:r>
          </w:p>
        </w:tc>
      </w:tr>
      <w:tr w:rsidR="005E6BA3" w:rsidTr="005E6BA3">
        <w:tc>
          <w:tcPr>
            <w:tcW w:w="2376" w:type="dxa"/>
            <w:vMerge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Expanding binomial products</w:t>
            </w:r>
          </w:p>
        </w:tc>
      </w:tr>
      <w:tr w:rsidR="005E6BA3" w:rsidTr="005E6BA3">
        <w:tc>
          <w:tcPr>
            <w:tcW w:w="2376" w:type="dxa"/>
            <w:vMerge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9" w:type="dxa"/>
          </w:tcPr>
          <w:p w:rsidR="005E6BA3" w:rsidRPr="00721F62" w:rsidRDefault="005E6BA3" w:rsidP="005E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Relationship between binomial coefficients</w:t>
            </w:r>
          </w:p>
        </w:tc>
      </w:tr>
      <w:tr w:rsidR="005E6BA3" w:rsidTr="001B1AD5">
        <w:tc>
          <w:tcPr>
            <w:tcW w:w="15809" w:type="dxa"/>
            <w:gridSpan w:val="3"/>
            <w:shd w:val="clear" w:color="auto" w:fill="A6A6A6" w:themeFill="background1" w:themeFillShade="A6"/>
          </w:tcPr>
          <w:p w:rsidR="005E6BA3" w:rsidRPr="00721F62" w:rsidRDefault="005E6BA3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F7A" w:rsidTr="005E6BA3">
        <w:tc>
          <w:tcPr>
            <w:tcW w:w="2376" w:type="dxa"/>
            <w:vMerge w:val="restart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804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Simple events</w:t>
            </w:r>
          </w:p>
        </w:tc>
        <w:tc>
          <w:tcPr>
            <w:tcW w:w="6629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Permutations</w:t>
            </w:r>
          </w:p>
        </w:tc>
      </w:tr>
      <w:tr w:rsidR="00CD4F7A" w:rsidTr="005E6BA3">
        <w:tc>
          <w:tcPr>
            <w:tcW w:w="2376" w:type="dxa"/>
            <w:vMerge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Complementary events</w:t>
            </w:r>
          </w:p>
        </w:tc>
        <w:tc>
          <w:tcPr>
            <w:tcW w:w="6629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Combinations</w:t>
            </w:r>
          </w:p>
        </w:tc>
      </w:tr>
      <w:tr w:rsidR="00CD4F7A" w:rsidTr="005E6BA3">
        <w:tc>
          <w:tcPr>
            <w:tcW w:w="2376" w:type="dxa"/>
            <w:vMerge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Product theorem</w:t>
            </w:r>
          </w:p>
        </w:tc>
        <w:tc>
          <w:tcPr>
            <w:tcW w:w="6629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Permutations and combinations and probability**</w:t>
            </w:r>
          </w:p>
        </w:tc>
      </w:tr>
      <w:tr w:rsidR="00CD4F7A" w:rsidTr="005E6BA3">
        <w:tc>
          <w:tcPr>
            <w:tcW w:w="2376" w:type="dxa"/>
            <w:vMerge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Addition theorem</w:t>
            </w:r>
          </w:p>
        </w:tc>
        <w:tc>
          <w:tcPr>
            <w:tcW w:w="6629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Probability using binomial theorem**</w:t>
            </w:r>
          </w:p>
        </w:tc>
      </w:tr>
      <w:tr w:rsidR="00CD4F7A" w:rsidTr="00CD4F7A">
        <w:tc>
          <w:tcPr>
            <w:tcW w:w="15809" w:type="dxa"/>
            <w:gridSpan w:val="3"/>
            <w:shd w:val="clear" w:color="auto" w:fill="A6A6A6" w:themeFill="background1" w:themeFillShade="A6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F7A" w:rsidTr="005E6BA3">
        <w:tc>
          <w:tcPr>
            <w:tcW w:w="2376" w:type="dxa"/>
            <w:vMerge w:val="restart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Application of Calculus to the Physical World</w:t>
            </w:r>
          </w:p>
        </w:tc>
        <w:tc>
          <w:tcPr>
            <w:tcW w:w="6804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Rates of change*</w:t>
            </w:r>
          </w:p>
        </w:tc>
        <w:tc>
          <w:tcPr>
            <w:tcW w:w="6629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Motion as derivatives or integrals relating to x</w:t>
            </w:r>
          </w:p>
        </w:tc>
      </w:tr>
      <w:tr w:rsidR="00CD4F7A" w:rsidTr="005E6BA3">
        <w:tc>
          <w:tcPr>
            <w:tcW w:w="2376" w:type="dxa"/>
            <w:vMerge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Exponential Growth and Decay*</w:t>
            </w:r>
          </w:p>
        </w:tc>
        <w:tc>
          <w:tcPr>
            <w:tcW w:w="6629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Simple harmonic motion</w:t>
            </w:r>
          </w:p>
        </w:tc>
      </w:tr>
      <w:tr w:rsidR="00CD4F7A" w:rsidTr="005E6BA3">
        <w:tc>
          <w:tcPr>
            <w:tcW w:w="2376" w:type="dxa"/>
            <w:vMerge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Motion as derivatives or integrals relating to time*</w:t>
            </w:r>
          </w:p>
        </w:tc>
        <w:tc>
          <w:tcPr>
            <w:tcW w:w="6629" w:type="dxa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Projectiles**</w:t>
            </w:r>
          </w:p>
        </w:tc>
      </w:tr>
      <w:tr w:rsidR="00CD4F7A" w:rsidTr="00CD4F7A">
        <w:tc>
          <w:tcPr>
            <w:tcW w:w="15809" w:type="dxa"/>
            <w:gridSpan w:val="3"/>
            <w:shd w:val="clear" w:color="auto" w:fill="A6A6A6" w:themeFill="background1" w:themeFillShade="A6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F7A" w:rsidTr="001B1AD5">
        <w:tc>
          <w:tcPr>
            <w:tcW w:w="15809" w:type="dxa"/>
            <w:gridSpan w:val="3"/>
          </w:tcPr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>Note: sections with    * will be tested in the Extension 1 paper for the trial examination</w:t>
            </w:r>
          </w:p>
          <w:p w:rsidR="00CD4F7A" w:rsidRPr="00721F62" w:rsidRDefault="00CD4F7A" w:rsidP="00D90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F6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**will not be tested in the trial examination</w:t>
            </w:r>
          </w:p>
        </w:tc>
      </w:tr>
    </w:tbl>
    <w:p w:rsidR="005E6BA3" w:rsidRPr="00D90263" w:rsidRDefault="005E6BA3" w:rsidP="00D90263">
      <w:pPr>
        <w:rPr>
          <w:rFonts w:ascii="Times New Roman" w:hAnsi="Times New Roman" w:cs="Times New Roman"/>
        </w:rPr>
      </w:pPr>
    </w:p>
    <w:sectPr w:rsidR="005E6BA3" w:rsidRPr="00D90263" w:rsidSect="003B1719">
      <w:pgSz w:w="16838" w:h="11906" w:orient="landscape"/>
      <w:pgMar w:top="568" w:right="678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0263"/>
    <w:rsid w:val="0006088C"/>
    <w:rsid w:val="000866D2"/>
    <w:rsid w:val="00152A5E"/>
    <w:rsid w:val="001B1AD5"/>
    <w:rsid w:val="001D208A"/>
    <w:rsid w:val="00331D62"/>
    <w:rsid w:val="00337E6E"/>
    <w:rsid w:val="00355CBD"/>
    <w:rsid w:val="003B1719"/>
    <w:rsid w:val="00450BB2"/>
    <w:rsid w:val="005E6BA3"/>
    <w:rsid w:val="0069217E"/>
    <w:rsid w:val="00721F62"/>
    <w:rsid w:val="00724E1C"/>
    <w:rsid w:val="00731679"/>
    <w:rsid w:val="007C3E18"/>
    <w:rsid w:val="007E2207"/>
    <w:rsid w:val="008B4886"/>
    <w:rsid w:val="00937E0B"/>
    <w:rsid w:val="00A12204"/>
    <w:rsid w:val="00B43779"/>
    <w:rsid w:val="00CD4F7A"/>
    <w:rsid w:val="00D90263"/>
    <w:rsid w:val="00DA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52A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A7851-34E4-4CC7-A512-F090656F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14</cp:revision>
  <cp:lastPrinted>2009-02-06T07:01:00Z</cp:lastPrinted>
  <dcterms:created xsi:type="dcterms:W3CDTF">2009-02-06T05:46:00Z</dcterms:created>
  <dcterms:modified xsi:type="dcterms:W3CDTF">2009-02-07T02:00:00Z</dcterms:modified>
</cp:coreProperties>
</file>