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2"/>
        </w:rPr>
        <w:id w:val="-677974485"/>
        <w:docPartObj>
          <w:docPartGallery w:val="autotext"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000000"/>
          <w:kern w:val="0"/>
          <w:sz w:val="23"/>
          <w:szCs w:val="22"/>
        </w:rPr>
      </w:sdtEndPr>
      <w:sdtContent>
        <w:p>
          <w:pPr>
            <w:pStyle w:val="15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388620</wp:posOffset>
                </wp:positionV>
                <wp:extent cx="3881120" cy="973455"/>
                <wp:effectExtent l="19050" t="0" r="5080" b="0"/>
                <wp:wrapTopAndBottom/>
                <wp:docPr id="8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1120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rPr>
              <w:rFonts w:ascii="宋体" w:hAnsi="宋体"/>
              <w:b/>
              <w:bCs/>
              <w:sz w:val="32"/>
            </w:rPr>
          </w:pPr>
        </w:p>
        <w:p>
          <w:pPr>
            <w:jc w:val="center"/>
            <w:rPr>
              <w:rFonts w:ascii="宋体" w:hAnsi="宋体"/>
              <w:b/>
              <w:bCs/>
              <w:sz w:val="32"/>
            </w:rPr>
          </w:pPr>
          <w:r>
            <w:rPr>
              <w:rFonts w:hint="eastAsia" w:ascii="宋体" w:hAnsi="宋体"/>
              <w:b/>
              <w:bCs/>
              <w:sz w:val="32"/>
            </w:rPr>
            <w:drawing>
              <wp:inline distT="0" distB="0" distL="0" distR="0">
                <wp:extent cx="2809875" cy="2771775"/>
                <wp:effectExtent l="19050" t="0" r="9525" b="0"/>
                <wp:docPr id="9" name="图片 1" descr="浙大校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1" descr="浙大校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lum bright="6000" contrast="-16000"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宋体" w:hAnsi="宋体"/>
              <w:b/>
              <w:bCs/>
              <w:sz w:val="32"/>
            </w:rPr>
          </w:pPr>
          <w:r>
            <w:rPr>
              <w:rFonts w:hint="eastAsia" w:ascii="宋体" w:hAnsi="宋体"/>
              <w:b/>
              <w:bCs/>
              <w:sz w:val="32"/>
            </w:rPr>
            <w:t xml:space="preserve">            </w:t>
          </w:r>
        </w:p>
        <w:p>
          <w:pPr>
            <w:pStyle w:val="15"/>
          </w:pPr>
          <w:r>
            <w:rPr>
              <w:rFonts w:hint="eastAsia"/>
              <w:lang w:val="en-US" w:eastAsia="zh-CN"/>
            </w:rPr>
            <w:t>旧书交易</w:t>
          </w:r>
          <w:r>
            <w:rPr>
              <w:rFonts w:hint="eastAsia"/>
            </w:rPr>
            <w:t>网站</w:t>
          </w:r>
        </w:p>
        <w:p>
          <w:pPr>
            <w:pStyle w:val="15"/>
          </w:pPr>
          <w:r>
            <w:t>设计计划</w:t>
          </w:r>
        </w:p>
        <w:p>
          <w:pPr>
            <w:pStyle w:val="15"/>
          </w:pPr>
        </w:p>
        <w:p>
          <w:pPr>
            <w:pStyle w:val="15"/>
            <w:rPr>
              <w:rFonts w:hint="default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>软件工程1602  陆天驰 3160102482</w:t>
          </w:r>
        </w:p>
        <w:p>
          <w:pPr>
            <w:pStyle w:val="15"/>
            <w:rPr>
              <w:sz w:val="32"/>
              <w:lang w:eastAsia="zh-TW"/>
            </w:rPr>
          </w:pPr>
        </w:p>
        <w:p>
          <w:pPr>
            <w:pStyle w:val="15"/>
            <w:rPr>
              <w:rFonts w:hint="default" w:eastAsia="宋体"/>
              <w:sz w:val="32"/>
              <w:lang w:val="en-US" w:eastAsia="zh-CN"/>
            </w:rPr>
          </w:pPr>
          <w:r>
            <w:rPr>
              <w:sz w:val="32"/>
            </w:rPr>
            <w:t>201</w:t>
          </w:r>
          <w:r>
            <w:rPr>
              <w:rFonts w:hint="eastAsia"/>
              <w:sz w:val="32"/>
              <w:lang w:val="en-US" w:eastAsia="zh-CN"/>
            </w:rPr>
            <w:t>9</w:t>
          </w:r>
          <w:r>
            <w:rPr>
              <w:sz w:val="32"/>
            </w:rPr>
            <w:t>/</w:t>
          </w:r>
          <w:r>
            <w:rPr>
              <w:rFonts w:hint="eastAsia"/>
              <w:sz w:val="32"/>
              <w:lang w:val="en-US" w:eastAsia="zh-CN"/>
            </w:rPr>
            <w:t>6</w:t>
          </w:r>
          <w:r>
            <w:rPr>
              <w:sz w:val="32"/>
            </w:rPr>
            <w:t>/</w:t>
          </w:r>
          <w:r>
            <w:rPr>
              <w:rFonts w:hint="eastAsia"/>
              <w:sz w:val="32"/>
              <w:lang w:val="en-US" w:eastAsia="zh-CN"/>
            </w:rPr>
            <w:t>19</w:t>
          </w:r>
          <w:bookmarkStart w:id="21" w:name="_GoBack"/>
          <w:bookmarkEnd w:id="21"/>
        </w:p>
        <w:p>
          <w:pPr>
            <w:widowControl/>
            <w:jc w:val="left"/>
            <w:rPr>
              <w:rFonts w:ascii="宋体" w:hAnsi="宋体" w:eastAsia="宋体"/>
              <w:color w:val="000000"/>
              <w:sz w:val="23"/>
            </w:rPr>
          </w:pPr>
          <w:r>
            <w:rPr>
              <w:rFonts w:ascii="宋体" w:hAnsi="宋体" w:eastAsia="宋体"/>
              <w:color w:val="000000"/>
              <w:sz w:val="23"/>
            </w:rPr>
            <w:br w:type="page"/>
          </w:r>
        </w:p>
      </w:sdtContent>
    </w:sdt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设计计划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sdt>
      <w:sdtPr>
        <w:rPr>
          <w:rFonts w:asciiTheme="minorHAnsi" w:hAnsiTheme="minorHAnsi" w:eastAsiaTheme="minorEastAsia" w:cstheme="minorBidi"/>
          <w:color w:val="auto"/>
          <w:sz w:val="24"/>
          <w:szCs w:val="22"/>
          <w:lang w:val="zh-CN"/>
        </w:rPr>
        <w:id w:val="-12080996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_Toc3868 </w:instrText>
          </w:r>
          <w:r>
            <w:fldChar w:fldCharType="separate"/>
          </w:r>
          <w:r>
            <w:rPr>
              <w:rFonts w:hint="eastAsia"/>
            </w:rPr>
            <w:t>一</w:t>
          </w:r>
          <w:r>
            <w:t>、概述</w:t>
          </w:r>
          <w:r>
            <w:tab/>
          </w:r>
          <w:r>
            <w:fldChar w:fldCharType="begin"/>
          </w:r>
          <w:r>
            <w:instrText xml:space="preserve"> PAGEREF _Toc3868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1、文档说明</w:t>
          </w:r>
          <w:r>
            <w:tab/>
          </w:r>
          <w:r>
            <w:fldChar w:fldCharType="begin"/>
          </w:r>
          <w:r>
            <w:instrText xml:space="preserve"> PAGEREF _Toc23332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1.2、</w:t>
          </w:r>
          <w:r>
            <w:t>系统需求概述</w:t>
          </w:r>
          <w:r>
            <w:tab/>
          </w:r>
          <w:r>
            <w:fldChar w:fldCharType="begin"/>
          </w:r>
          <w:r>
            <w:instrText xml:space="preserve"> PAGEREF _Toc4081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1.3、系统</w:t>
          </w:r>
          <w:r>
            <w:t>设计基本原则</w:t>
          </w:r>
          <w:r>
            <w:tab/>
          </w:r>
          <w:r>
            <w:fldChar w:fldCharType="begin"/>
          </w:r>
          <w:r>
            <w:instrText xml:space="preserve"> PAGEREF _Toc8715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1.4、</w:t>
          </w:r>
          <w:r>
            <w:t>系统</w:t>
          </w:r>
          <w:r>
            <w:rPr>
              <w:rFonts w:hint="eastAsia"/>
            </w:rPr>
            <w:t>开发工作</w:t>
          </w:r>
          <w:r>
            <w:t>阶段</w:t>
          </w:r>
          <w:r>
            <w:tab/>
          </w:r>
          <w:r>
            <w:fldChar w:fldCharType="begin"/>
          </w:r>
          <w:r>
            <w:instrText xml:space="preserve"> PAGEREF _Toc10411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</w:t>
          </w:r>
          <w:r>
            <w:t>系统设计</w:t>
          </w:r>
          <w:r>
            <w:tab/>
          </w:r>
          <w:r>
            <w:fldChar w:fldCharType="begin"/>
          </w:r>
          <w:r>
            <w:instrText xml:space="preserve"> PAGEREF _Toc12978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2.1、 用户类及特征</w:t>
          </w:r>
          <w:r>
            <w:tab/>
          </w:r>
          <w:r>
            <w:fldChar w:fldCharType="begin"/>
          </w:r>
          <w:r>
            <w:instrText xml:space="preserve"> PAGEREF _Toc31960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</w:t>
          </w:r>
          <w:r>
            <w:t>、</w:t>
          </w:r>
          <w:r>
            <w:rPr>
              <w:rFonts w:hint="eastAsia"/>
            </w:rPr>
            <w:t>关键</w:t>
          </w:r>
          <w:r>
            <w:t>数据库设计</w:t>
          </w:r>
          <w:r>
            <w:tab/>
          </w:r>
          <w:r>
            <w:fldChar w:fldCharType="begin"/>
          </w:r>
          <w:r>
            <w:instrText xml:space="preserve"> PAGEREF _Toc24555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3.1、具体设计</w:t>
          </w:r>
          <w:r>
            <w:tab/>
          </w:r>
          <w:r>
            <w:fldChar w:fldCharType="begin"/>
          </w:r>
          <w:r>
            <w:instrText xml:space="preserve"> PAGEREF _Toc17296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3.2、表</w:t>
          </w:r>
          <w:r>
            <w:rPr>
              <w:rFonts w:hint="eastAsia"/>
              <w:lang w:val="en-US" w:eastAsia="zh-CN"/>
            </w:rPr>
            <w:t>USER</w:t>
          </w:r>
          <w:r>
            <w:tab/>
          </w:r>
          <w:r>
            <w:fldChar w:fldCharType="begin"/>
          </w:r>
          <w:r>
            <w:instrText xml:space="preserve"> PAGEREF _Toc15796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3.3、表</w:t>
          </w:r>
          <w:r>
            <w:rPr>
              <w:rFonts w:hint="eastAsia"/>
              <w:lang w:val="en-US" w:eastAsia="zh-CN"/>
            </w:rPr>
            <w:t>BOOKINFO</w:t>
          </w:r>
          <w:r>
            <w:tab/>
          </w:r>
          <w:r>
            <w:fldChar w:fldCharType="begin"/>
          </w:r>
          <w:r>
            <w:instrText xml:space="preserve"> PAGEREF _Toc15616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3.4、表</w:t>
          </w:r>
          <w:r>
            <w:rPr>
              <w:rFonts w:hint="eastAsia"/>
              <w:lang w:val="en-US" w:eastAsia="zh-CN"/>
            </w:rPr>
            <w:t>USER_BOOK</w:t>
          </w:r>
          <w:r>
            <w:tab/>
          </w:r>
          <w:r>
            <w:fldChar w:fldCharType="begin"/>
          </w:r>
          <w:r>
            <w:instrText xml:space="preserve"> PAGEREF _Toc7970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3.5、表</w:t>
          </w:r>
          <w:r>
            <w:rPr>
              <w:rFonts w:hint="eastAsia"/>
              <w:lang w:val="en-US" w:eastAsia="zh-CN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、表</w:t>
          </w:r>
          <w:r>
            <w:rPr>
              <w:rFonts w:hint="eastAsia"/>
              <w:lang w:val="en-US" w:eastAsia="zh-CN"/>
            </w:rPr>
            <w:t>ASKFOR</w:t>
          </w:r>
          <w:r>
            <w:tab/>
          </w:r>
          <w:r>
            <w:fldChar w:fldCharType="begin"/>
          </w:r>
          <w:r>
            <w:instrText xml:space="preserve"> PAGEREF _Toc10444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四、时序图设计</w:t>
          </w:r>
          <w:r>
            <w:tab/>
          </w:r>
          <w:r>
            <w:fldChar w:fldCharType="begin"/>
          </w:r>
          <w:r>
            <w:instrText xml:space="preserve"> PAGEREF _Toc23770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4.1、</w:t>
          </w:r>
          <w:r>
            <w:rPr>
              <w:rFonts w:hint="eastAsia"/>
              <w:lang w:val="en-US" w:eastAsia="zh-CN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_Toc17266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4.2、</w:t>
          </w:r>
          <w:r>
            <w:rPr>
              <w:rFonts w:hint="eastAsia"/>
              <w:lang w:val="en-US" w:eastAsia="zh-CN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4.3、</w:t>
          </w:r>
          <w:r>
            <w:rPr>
              <w:rFonts w:hint="eastAsia"/>
              <w:lang w:val="en-US" w:eastAsia="zh-CN"/>
            </w:rPr>
            <w:t>发布出售书籍信息</w:t>
          </w:r>
          <w:r>
            <w:tab/>
          </w:r>
          <w:r>
            <w:fldChar w:fldCharType="begin"/>
          </w:r>
          <w:r>
            <w:instrText xml:space="preserve"> PAGEREF _Toc22771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4.4、</w:t>
          </w:r>
          <w:r>
            <w:rPr>
              <w:rFonts w:hint="eastAsia"/>
              <w:lang w:val="en-US" w:eastAsia="zh-CN"/>
            </w:rPr>
            <w:t>购买书籍</w:t>
          </w:r>
          <w:r>
            <w:tab/>
          </w:r>
          <w:r>
            <w:fldChar w:fldCharType="begin"/>
          </w:r>
          <w:r>
            <w:instrText xml:space="preserve"> PAGEREF _Toc30917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5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求购书籍</w:t>
          </w:r>
          <w:r>
            <w:tab/>
          </w:r>
          <w:r>
            <w:fldChar w:fldCharType="begin"/>
          </w:r>
          <w:r>
            <w:instrText xml:space="preserve"> PAGEREF _Toc21963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五、系统验收</w:t>
          </w:r>
          <w:r>
            <w:t>标准</w:t>
          </w:r>
          <w:r>
            <w:tab/>
          </w:r>
          <w:r>
            <w:fldChar w:fldCharType="begin"/>
          </w:r>
          <w:r>
            <w:instrText xml:space="preserve"> PAGEREF _Toc949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</w:pPr>
      <w:bookmarkStart w:id="0" w:name="_Toc3868"/>
      <w:r>
        <w:rPr>
          <w:rFonts w:hint="eastAsia"/>
        </w:rPr>
        <w:t>一</w:t>
      </w:r>
      <w:r>
        <w:t>、概述</w:t>
      </w:r>
      <w:bookmarkEnd w:id="0"/>
    </w:p>
    <w:p>
      <w:pPr>
        <w:pStyle w:val="4"/>
      </w:pPr>
      <w:bookmarkStart w:id="1" w:name="_Toc23332"/>
      <w:r>
        <w:rPr>
          <w:rFonts w:hint="eastAsia"/>
        </w:rPr>
        <w:t>1.</w:t>
      </w:r>
      <w:r>
        <w:t>1、文档说明</w:t>
      </w:r>
      <w:bookmarkEnd w:id="1"/>
    </w:p>
    <w:p>
      <w:pPr>
        <w:ind w:firstLine="420"/>
      </w:pPr>
      <w:r>
        <w:t>本文档适用于本项目开发人员阅读，开发人员可据此进行开放。本设计文档主要采用了OOAD的方法，从类图和的角度对系统进行了分析设计。</w:t>
      </w:r>
    </w:p>
    <w:p>
      <w:pPr>
        <w:pStyle w:val="4"/>
      </w:pPr>
      <w:bookmarkStart w:id="2" w:name="_Toc4081"/>
      <w:r>
        <w:rPr>
          <w:rFonts w:hint="eastAsia"/>
        </w:rPr>
        <w:t>1.2、</w:t>
      </w:r>
      <w:r>
        <w:t>系统需求概述</w:t>
      </w:r>
      <w:bookmarkEnd w:id="2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旧书交易系统是一个整合了多种功能，实现了多种交易途径与方式的图书查询、分类与交易系统。系统要求实现基本的注册与登录验证功能，并且要求在用户登录系统之后可以进行书籍信息的发布，并且支持添加照片和外部链接等功能。同时在首页上实现图书的分类搜索功能。整个系统要求实现不同的交易模式，在录入订单时有所区别。同时需要集成一个消息系统供买家和卖家之间进行通信。支持求购模块，用户可以发布自己想要的书籍。同时要求界面样式适配PC和手机的浏览器。</w:t>
      </w:r>
    </w:p>
    <w:p>
      <w:pPr>
        <w:pStyle w:val="4"/>
      </w:pPr>
      <w:bookmarkStart w:id="3" w:name="_Toc8715"/>
      <w:r>
        <w:rPr>
          <w:rFonts w:hint="eastAsia"/>
        </w:rPr>
        <w:t>1.3、系统</w:t>
      </w:r>
      <w:r>
        <w:t>设计基本原则</w:t>
      </w:r>
      <w:bookmarkEnd w:id="3"/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整体性原则：系统开发计划应符合应用环境本身目标和信息系统建设目标的要求，从系统开发的总体规划出发，注意与系统运行环境的其他计划相互联系、协调一致。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阶段性原则：信息系统开发是一个复杂的系统工程，是不可能一步完成的，，要考虑人 力、物力、财力等方面的约束，分阶段进行，使每个阶段的工作作为下一阶段的前提和基础。 每个阶段应有明确可测的目标、精确的起止时间、详细具体的工作任务和可以审查的阶段成 果，以便于进度控制和质量保证。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客观可行原则：制定开发计划要符合客观需要，切忌脱离实际的花架子。计划的内容应 周到细致，切实可行，在人力、财力、物力等方面有切实可靠的保证。要注意避免超过实际 需要的技术先进性，采用成熟的技术与方法。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全面性原则：计划的制定不仅仅由系统开发人员进行，应尽可能请业务、技术、行政管理等方面的人员和领导参加，这样有助于从不同角度、不同层次来全面考虑整个计划，并且可以促进计划执行过程中与有关方面的协调和配合。</w:t>
      </w:r>
    </w:p>
    <w:p>
      <w:pPr>
        <w:pStyle w:val="4"/>
      </w:pPr>
      <w:bookmarkStart w:id="4" w:name="_Toc10411"/>
      <w:r>
        <w:rPr>
          <w:rFonts w:hint="eastAsia"/>
        </w:rPr>
        <w:t>1.4、</w:t>
      </w:r>
      <w:r>
        <w:t>系统</w:t>
      </w:r>
      <w:r>
        <w:rPr>
          <w:rFonts w:hint="eastAsia"/>
        </w:rPr>
        <w:t>开发工作</w:t>
      </w:r>
      <w:r>
        <w:t>阶段</w:t>
      </w:r>
      <w:bookmarkEnd w:id="4"/>
    </w:p>
    <w:tbl>
      <w:tblPr>
        <w:tblStyle w:val="18"/>
        <w:tblW w:w="8522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647"/>
        <w:gridCol w:w="2035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系统规划阶段</w:t>
            </w:r>
          </w:p>
        </w:tc>
        <w:tc>
          <w:tcPr>
            <w:tcW w:w="3647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标志性事件</w:t>
            </w:r>
          </w:p>
        </w:tc>
        <w:tc>
          <w:tcPr>
            <w:tcW w:w="2035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需求分析阶段</w:t>
            </w:r>
          </w:p>
        </w:tc>
        <w:tc>
          <w:tcPr>
            <w:tcW w:w="364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软件需求规格说明书完成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t>5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设计阶段:</w:t>
            </w:r>
          </w:p>
        </w:tc>
        <w:tc>
          <w:tcPr>
            <w:tcW w:w="3647" w:type="dxa"/>
          </w:tcPr>
          <w:p>
            <w:r>
              <w:rPr>
                <w:rFonts w:hint="eastAsia"/>
              </w:rPr>
              <w:t>系统设计说明书</w:t>
            </w:r>
          </w:p>
        </w:tc>
        <w:tc>
          <w:tcPr>
            <w:tcW w:w="20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编码实现</w:t>
            </w:r>
          </w:p>
        </w:tc>
        <w:tc>
          <w:tcPr>
            <w:tcW w:w="364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项目的形成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测试阶段</w:t>
            </w:r>
          </w:p>
        </w:tc>
        <w:tc>
          <w:tcPr>
            <w:tcW w:w="3647" w:type="dxa"/>
          </w:tcPr>
          <w:p>
            <w:r>
              <w:rPr>
                <w:rFonts w:hint="eastAsia"/>
              </w:rPr>
              <w:t>测试计划</w:t>
            </w:r>
          </w:p>
        </w:tc>
        <w:tc>
          <w:tcPr>
            <w:tcW w:w="20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移交阶段</w:t>
            </w:r>
          </w:p>
        </w:tc>
        <w:tc>
          <w:tcPr>
            <w:tcW w:w="364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项目的递交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2019.6.10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维护阶段</w:t>
            </w:r>
          </w:p>
        </w:tc>
        <w:tc>
          <w:tcPr>
            <w:tcW w:w="3647" w:type="dxa"/>
          </w:tcPr>
          <w:p>
            <w:r>
              <w:rPr>
                <w:rFonts w:hint="eastAsia"/>
              </w:rPr>
              <w:t>系统正常运行</w:t>
            </w:r>
          </w:p>
        </w:tc>
        <w:tc>
          <w:tcPr>
            <w:tcW w:w="20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2019.6.25</w:t>
            </w:r>
          </w:p>
        </w:tc>
      </w:tr>
    </w:tbl>
    <w:p/>
    <w:p>
      <w:pPr>
        <w:pStyle w:val="3"/>
      </w:pPr>
      <w:bookmarkStart w:id="5" w:name="_Toc12978"/>
      <w:r>
        <w:rPr>
          <w:rFonts w:hint="eastAsia"/>
        </w:rPr>
        <w:t>二、</w:t>
      </w:r>
      <w:r>
        <w:t>系统设计</w:t>
      </w:r>
      <w:bookmarkEnd w:id="5"/>
    </w:p>
    <w:p>
      <w:pPr>
        <w:pStyle w:val="4"/>
      </w:pPr>
      <w:bookmarkStart w:id="6" w:name="_Toc31960"/>
      <w:r>
        <w:rPr>
          <w:rFonts w:hint="eastAsia"/>
        </w:rPr>
        <w:t>2.1、 用户类及特征</w:t>
      </w:r>
      <w:bookmarkEnd w:id="6"/>
    </w:p>
    <w:tbl>
      <w:tblPr>
        <w:tblStyle w:val="9"/>
        <w:tblW w:w="80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1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4031" w:type="dxa"/>
            <w:tcBorders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用户类</w:t>
            </w:r>
          </w:p>
        </w:tc>
        <w:tc>
          <w:tcPr>
            <w:tcW w:w="403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特征与说明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1" w:hRule="atLeast"/>
          <w:jc w:val="center"/>
        </w:trPr>
        <w:tc>
          <w:tcPr>
            <w:tcW w:w="40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普通用户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1. </w:t>
            </w:r>
            <w:r>
              <w:rPr>
                <w:rFonts w:ascii="宋体" w:hAnsi="宋体" w:eastAsia="宋体"/>
                <w:color w:val="000000"/>
                <w:sz w:val="23"/>
              </w:rPr>
              <w:t>主要用户。</w:t>
            </w:r>
          </w:p>
          <w:p>
            <w:pPr>
              <w:jc w:val="left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2. </w:t>
            </w: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数目较多，要求支持大部分基本功能，包括买家的功能和卖家的功能</w:t>
            </w:r>
          </w:p>
          <w:p>
            <w:pPr>
              <w:jc w:val="left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3. 要求在大量用户并发访问的时候能够保证系统的稳定性</w:t>
            </w: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  <w:jc w:val="center"/>
        </w:trPr>
        <w:tc>
          <w:tcPr>
            <w:tcW w:w="4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管理员</w:t>
            </w:r>
          </w:p>
        </w:tc>
        <w:tc>
          <w:tcPr>
            <w:tcW w:w="4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1. 权限较高，对网站用户拥有管理权限。</w:t>
            </w: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2. 面向的用户数目很多，要求方便快速的管理接口。</w:t>
            </w: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3. 操作频率较低，但是每一次操作对系统造成的影响较大。</w:t>
            </w: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  <w:jc w:val="center"/>
        </w:trPr>
        <w:tc>
          <w:tcPr>
            <w:tcW w:w="4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游客</w:t>
            </w:r>
          </w:p>
        </w:tc>
        <w:tc>
          <w:tcPr>
            <w:tcW w:w="4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  <w:p>
            <w:pPr>
              <w:jc w:val="left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1. 次要用户且用户权限最低，需要的功能也最少。游客的需求基本都是</w:t>
            </w: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普通用户的一些较为基础</w:t>
            </w:r>
            <w:r>
              <w:rPr>
                <w:rFonts w:hint="eastAsia" w:ascii="宋体" w:hAnsi="宋体" w:eastAsia="宋体"/>
                <w:color w:val="000000"/>
                <w:sz w:val="23"/>
              </w:rPr>
              <w:t>的需求。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15"/>
        <w:jc w:val="both"/>
        <w:rPr>
          <w:sz w:val="22"/>
        </w:rPr>
      </w:pPr>
    </w:p>
    <w:p>
      <w:pPr>
        <w:pStyle w:val="15"/>
        <w:jc w:val="both"/>
        <w:rPr>
          <w:sz w:val="22"/>
        </w:rPr>
      </w:pPr>
    </w:p>
    <w:p>
      <w:pPr>
        <w:pStyle w:val="3"/>
      </w:pPr>
      <w:bookmarkStart w:id="7" w:name="_Toc24555"/>
      <w:r>
        <w:rPr>
          <w:rFonts w:hint="eastAsia"/>
        </w:rPr>
        <w:t>三</w:t>
      </w:r>
      <w:r>
        <w:t>、</w:t>
      </w:r>
      <w:r>
        <w:rPr>
          <w:rFonts w:hint="eastAsia"/>
        </w:rPr>
        <w:t>关键</w:t>
      </w:r>
      <w:r>
        <w:t>数据库设计</w:t>
      </w:r>
      <w:bookmarkEnd w:id="7"/>
    </w:p>
    <w:p>
      <w:pPr>
        <w:pStyle w:val="4"/>
      </w:pPr>
      <w:bookmarkStart w:id="8" w:name="_Toc17296"/>
      <w:r>
        <w:rPr>
          <w:rFonts w:hint="eastAsia"/>
        </w:rPr>
        <w:t>3.1、具体设计</w:t>
      </w:r>
      <w:bookmarkEnd w:id="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表名</w:t>
            </w:r>
          </w:p>
        </w:tc>
        <w:tc>
          <w:tcPr>
            <w:tcW w:w="4261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USER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BOOKINFO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USER_BOOK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用户与书籍信息关联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ORDER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ASKFOR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求购信息</w:t>
            </w: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9" w:name="_Toc15796"/>
      <w:r>
        <w:rPr>
          <w:rFonts w:hint="eastAsia"/>
        </w:rPr>
        <w:t>3.2、表</w:t>
      </w:r>
      <w:r>
        <w:rPr>
          <w:rFonts w:hint="eastAsia"/>
          <w:lang w:val="en-US" w:eastAsia="zh-CN"/>
        </w:rPr>
        <w:t>USER</w:t>
      </w:r>
      <w:bookmarkEnd w:id="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表名</w:t>
            </w:r>
          </w:p>
        </w:tc>
        <w:tc>
          <w:tcPr>
            <w:tcW w:w="6818" w:type="dxa"/>
            <w:gridSpan w:val="4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列名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数据类型（精度范围）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空/非空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约束条件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primary key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varchar(128)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6字节以上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varchar(150)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6字节以上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varchar(254)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is_staff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tinyint(1)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0" w:name="_Toc15616"/>
      <w:r>
        <w:rPr>
          <w:rFonts w:hint="eastAsia"/>
        </w:rPr>
        <w:t>3.3、表</w:t>
      </w:r>
      <w:r>
        <w:rPr>
          <w:rFonts w:hint="eastAsia"/>
          <w:lang w:val="en-US" w:eastAsia="zh-CN"/>
        </w:rPr>
        <w:t>BOOKINFO</w:t>
      </w:r>
      <w:bookmarkEnd w:id="10"/>
    </w:p>
    <w:tbl>
      <w:tblPr>
        <w:tblStyle w:val="10"/>
        <w:tblW w:w="90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4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表名</w:t>
            </w:r>
          </w:p>
        </w:tc>
        <w:tc>
          <w:tcPr>
            <w:tcW w:w="7381" w:type="dxa"/>
            <w:gridSpan w:val="4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列名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数据类型（精度范围）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空/非空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约束条件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primary key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Old_price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New_price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category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photo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ISBN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1" w:name="_Toc7970"/>
      <w:r>
        <w:rPr>
          <w:rFonts w:hint="eastAsia"/>
        </w:rPr>
        <w:t>3.4、表</w:t>
      </w:r>
      <w:r>
        <w:rPr>
          <w:rFonts w:hint="eastAsia"/>
          <w:lang w:val="en-US" w:eastAsia="zh-CN"/>
        </w:rPr>
        <w:t>USER_BOOK</w:t>
      </w:r>
      <w:bookmarkEnd w:id="11"/>
    </w:p>
    <w:tbl>
      <w:tblPr>
        <w:tblStyle w:val="1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表名</w:t>
            </w:r>
          </w:p>
        </w:tc>
        <w:tc>
          <w:tcPr>
            <w:tcW w:w="7335" w:type="dxa"/>
            <w:gridSpan w:val="4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列名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数据类型（精度范围）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空/非空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约束条件</w:t>
            </w:r>
          </w:p>
        </w:tc>
        <w:tc>
          <w:tcPr>
            <w:tcW w:w="2222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primary key</w:t>
            </w:r>
          </w:p>
        </w:tc>
        <w:tc>
          <w:tcPr>
            <w:tcW w:w="2222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22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foreign key to </w:t>
            </w: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BOOK</w:t>
            </w:r>
            <w:r>
              <w:rPr>
                <w:rFonts w:ascii="宋体" w:hAnsi="宋体" w:eastAsia="宋体"/>
                <w:color w:val="000000"/>
                <w:sz w:val="23"/>
              </w:rPr>
              <w:t>, on_delete=CASCADE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user_id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222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foreign key to USER</w:t>
            </w:r>
            <w:r>
              <w:rPr>
                <w:rFonts w:ascii="宋体" w:hAnsi="宋体" w:eastAsia="宋体"/>
                <w:color w:val="000000"/>
                <w:sz w:val="23"/>
              </w:rPr>
              <w:t>, on_delete=CASCADE</w:t>
            </w: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2" w:name="_Toc7450"/>
      <w:r>
        <w:rPr>
          <w:rFonts w:hint="eastAsia"/>
        </w:rPr>
        <w:t>3.5、表</w:t>
      </w:r>
      <w:r>
        <w:rPr>
          <w:rFonts w:hint="eastAsia"/>
          <w:lang w:val="en-US" w:eastAsia="zh-CN"/>
        </w:rPr>
        <w:t>ORDER</w:t>
      </w:r>
      <w:bookmarkEnd w:id="12"/>
    </w:p>
    <w:tbl>
      <w:tblPr>
        <w:tblStyle w:val="10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表名</w:t>
            </w:r>
          </w:p>
        </w:tc>
        <w:tc>
          <w:tcPr>
            <w:tcW w:w="7476" w:type="dxa"/>
            <w:gridSpan w:val="4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列名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数据类型（精度范围）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空/非空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约束条件</w:t>
            </w:r>
          </w:p>
        </w:tc>
        <w:tc>
          <w:tcPr>
            <w:tcW w:w="2363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primary key</w:t>
            </w:r>
          </w:p>
        </w:tc>
        <w:tc>
          <w:tcPr>
            <w:tcW w:w="2363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Book_id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363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foreign key to </w:t>
            </w: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BOOK</w:t>
            </w:r>
            <w:r>
              <w:rPr>
                <w:rFonts w:ascii="宋体" w:hAnsi="宋体" w:eastAsia="宋体"/>
                <w:color w:val="000000"/>
                <w:sz w:val="23"/>
              </w:rPr>
              <w:t>, on_delete=CASCADE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user_id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363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foreign key to </w:t>
            </w:r>
            <w:r>
              <w:rPr>
                <w:rFonts w:ascii="宋体" w:hAnsi="宋体" w:eastAsia="宋体"/>
                <w:color w:val="000000"/>
                <w:sz w:val="23"/>
              </w:rPr>
              <w:t>AUTH_</w:t>
            </w: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  <w:r>
              <w:rPr>
                <w:rFonts w:ascii="宋体" w:hAnsi="宋体" w:eastAsia="宋体"/>
                <w:color w:val="000000"/>
                <w:sz w:val="23"/>
              </w:rPr>
              <w:t>, on_delete=CASCADE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way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Varchar(11)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2363" w:type="dxa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</w:rPr>
            </w:pP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3" w:name="_Toc10444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、表</w:t>
      </w:r>
      <w:r>
        <w:rPr>
          <w:rFonts w:hint="eastAsia"/>
          <w:lang w:val="en-US" w:eastAsia="zh-CN"/>
        </w:rPr>
        <w:t>ASKFOR</w:t>
      </w:r>
      <w:bookmarkEnd w:id="1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99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sz w:val="23"/>
              </w:rPr>
            </w:pPr>
            <w:r>
              <w:rPr>
                <w:rFonts w:hint="eastAsia" w:ascii="宋体" w:hAnsi="宋体" w:eastAsia="宋体"/>
                <w:sz w:val="23"/>
              </w:rPr>
              <w:t>表名</w:t>
            </w:r>
          </w:p>
        </w:tc>
        <w:tc>
          <w:tcPr>
            <w:tcW w:w="6713" w:type="dxa"/>
            <w:gridSpan w:val="4"/>
            <w:shd w:val="clear" w:color="auto" w:fill="B8CCE4" w:themeFill="accent1" w:themeFillTint="66"/>
          </w:tcPr>
          <w:p>
            <w:pPr>
              <w:jc w:val="center"/>
              <w:rPr>
                <w:rFonts w:ascii="宋体" w:hAnsi="宋体" w:eastAsia="宋体"/>
                <w:sz w:val="23"/>
              </w:rPr>
            </w:pPr>
            <w:r>
              <w:rPr>
                <w:rFonts w:hint="eastAsia" w:ascii="宋体" w:hAnsi="宋体" w:eastAsia="宋体"/>
                <w:sz w:val="23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列名</w:t>
            </w:r>
          </w:p>
        </w:tc>
        <w:tc>
          <w:tcPr>
            <w:tcW w:w="1599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数据类型（精度范围）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空/非空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约束条件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id</w:t>
            </w:r>
          </w:p>
        </w:tc>
        <w:tc>
          <w:tcPr>
            <w:tcW w:w="1599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</w:t>
            </w:r>
            <w:r>
              <w:rPr>
                <w:rFonts w:ascii="宋体" w:hAnsi="宋体" w:eastAsia="宋体"/>
                <w:color w:val="000000"/>
                <w:sz w:val="23"/>
              </w:rPr>
              <w:t>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primary key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user_id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ascii="宋体" w:hAnsi="宋体" w:eastAsia="宋体"/>
                <w:color w:val="000000"/>
                <w:sz w:val="23"/>
              </w:rPr>
              <w:t>int(11)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  <w:r>
              <w:rPr>
                <w:rFonts w:hint="eastAsia" w:ascii="宋体" w:hAnsi="宋体" w:eastAsia="宋体"/>
                <w:color w:val="000000"/>
                <w:sz w:val="23"/>
              </w:rPr>
              <w:t xml:space="preserve">foreign key to </w:t>
            </w:r>
            <w:r>
              <w:rPr>
                <w:rFonts w:ascii="宋体" w:hAnsi="宋体" w:eastAsia="宋体"/>
                <w:color w:val="000000"/>
                <w:sz w:val="23"/>
              </w:rPr>
              <w:t>AUTH_</w:t>
            </w:r>
            <w:r>
              <w:rPr>
                <w:rFonts w:hint="eastAsia" w:ascii="宋体" w:hAnsi="宋体" w:eastAsia="宋体"/>
                <w:color w:val="000000"/>
                <w:sz w:val="23"/>
              </w:rPr>
              <w:t>USER</w:t>
            </w:r>
            <w:r>
              <w:rPr>
                <w:rFonts w:ascii="宋体" w:hAnsi="宋体" w:eastAsia="宋体"/>
                <w:color w:val="000000"/>
                <w:sz w:val="23"/>
              </w:rPr>
              <w:t>, on_delete=CASCADE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ISBN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23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3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3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3"/>
              </w:rPr>
            </w:pPr>
          </w:p>
        </w:tc>
      </w:tr>
    </w:tbl>
    <w:p>
      <w:pPr>
        <w:spacing w:after="200" w:line="276" w:lineRule="auto"/>
        <w:jc w:val="left"/>
        <w:rPr>
          <w:rFonts w:ascii="宋体" w:hAnsi="宋体" w:eastAsia="宋体" w:cs="宋体"/>
          <w:sz w:val="22"/>
        </w:rPr>
      </w:pPr>
    </w:p>
    <w:p/>
    <w:p>
      <w:pPr>
        <w:pStyle w:val="3"/>
      </w:pPr>
      <w:bookmarkStart w:id="14" w:name="_Toc23770"/>
      <w:r>
        <w:rPr>
          <w:rFonts w:hint="eastAsia"/>
        </w:rPr>
        <w:t>四、时序图设计</w:t>
      </w:r>
      <w:bookmarkEnd w:id="14"/>
    </w:p>
    <w:p>
      <w:pPr>
        <w:pStyle w:val="4"/>
        <w:rPr>
          <w:rFonts w:hint="default" w:eastAsiaTheme="minorEastAsia"/>
          <w:lang w:val="en-US" w:eastAsia="zh-CN"/>
        </w:rPr>
      </w:pPr>
      <w:bookmarkStart w:id="15" w:name="_Toc17266"/>
      <w:r>
        <w:rPr>
          <w:rFonts w:hint="eastAsia"/>
        </w:rPr>
        <w:t>4.1、</w:t>
      </w:r>
      <w:r>
        <w:rPr>
          <w:rFonts w:hint="eastAsia"/>
          <w:lang w:val="en-US" w:eastAsia="zh-CN"/>
        </w:rPr>
        <w:t>用户注册</w:t>
      </w:r>
      <w:bookmarkEnd w:id="15"/>
    </w:p>
    <w:p>
      <w:pPr>
        <w:spacing w:after="200" w:line="276" w:lineRule="auto"/>
        <w:jc w:val="left"/>
      </w:pPr>
      <w:r>
        <w:drawing>
          <wp:inline distT="0" distB="0" distL="114300" distR="114300">
            <wp:extent cx="5271135" cy="43624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16" w:name="_Toc11984"/>
      <w:r>
        <w:rPr>
          <w:rFonts w:hint="eastAsia"/>
        </w:rPr>
        <w:t>4.2、</w:t>
      </w:r>
      <w:r>
        <w:rPr>
          <w:rFonts w:hint="eastAsia"/>
          <w:lang w:val="en-US" w:eastAsia="zh-CN"/>
        </w:rPr>
        <w:t>用户登录</w:t>
      </w:r>
      <w:bookmarkEnd w:id="16"/>
    </w:p>
    <w:p>
      <w:pPr>
        <w:spacing w:after="200" w:line="276" w:lineRule="auto"/>
        <w:jc w:val="left"/>
      </w:pPr>
      <w:r>
        <w:drawing>
          <wp:inline distT="0" distB="0" distL="114300" distR="114300">
            <wp:extent cx="5269230" cy="435991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17" w:name="_Toc22771"/>
      <w:r>
        <w:rPr>
          <w:rFonts w:hint="eastAsia"/>
        </w:rPr>
        <w:t>4.3、</w:t>
      </w:r>
      <w:r>
        <w:rPr>
          <w:rFonts w:hint="eastAsia"/>
          <w:lang w:val="en-US" w:eastAsia="zh-CN"/>
        </w:rPr>
        <w:t>发布出售书籍信息</w:t>
      </w:r>
      <w:bookmarkEnd w:id="17"/>
    </w:p>
    <w:p>
      <w:pPr>
        <w:spacing w:after="200" w:line="276" w:lineRule="auto"/>
        <w:jc w:val="left"/>
      </w:pPr>
      <w:r>
        <w:drawing>
          <wp:inline distT="0" distB="0" distL="114300" distR="114300">
            <wp:extent cx="5128260" cy="4305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eastAsia="zh-CN"/>
        </w:rPr>
      </w:pPr>
      <w:bookmarkStart w:id="18" w:name="_Toc30917"/>
      <w:r>
        <w:rPr>
          <w:rFonts w:hint="eastAsia"/>
        </w:rPr>
        <w:t>4.4、</w:t>
      </w:r>
      <w:r>
        <w:rPr>
          <w:rFonts w:hint="eastAsia"/>
          <w:lang w:val="en-US" w:eastAsia="zh-CN"/>
        </w:rPr>
        <w:t>购买书籍</w:t>
      </w:r>
      <w:bookmarkEnd w:id="18"/>
    </w:p>
    <w:p>
      <w:pPr>
        <w:spacing w:after="200" w:line="276" w:lineRule="auto"/>
        <w:jc w:val="left"/>
      </w:pPr>
      <w:r>
        <w:drawing>
          <wp:inline distT="0" distB="0" distL="114300" distR="114300">
            <wp:extent cx="4625340" cy="4084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</w:pPr>
    </w:p>
    <w:p>
      <w:pPr>
        <w:pStyle w:val="4"/>
        <w:rPr>
          <w:rFonts w:hint="eastAsia" w:eastAsiaTheme="minorEastAsia"/>
          <w:lang w:eastAsia="zh-CN"/>
        </w:rPr>
      </w:pPr>
      <w:bookmarkStart w:id="19" w:name="_Toc21963"/>
      <w:r>
        <w:rPr>
          <w:rFonts w:hint="eastAsia"/>
        </w:rPr>
        <w:t>4.</w:t>
      </w:r>
      <w: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求购书籍</w:t>
      </w:r>
      <w:bookmarkEnd w:id="19"/>
    </w:p>
    <w:p>
      <w:pPr>
        <w:spacing w:after="200" w:line="276" w:lineRule="auto"/>
        <w:jc w:val="left"/>
      </w:pPr>
      <w:r>
        <w:drawing>
          <wp:inline distT="0" distB="0" distL="114300" distR="114300">
            <wp:extent cx="4991100" cy="4069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</w:pPr>
    </w:p>
    <w:p>
      <w:pPr>
        <w:widowControl/>
        <w:spacing w:line="240" w:lineRule="auto"/>
        <w:jc w:val="left"/>
      </w:pPr>
      <w:r>
        <w:br w:type="page"/>
      </w:r>
    </w:p>
    <w:p>
      <w:pPr>
        <w:spacing w:after="200" w:line="276" w:lineRule="auto"/>
        <w:jc w:val="left"/>
      </w:pPr>
    </w:p>
    <w:p>
      <w:pPr>
        <w:pStyle w:val="3"/>
      </w:pPr>
      <w:bookmarkStart w:id="20" w:name="_Toc949"/>
      <w:r>
        <w:rPr>
          <w:rFonts w:hint="eastAsia"/>
        </w:rPr>
        <w:t>五、系统验收</w:t>
      </w:r>
      <w:r>
        <w:t>标准</w:t>
      </w:r>
      <w:bookmarkEnd w:id="20"/>
    </w:p>
    <w:p>
      <w:pPr>
        <w:ind w:firstLine="420"/>
      </w:pPr>
      <w:r>
        <w:rPr>
          <w:rFonts w:hint="eastAsia"/>
        </w:rPr>
        <w:t>整个研发过程，必须按照《软件开发过程规范》进行，对于项目的评审按照《项目评审规范》执行，对于项目组的考核按照《软件研发部考核办法》执行。整个项目研发的生命周期按照 CMM 等级 2 的要求实施。</w:t>
      </w:r>
    </w:p>
    <w:p/>
    <w:sectPr>
      <w:pgSz w:w="11906" w:h="16838"/>
      <w:pgMar w:top="1440" w:right="1800" w:bottom="1440" w:left="1800" w:header="720" w:footer="720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48FD"/>
    <w:multiLevelType w:val="multilevel"/>
    <w:tmpl w:val="5FCF48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260BE"/>
    <w:rsid w:val="00101D53"/>
    <w:rsid w:val="00172A27"/>
    <w:rsid w:val="001D711C"/>
    <w:rsid w:val="002C5B61"/>
    <w:rsid w:val="003A1BAB"/>
    <w:rsid w:val="003C02D4"/>
    <w:rsid w:val="003C2AB7"/>
    <w:rsid w:val="003D193F"/>
    <w:rsid w:val="00414D51"/>
    <w:rsid w:val="004273DB"/>
    <w:rsid w:val="0048102F"/>
    <w:rsid w:val="004F2D68"/>
    <w:rsid w:val="005D3FFF"/>
    <w:rsid w:val="006A58CD"/>
    <w:rsid w:val="0080059B"/>
    <w:rsid w:val="00811204"/>
    <w:rsid w:val="00857E54"/>
    <w:rsid w:val="008A24BC"/>
    <w:rsid w:val="009600AA"/>
    <w:rsid w:val="00B33437"/>
    <w:rsid w:val="00B43FCA"/>
    <w:rsid w:val="00B55D3F"/>
    <w:rsid w:val="00BD4A71"/>
    <w:rsid w:val="00C50A40"/>
    <w:rsid w:val="00D36F2C"/>
    <w:rsid w:val="00D521C5"/>
    <w:rsid w:val="00EF487B"/>
    <w:rsid w:val="1126252E"/>
    <w:rsid w:val="14AA6C53"/>
    <w:rsid w:val="1A6B7D23"/>
    <w:rsid w:val="522C63F6"/>
    <w:rsid w:val="5ACF6767"/>
    <w:rsid w:val="5BB31D00"/>
    <w:rsid w:val="5FE274DC"/>
    <w:rsid w:val="6FF675BD"/>
    <w:rsid w:val="74E57B5F"/>
    <w:rsid w:val="7EE7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FollowedHyperlink"/>
    <w:basedOn w:val="11"/>
    <w:qFormat/>
    <w:uiPriority w:val="0"/>
    <w:rPr>
      <w:color w:val="800080" w:themeColor="followedHyperlink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theme="minorBidi"/>
      <w:color w:val="000000"/>
      <w:sz w:val="24"/>
      <w:lang w:val="en-US" w:eastAsia="zh-CN" w:bidi="ar-SA"/>
    </w:rPr>
  </w:style>
  <w:style w:type="paragraph" w:customStyle="1" w:styleId="15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eastAsia="宋体" w:cs="宋体"/>
      <w:b/>
      <w:bCs/>
      <w:kern w:val="2"/>
      <w:sz w:val="44"/>
      <w:szCs w:val="20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table" w:customStyle="1" w:styleId="17">
    <w:name w:val="Grid Table 5 Dark Accent 5"/>
    <w:basedOn w:val="9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18">
    <w:name w:val="Grid Table 4 Accent 1"/>
    <w:basedOn w:val="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kern w:val="0"/>
      <w:sz w:val="32"/>
      <w:szCs w:val="32"/>
    </w:rPr>
  </w:style>
  <w:style w:type="character" w:customStyle="1" w:styleId="20">
    <w:name w:val="页眉 字符"/>
    <w:basedOn w:val="11"/>
    <w:link w:val="7"/>
    <w:qFormat/>
    <w:uiPriority w:val="0"/>
    <w:rPr>
      <w:sz w:val="18"/>
      <w:szCs w:val="18"/>
    </w:rPr>
  </w:style>
  <w:style w:type="character" w:customStyle="1" w:styleId="21">
    <w:name w:val="页脚 字符"/>
    <w:basedOn w:val="11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9124C-6FC7-4CD2-A895-444764D690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1333</Words>
  <Characters>7601</Characters>
  <Lines>63</Lines>
  <Paragraphs>17</Paragraphs>
  <TotalTime>3</TotalTime>
  <ScaleCrop>false</ScaleCrop>
  <LinksUpToDate>false</LinksUpToDate>
  <CharactersWithSpaces>8917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2015-12-12T13:11:00Z</dcterms:created>
  <dc:creator>66</dc:creator>
  <cp:lastModifiedBy>时光隧道</cp:lastModifiedBy>
  <cp:lastPrinted>2017-12-15T07:22:00Z</cp:lastPrinted>
  <dcterms:modified xsi:type="dcterms:W3CDTF">2019-06-19T11:54:38Z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