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1511" w14:textId="02199207" w:rsidR="00DF6A98" w:rsidRPr="006046F4" w:rsidRDefault="00DF6A98" w:rsidP="00DF6A98">
      <w:pPr>
        <w:rPr>
          <w:lang w:val="en-US"/>
        </w:rPr>
      </w:pPr>
      <w:r w:rsidRPr="006046F4">
        <w:rPr>
          <w:lang w:val="en-US"/>
        </w:rPr>
        <w:t xml:space="preserve">Denis </w:t>
      </w:r>
      <w:proofErr w:type="spellStart"/>
      <w:r w:rsidRPr="006046F4">
        <w:rPr>
          <w:lang w:val="en-US"/>
        </w:rPr>
        <w:t>Deronjic</w:t>
      </w:r>
      <w:proofErr w:type="spellEnd"/>
      <w:r w:rsidRPr="006046F4">
        <w:rPr>
          <w:lang w:val="en-US"/>
        </w:rPr>
        <w:tab/>
      </w:r>
      <w:r w:rsidRPr="006046F4">
        <w:rPr>
          <w:lang w:val="en-US"/>
        </w:rPr>
        <w:tab/>
        <w:t>1231829</w:t>
      </w:r>
    </w:p>
    <w:p w14:paraId="040DDFF9" w14:textId="2A03D99B" w:rsidR="005C4310" w:rsidRPr="006046F4" w:rsidRDefault="00DF6A98" w:rsidP="00DF6A98">
      <w:pPr>
        <w:jc w:val="center"/>
        <w:rPr>
          <w:b/>
          <w:bCs/>
          <w:sz w:val="36"/>
          <w:szCs w:val="36"/>
          <w:lang w:val="en-US"/>
        </w:rPr>
      </w:pPr>
      <w:r w:rsidRPr="006046F4">
        <w:rPr>
          <w:b/>
          <w:bCs/>
          <w:sz w:val="36"/>
          <w:szCs w:val="36"/>
          <w:lang w:val="en-US"/>
        </w:rPr>
        <w:t>HOMEWORK 1</w:t>
      </w:r>
    </w:p>
    <w:p w14:paraId="70BFD897" w14:textId="0AE4FC10" w:rsidR="00DF6A98" w:rsidRPr="006046F4" w:rsidRDefault="00DF6A98" w:rsidP="00DF6A98">
      <w:pPr>
        <w:jc w:val="center"/>
        <w:rPr>
          <w:b/>
          <w:bCs/>
          <w:lang w:val="en-US"/>
        </w:rPr>
      </w:pPr>
    </w:p>
    <w:p w14:paraId="0DA6B82C" w14:textId="52853A19" w:rsidR="00DF6A98" w:rsidRPr="006046F4" w:rsidRDefault="00DF6A98" w:rsidP="00DF6A98">
      <w:pPr>
        <w:rPr>
          <w:b/>
          <w:bCs/>
          <w:lang w:val="en-US"/>
        </w:rPr>
      </w:pPr>
      <w:r w:rsidRPr="006046F4">
        <w:rPr>
          <w:b/>
          <w:bCs/>
          <w:lang w:val="en-US"/>
        </w:rPr>
        <w:t>REGRESSION TASK</w:t>
      </w:r>
    </w:p>
    <w:p w14:paraId="5C12B33D" w14:textId="5473030D" w:rsidR="00DF6A98" w:rsidRPr="006046F4" w:rsidRDefault="00DF6A98" w:rsidP="00DF6A98">
      <w:pPr>
        <w:rPr>
          <w:b/>
          <w:bCs/>
          <w:lang w:val="en-US"/>
        </w:rPr>
      </w:pPr>
    </w:p>
    <w:p w14:paraId="5B48E608" w14:textId="425FBB87" w:rsidR="00DF6A98" w:rsidRDefault="00DF6A98" w:rsidP="00DF6A98">
      <w:pPr>
        <w:rPr>
          <w:lang w:val="en-US"/>
        </w:rPr>
      </w:pPr>
      <w:r>
        <w:rPr>
          <w:lang w:val="en-US"/>
        </w:rPr>
        <w:t xml:space="preserve">The problem of this task is to train a neural network that is able to approximate an unknown function </w:t>
      </w:r>
      <w:proofErr w:type="spellStart"/>
      <w:r>
        <w:rPr>
          <w:lang w:val="en-US"/>
        </w:rPr>
        <w:t>f</w:t>
      </w:r>
      <w:proofErr w:type="spellEnd"/>
      <w:r>
        <w:rPr>
          <w:lang w:val="en-US"/>
        </w:rPr>
        <w:t xml:space="preserve"> such that: </w:t>
      </w:r>
    </w:p>
    <w:p w14:paraId="6DAA0561" w14:textId="17DD0F3E" w:rsidR="00DF6A98" w:rsidRDefault="00DF6A98" w:rsidP="00DF6A98">
      <w:pPr>
        <w:jc w:val="center"/>
        <w:rPr>
          <w:lang w:val="en-US"/>
        </w:rPr>
      </w:pPr>
      <w:r>
        <w:rPr>
          <w:lang w:val="en-US"/>
        </w:rPr>
        <w:t>f: R -&gt; R</w:t>
      </w:r>
    </w:p>
    <w:p w14:paraId="169E7413" w14:textId="4B7AB723" w:rsidR="00DF6A98" w:rsidRPr="00323B82" w:rsidRDefault="00DF6A98" w:rsidP="00DF6A98">
      <w:pPr>
        <w:rPr>
          <w:lang w:val="en-US"/>
        </w:rPr>
      </w:pPr>
      <w:r>
        <w:rPr>
          <w:lang w:val="en-US"/>
        </w:rPr>
        <w:t xml:space="preserve">Given a training set of 100 points with the domain </w:t>
      </w:r>
      <w:r w:rsidR="00323B82">
        <w:rPr>
          <w:lang w:val="en-US"/>
        </w:rPr>
        <w:t>[-4.92, 4.97] in x and [-3.74, 7.19] in y</w:t>
      </w:r>
    </w:p>
    <w:p w14:paraId="447A5478" w14:textId="13CBD2EB" w:rsidR="00DF6A98" w:rsidRDefault="00DF6A98" w:rsidP="00DF6A98">
      <w:pPr>
        <w:rPr>
          <w:lang w:val="en-US"/>
        </w:rPr>
      </w:pPr>
    </w:p>
    <w:p w14:paraId="0D672A6F" w14:textId="4ABF6C19" w:rsidR="00C46EA3" w:rsidRDefault="00C46EA3" w:rsidP="00C46EA3">
      <w:pPr>
        <w:jc w:val="center"/>
        <w:rPr>
          <w:lang w:val="en-US"/>
        </w:rPr>
      </w:pPr>
      <w:r>
        <w:rPr>
          <w:noProof/>
          <w:lang w:val="en-US"/>
        </w:rPr>
        <w:drawing>
          <wp:inline distT="0" distB="0" distL="0" distR="0" wp14:anchorId="45AEE9E7" wp14:editId="46DA9629">
            <wp:extent cx="4255129" cy="284057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4269216" cy="2849983"/>
                    </a:xfrm>
                    <a:prstGeom prst="rect">
                      <a:avLst/>
                    </a:prstGeom>
                  </pic:spPr>
                </pic:pic>
              </a:graphicData>
            </a:graphic>
          </wp:inline>
        </w:drawing>
      </w:r>
    </w:p>
    <w:p w14:paraId="71459076" w14:textId="409DB5CE" w:rsidR="00C46EA3" w:rsidRDefault="00C46EA3" w:rsidP="00C46EA3">
      <w:pPr>
        <w:jc w:val="center"/>
        <w:rPr>
          <w:lang w:val="en-US"/>
        </w:rPr>
      </w:pPr>
      <w:r>
        <w:rPr>
          <w:lang w:val="en-US"/>
        </w:rPr>
        <w:t>Figure 1</w:t>
      </w:r>
    </w:p>
    <w:p w14:paraId="5C7A9DC5" w14:textId="77777777" w:rsidR="00C46EA3" w:rsidRDefault="00C46EA3" w:rsidP="00C46EA3">
      <w:pPr>
        <w:rPr>
          <w:lang w:val="en-US"/>
        </w:rPr>
      </w:pPr>
    </w:p>
    <w:p w14:paraId="7D5485CF" w14:textId="20E68B5F" w:rsidR="00C46EA3" w:rsidRDefault="00C46EA3" w:rsidP="00C46EA3">
      <w:pPr>
        <w:rPr>
          <w:lang w:val="en-US"/>
        </w:rPr>
      </w:pPr>
      <w:r>
        <w:rPr>
          <w:lang w:val="en-US"/>
        </w:rPr>
        <w:t>As we can see in the picture above, some data are missing around -2 and 2, so our regression model should be able to approximate the function in those points even though data are missing.</w:t>
      </w:r>
    </w:p>
    <w:p w14:paraId="477D6F23" w14:textId="50458003" w:rsidR="00C46EA3" w:rsidRDefault="00C46EA3" w:rsidP="00C46EA3">
      <w:pPr>
        <w:rPr>
          <w:lang w:val="en-US"/>
        </w:rPr>
      </w:pPr>
      <w:r>
        <w:rPr>
          <w:lang w:val="en-US"/>
        </w:rPr>
        <w:t xml:space="preserve">Due the lack of data, the neural network regressor should be trained with a cross validation technique. The model selection is made by Randomized Grid Search which is a computationally less demanding algorithm than the grid search. </w:t>
      </w:r>
    </w:p>
    <w:p w14:paraId="2641ADC1" w14:textId="782B9C9F" w:rsidR="005512B0" w:rsidRDefault="00C46EA3" w:rsidP="00C46EA3">
      <w:pPr>
        <w:rPr>
          <w:lang w:val="en-US"/>
        </w:rPr>
      </w:pPr>
      <w:r>
        <w:rPr>
          <w:lang w:val="en-US"/>
        </w:rPr>
        <w:t xml:space="preserve">The network is a feed forward neural network with 2 hidden layers. </w:t>
      </w:r>
      <w:r w:rsidR="005512B0">
        <w:rPr>
          <w:lang w:val="en-US"/>
        </w:rPr>
        <w:t>The number of input and output is 1 since the function to approximate is R-&gt;R. The hidden layers are composed respectively by 512 and 256 neurons. The activation function used in the network is tanh</w:t>
      </w:r>
      <w:r w:rsidR="00023402">
        <w:rPr>
          <w:lang w:val="en-US"/>
        </w:rPr>
        <w:t xml:space="preserve"> except</w:t>
      </w:r>
      <w:r w:rsidR="005512B0">
        <w:rPr>
          <w:lang w:val="en-US"/>
        </w:rPr>
        <w:t xml:space="preserve"> </w:t>
      </w:r>
      <w:r w:rsidR="00023402">
        <w:rPr>
          <w:lang w:val="en-US"/>
        </w:rPr>
        <w:t xml:space="preserve">in </w:t>
      </w:r>
      <w:r w:rsidR="005512B0">
        <w:rPr>
          <w:lang w:val="en-US"/>
        </w:rPr>
        <w:t xml:space="preserve">the output </w:t>
      </w:r>
      <w:r w:rsidR="00B814FF">
        <w:rPr>
          <w:lang w:val="en-US"/>
        </w:rPr>
        <w:t>layer that has no activation.</w:t>
      </w:r>
    </w:p>
    <w:p w14:paraId="154CC42A" w14:textId="1451317A" w:rsidR="00C46EA3" w:rsidRDefault="00457BEF" w:rsidP="00C46EA3">
      <w:pPr>
        <w:rPr>
          <w:lang w:val="en-US"/>
        </w:rPr>
      </w:pPr>
      <w:r>
        <w:rPr>
          <w:lang w:val="en-US"/>
        </w:rPr>
        <w:t xml:space="preserve">The loss function used is Mean Squared Loss and the </w:t>
      </w:r>
      <w:r w:rsidR="005512B0">
        <w:rPr>
          <w:lang w:val="en-US"/>
        </w:rPr>
        <w:t>optimizer used is Momentum SGD. Since the data are small</w:t>
      </w:r>
      <w:r>
        <w:rPr>
          <w:lang w:val="en-US"/>
        </w:rPr>
        <w:t xml:space="preserve"> </w:t>
      </w:r>
      <w:r w:rsidR="005512B0">
        <w:rPr>
          <w:lang w:val="en-US"/>
        </w:rPr>
        <w:t xml:space="preserve">and the network is not too deep, momentum optimizer can be used here even though it’s slower </w:t>
      </w:r>
      <w:r>
        <w:rPr>
          <w:lang w:val="en-US"/>
        </w:rPr>
        <w:t>compared with</w:t>
      </w:r>
      <w:r w:rsidR="005512B0">
        <w:rPr>
          <w:lang w:val="en-US"/>
        </w:rPr>
        <w:t xml:space="preserve"> advanced optimizers. Since the SGD optimizer has </w:t>
      </w:r>
      <w:proofErr w:type="gramStart"/>
      <w:r w:rsidR="005512B0">
        <w:rPr>
          <w:lang w:val="en-US"/>
        </w:rPr>
        <w:t>an</w:t>
      </w:r>
      <w:proofErr w:type="gramEnd"/>
      <w:r w:rsidR="005512B0">
        <w:rPr>
          <w:lang w:val="en-US"/>
        </w:rPr>
        <w:t xml:space="preserve"> higher </w:t>
      </w:r>
      <w:proofErr w:type="spellStart"/>
      <w:r w:rsidR="005512B0">
        <w:rPr>
          <w:lang w:val="en-US"/>
        </w:rPr>
        <w:t>stocaticity</w:t>
      </w:r>
      <w:proofErr w:type="spellEnd"/>
      <w:r w:rsidR="005512B0">
        <w:rPr>
          <w:lang w:val="en-US"/>
        </w:rPr>
        <w:t xml:space="preserve">, it can potentially be able to find a lower loss solution than any other optimizer. </w:t>
      </w:r>
    </w:p>
    <w:p w14:paraId="4D6892C3" w14:textId="7BBA89D3" w:rsidR="005512B0" w:rsidRDefault="005512B0" w:rsidP="00C46EA3">
      <w:pPr>
        <w:rPr>
          <w:lang w:val="en-US"/>
        </w:rPr>
      </w:pPr>
      <w:r>
        <w:rPr>
          <w:lang w:val="en-US"/>
        </w:rPr>
        <w:t xml:space="preserve">The cross validation and grid selection are made by </w:t>
      </w:r>
      <w:proofErr w:type="spellStart"/>
      <w:r>
        <w:rPr>
          <w:lang w:val="en-US"/>
        </w:rPr>
        <w:t>skorch</w:t>
      </w:r>
      <w:proofErr w:type="spellEnd"/>
      <w:r w:rsidR="00457BEF">
        <w:rPr>
          <w:lang w:val="en-US"/>
        </w:rPr>
        <w:t xml:space="preserve"> library, which is a wrapper of </w:t>
      </w:r>
      <w:proofErr w:type="spellStart"/>
      <w:r w:rsidR="00457BEF">
        <w:rPr>
          <w:lang w:val="en-US"/>
        </w:rPr>
        <w:t>sklearn</w:t>
      </w:r>
      <w:proofErr w:type="spellEnd"/>
      <w:r w:rsidR="00457BEF">
        <w:rPr>
          <w:lang w:val="en-US"/>
        </w:rPr>
        <w:t xml:space="preserve"> for </w:t>
      </w:r>
      <w:proofErr w:type="spellStart"/>
      <w:r w:rsidR="00457BEF">
        <w:rPr>
          <w:lang w:val="en-US"/>
        </w:rPr>
        <w:t>pytorch</w:t>
      </w:r>
      <w:proofErr w:type="spellEnd"/>
      <w:r w:rsidR="00457BEF">
        <w:rPr>
          <w:lang w:val="en-US"/>
        </w:rPr>
        <w:t>.</w:t>
      </w:r>
      <w:r w:rsidR="002E41B0">
        <w:rPr>
          <w:lang w:val="en-US"/>
        </w:rPr>
        <w:t xml:space="preserve"> 5 cross validation </w:t>
      </w:r>
      <w:proofErr w:type="spellStart"/>
      <w:r w:rsidR="002E41B0">
        <w:rPr>
          <w:lang w:val="en-US"/>
        </w:rPr>
        <w:t>kfold</w:t>
      </w:r>
      <w:proofErr w:type="spellEnd"/>
      <w:r w:rsidR="002E41B0">
        <w:rPr>
          <w:lang w:val="en-US"/>
        </w:rPr>
        <w:t xml:space="preserve"> are </w:t>
      </w:r>
      <w:proofErr w:type="spellStart"/>
      <w:r w:rsidR="002E41B0">
        <w:rPr>
          <w:lang w:val="en-US"/>
        </w:rPr>
        <w:t>choosen</w:t>
      </w:r>
      <w:proofErr w:type="spellEnd"/>
      <w:r w:rsidR="00023402">
        <w:rPr>
          <w:lang w:val="en-US"/>
        </w:rPr>
        <w:t>.</w:t>
      </w:r>
    </w:p>
    <w:p w14:paraId="33EB102F" w14:textId="31F12760" w:rsidR="00457BEF" w:rsidRDefault="00457BEF" w:rsidP="00C46EA3">
      <w:pPr>
        <w:rPr>
          <w:lang w:val="en-US"/>
        </w:rPr>
      </w:pPr>
      <w:r>
        <w:rPr>
          <w:lang w:val="en-US"/>
        </w:rPr>
        <w:t xml:space="preserve">The hyperparameters to optimize are: </w:t>
      </w:r>
    </w:p>
    <w:p w14:paraId="0B8061B9" w14:textId="522E5F29" w:rsidR="00457BEF" w:rsidRDefault="00457BEF" w:rsidP="00457BEF">
      <w:pPr>
        <w:pStyle w:val="Paragrafoelenco"/>
        <w:numPr>
          <w:ilvl w:val="0"/>
          <w:numId w:val="2"/>
        </w:numPr>
        <w:rPr>
          <w:lang w:val="en-US"/>
        </w:rPr>
      </w:pPr>
      <w:r>
        <w:rPr>
          <w:lang w:val="en-US"/>
        </w:rPr>
        <w:t>Optimizer’s learning rate</w:t>
      </w:r>
    </w:p>
    <w:p w14:paraId="58059BF6" w14:textId="5AEE6C48" w:rsidR="00457BEF" w:rsidRDefault="00457BEF" w:rsidP="00457BEF">
      <w:pPr>
        <w:pStyle w:val="Paragrafoelenco"/>
        <w:numPr>
          <w:ilvl w:val="0"/>
          <w:numId w:val="2"/>
        </w:numPr>
        <w:rPr>
          <w:lang w:val="en-US"/>
        </w:rPr>
      </w:pPr>
      <w:r>
        <w:rPr>
          <w:lang w:val="en-US"/>
        </w:rPr>
        <w:t>Optimizer’s momentum</w:t>
      </w:r>
    </w:p>
    <w:p w14:paraId="07BCF5A7" w14:textId="40E71771" w:rsidR="00457BEF" w:rsidRDefault="00457BEF" w:rsidP="00457BEF">
      <w:pPr>
        <w:pStyle w:val="Paragrafoelenco"/>
        <w:numPr>
          <w:ilvl w:val="0"/>
          <w:numId w:val="2"/>
        </w:numPr>
        <w:rPr>
          <w:lang w:val="en-US"/>
        </w:rPr>
      </w:pPr>
      <w:r>
        <w:rPr>
          <w:lang w:val="en-US"/>
        </w:rPr>
        <w:t>Number of epochs</w:t>
      </w:r>
    </w:p>
    <w:p w14:paraId="7C7B0EE8" w14:textId="31391C4D" w:rsidR="00457BEF" w:rsidRDefault="00457BEF" w:rsidP="00457BEF">
      <w:pPr>
        <w:pStyle w:val="Paragrafoelenco"/>
        <w:numPr>
          <w:ilvl w:val="0"/>
          <w:numId w:val="2"/>
        </w:numPr>
        <w:rPr>
          <w:lang w:val="en-US"/>
        </w:rPr>
      </w:pPr>
      <w:r>
        <w:rPr>
          <w:lang w:val="en-US"/>
        </w:rPr>
        <w:t>Optimizer’s weight decay</w:t>
      </w:r>
    </w:p>
    <w:p w14:paraId="76FF9068" w14:textId="0C125ED7" w:rsidR="00457BEF" w:rsidRDefault="00457BEF" w:rsidP="00457BEF">
      <w:pPr>
        <w:rPr>
          <w:lang w:val="en-US"/>
        </w:rPr>
      </w:pPr>
      <w:r>
        <w:rPr>
          <w:lang w:val="en-US"/>
        </w:rPr>
        <w:lastRenderedPageBreak/>
        <w:t xml:space="preserve">The </w:t>
      </w:r>
      <w:r w:rsidR="00023402">
        <w:rPr>
          <w:lang w:val="en-US"/>
        </w:rPr>
        <w:t>best</w:t>
      </w:r>
      <w:r>
        <w:rPr>
          <w:lang w:val="en-US"/>
        </w:rPr>
        <w:t xml:space="preserve"> hyperparameters found are:</w:t>
      </w:r>
    </w:p>
    <w:p w14:paraId="191637BD" w14:textId="51DDE644" w:rsidR="00457BEF" w:rsidRDefault="00457BEF" w:rsidP="00457BEF">
      <w:pPr>
        <w:pStyle w:val="Paragrafoelenco"/>
        <w:numPr>
          <w:ilvl w:val="0"/>
          <w:numId w:val="3"/>
        </w:numPr>
        <w:rPr>
          <w:lang w:val="en-US"/>
        </w:rPr>
      </w:pPr>
      <w:r>
        <w:rPr>
          <w:lang w:val="en-US"/>
        </w:rPr>
        <w:t>Optimizer’s learning rate = 0.01</w:t>
      </w:r>
    </w:p>
    <w:p w14:paraId="48D792EC" w14:textId="680476C2" w:rsidR="00457BEF" w:rsidRDefault="00457BEF" w:rsidP="00457BEF">
      <w:pPr>
        <w:pStyle w:val="Paragrafoelenco"/>
        <w:numPr>
          <w:ilvl w:val="0"/>
          <w:numId w:val="3"/>
        </w:numPr>
        <w:rPr>
          <w:lang w:val="en-US"/>
        </w:rPr>
      </w:pPr>
      <w:r>
        <w:rPr>
          <w:lang w:val="en-US"/>
        </w:rPr>
        <w:t>Optimizer’s momentum = 0.9</w:t>
      </w:r>
    </w:p>
    <w:p w14:paraId="0E4CD9FB" w14:textId="54729991" w:rsidR="00457BEF" w:rsidRDefault="00457BEF" w:rsidP="00457BEF">
      <w:pPr>
        <w:pStyle w:val="Paragrafoelenco"/>
        <w:numPr>
          <w:ilvl w:val="0"/>
          <w:numId w:val="3"/>
        </w:numPr>
        <w:rPr>
          <w:lang w:val="en-US"/>
        </w:rPr>
      </w:pPr>
      <w:r>
        <w:rPr>
          <w:lang w:val="en-US"/>
        </w:rPr>
        <w:t>Number of epochs = 1000</w:t>
      </w:r>
    </w:p>
    <w:p w14:paraId="2D43B936" w14:textId="28F5370E" w:rsidR="00457BEF" w:rsidRDefault="00457BEF" w:rsidP="00457BEF">
      <w:pPr>
        <w:pStyle w:val="Paragrafoelenco"/>
        <w:numPr>
          <w:ilvl w:val="0"/>
          <w:numId w:val="3"/>
        </w:numPr>
        <w:rPr>
          <w:lang w:val="en-US"/>
        </w:rPr>
      </w:pPr>
      <w:r>
        <w:rPr>
          <w:lang w:val="en-US"/>
        </w:rPr>
        <w:t>Optimizer’s weight decay = 0.001</w:t>
      </w:r>
    </w:p>
    <w:p w14:paraId="624DE54E" w14:textId="3C24752D" w:rsidR="00457BEF" w:rsidRDefault="00457BEF" w:rsidP="00457BEF">
      <w:pPr>
        <w:rPr>
          <w:lang w:val="en-US"/>
        </w:rPr>
      </w:pPr>
    </w:p>
    <w:p w14:paraId="5DB00B19" w14:textId="012B2B6E" w:rsidR="00B814FF" w:rsidRDefault="00B814FF" w:rsidP="00457BEF">
      <w:pPr>
        <w:rPr>
          <w:lang w:val="en-US"/>
        </w:rPr>
      </w:pPr>
      <w:r>
        <w:rPr>
          <w:lang w:val="en-US"/>
        </w:rPr>
        <w:t xml:space="preserve">Train Loss: </w:t>
      </w:r>
      <w:r w:rsidR="007F38BD">
        <w:rPr>
          <w:lang w:val="en-US"/>
        </w:rPr>
        <w:t>0.186860</w:t>
      </w:r>
    </w:p>
    <w:p w14:paraId="702DD780" w14:textId="495FE20F" w:rsidR="007F38BD" w:rsidRDefault="007F38BD" w:rsidP="00457BEF">
      <w:pPr>
        <w:rPr>
          <w:lang w:val="en-US"/>
        </w:rPr>
      </w:pPr>
      <w:r>
        <w:rPr>
          <w:lang w:val="en-US"/>
        </w:rPr>
        <w:t>Test Loss: 0.109783</w:t>
      </w:r>
    </w:p>
    <w:p w14:paraId="7E70451E" w14:textId="77777777" w:rsidR="007F38BD" w:rsidRPr="00457BEF" w:rsidRDefault="007F38BD" w:rsidP="00457BEF">
      <w:pPr>
        <w:rPr>
          <w:lang w:val="en-US"/>
        </w:rPr>
      </w:pPr>
    </w:p>
    <w:p w14:paraId="2CC7AE63" w14:textId="4E382B5D" w:rsidR="00457BEF" w:rsidRDefault="007F38BD" w:rsidP="006046F4">
      <w:pPr>
        <w:rPr>
          <w:lang w:val="en-US"/>
        </w:rPr>
      </w:pPr>
      <w:r>
        <w:rPr>
          <w:noProof/>
          <w:lang w:val="en-US"/>
        </w:rPr>
        <w:drawing>
          <wp:inline distT="0" distB="0" distL="0" distR="0" wp14:anchorId="4643FC3F" wp14:editId="6AA05AF9">
            <wp:extent cx="2969537" cy="2071712"/>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3085939" cy="2152920"/>
                    </a:xfrm>
                    <a:prstGeom prst="rect">
                      <a:avLst/>
                    </a:prstGeom>
                  </pic:spPr>
                </pic:pic>
              </a:graphicData>
            </a:graphic>
          </wp:inline>
        </w:drawing>
      </w:r>
      <w:r w:rsidR="006046F4">
        <w:rPr>
          <w:noProof/>
          <w:lang w:val="en-US"/>
        </w:rPr>
        <w:drawing>
          <wp:inline distT="0" distB="0" distL="0" distR="0" wp14:anchorId="7DD83922" wp14:editId="4363EB07">
            <wp:extent cx="2802890" cy="2121507"/>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266" cy="2168720"/>
                    </a:xfrm>
                    <a:prstGeom prst="rect">
                      <a:avLst/>
                    </a:prstGeom>
                  </pic:spPr>
                </pic:pic>
              </a:graphicData>
            </a:graphic>
          </wp:inline>
        </w:drawing>
      </w:r>
    </w:p>
    <w:p w14:paraId="5BE46ADF" w14:textId="40730F7C" w:rsidR="006046F4" w:rsidRDefault="006046F4" w:rsidP="006046F4">
      <w:pPr>
        <w:rPr>
          <w:lang w:val="en-US"/>
        </w:rPr>
      </w:pPr>
      <w:r>
        <w:rPr>
          <w:lang w:val="en-US"/>
        </w:rPr>
        <w:t>The model generalized well the function</w:t>
      </w:r>
      <w:r w:rsidR="005E209E">
        <w:rPr>
          <w:lang w:val="en-US"/>
        </w:rPr>
        <w:t xml:space="preserve"> as it can be seen above</w:t>
      </w:r>
      <w:r>
        <w:rPr>
          <w:lang w:val="en-US"/>
        </w:rPr>
        <w:t>.</w:t>
      </w:r>
      <w:r w:rsidR="005E209E">
        <w:rPr>
          <w:lang w:val="en-US"/>
        </w:rPr>
        <w:t xml:space="preserve"> Looking at the loss function the model doesn’t not overfit</w:t>
      </w:r>
      <w:r w:rsidR="00E03D14">
        <w:rPr>
          <w:lang w:val="en-US"/>
        </w:rPr>
        <w:t xml:space="preserve"> and the model</w:t>
      </w:r>
      <w:r>
        <w:rPr>
          <w:lang w:val="en-US"/>
        </w:rPr>
        <w:t xml:space="preserve"> </w:t>
      </w:r>
      <w:r w:rsidR="00E03D14">
        <w:rPr>
          <w:lang w:val="en-US"/>
        </w:rPr>
        <w:t>can predict</w:t>
      </w:r>
      <w:r>
        <w:rPr>
          <w:lang w:val="en-US"/>
        </w:rPr>
        <w:t xml:space="preserve"> the values around the critical points -2 and +2</w:t>
      </w:r>
      <w:r w:rsidR="00E03D14">
        <w:rPr>
          <w:lang w:val="en-US"/>
        </w:rPr>
        <w:t xml:space="preserve">. This is a great insight since we can suppose that </w:t>
      </w:r>
      <w:r>
        <w:rPr>
          <w:lang w:val="en-US"/>
        </w:rPr>
        <w:t xml:space="preserve">the prediction could be get more accurate with </w:t>
      </w:r>
      <w:r w:rsidR="005E209E">
        <w:rPr>
          <w:lang w:val="en-US"/>
        </w:rPr>
        <w:t xml:space="preserve">a better hyperparameters tuning or using a different model. </w:t>
      </w:r>
    </w:p>
    <w:p w14:paraId="3B15F867" w14:textId="54E7489B" w:rsidR="007F38BD" w:rsidRDefault="007F38BD" w:rsidP="007F38BD">
      <w:pPr>
        <w:jc w:val="center"/>
        <w:rPr>
          <w:lang w:val="en-US"/>
        </w:rPr>
      </w:pPr>
    </w:p>
    <w:p w14:paraId="245D4876" w14:textId="24F8A85B" w:rsidR="007F38BD" w:rsidRDefault="007F38BD" w:rsidP="006046F4">
      <w:pPr>
        <w:rPr>
          <w:lang w:val="en-US"/>
        </w:rPr>
      </w:pPr>
    </w:p>
    <w:p w14:paraId="725F6F8A" w14:textId="04F86FA5" w:rsidR="005E209E" w:rsidRDefault="005E209E" w:rsidP="006046F4">
      <w:pPr>
        <w:rPr>
          <w:lang w:val="en-US"/>
        </w:rPr>
      </w:pPr>
      <w:r>
        <w:rPr>
          <w:lang w:val="en-US"/>
        </w:rPr>
        <w:t>In the following weight histogram and activations of the second layer of the network given some inputs.</w:t>
      </w:r>
      <w:r w:rsidR="00AA1B49">
        <w:rPr>
          <w:lang w:val="en-US"/>
        </w:rPr>
        <w:t xml:space="preserve"> </w:t>
      </w:r>
      <w:r w:rsidR="003A799E">
        <w:rPr>
          <w:lang w:val="en-US"/>
        </w:rPr>
        <w:t xml:space="preserve">The first hidden layer weights are almost equally distributed in the range of -1 to 1. This means that the first hidden layer doesn’t contribute too much on the prediction. </w:t>
      </w:r>
      <w:r w:rsidR="00156FAB">
        <w:rPr>
          <w:lang w:val="en-US"/>
        </w:rPr>
        <w:t>The second hidden layer is distributed near 0, with a range of -0.05 to 0.05. The second hidden layer gives more contributes on predictions. The weights of output layer are distributed mostly near 0. It is expected since when a prediction is made, only 1 label of 10 is chosen, the not chosen layers tend to have a low probability (</w:t>
      </w:r>
      <w:proofErr w:type="gramStart"/>
      <w:r w:rsidR="00156FAB">
        <w:rPr>
          <w:lang w:val="en-US"/>
        </w:rPr>
        <w:t>i.e.</w:t>
      </w:r>
      <w:proofErr w:type="gramEnd"/>
      <w:r w:rsidR="00156FAB">
        <w:rPr>
          <w:lang w:val="en-US"/>
        </w:rPr>
        <w:t xml:space="preserve"> a value near 0). </w:t>
      </w:r>
    </w:p>
    <w:p w14:paraId="49DFD03A" w14:textId="32BB81CA" w:rsidR="00156FAB" w:rsidRDefault="00156FAB" w:rsidP="006046F4">
      <w:pPr>
        <w:rPr>
          <w:lang w:val="en-US"/>
        </w:rPr>
      </w:pPr>
      <w:r>
        <w:rPr>
          <w:lang w:val="en-US"/>
        </w:rPr>
        <w:t xml:space="preserve">Looking at layers activations </w:t>
      </w:r>
      <w:r w:rsidR="007A7A22">
        <w:rPr>
          <w:lang w:val="en-US"/>
        </w:rPr>
        <w:t xml:space="preserve">we can see that almost all the weights in each layer are activated given an input. </w:t>
      </w:r>
    </w:p>
    <w:p w14:paraId="3E6EA130" w14:textId="5DA52FA5" w:rsidR="005E209E" w:rsidRDefault="007F38BD" w:rsidP="005E209E">
      <w:pPr>
        <w:rPr>
          <w:lang w:val="en-US"/>
        </w:rPr>
      </w:pPr>
      <w:r>
        <w:rPr>
          <w:noProof/>
          <w:lang w:val="en-US"/>
        </w:rPr>
        <w:drawing>
          <wp:inline distT="0" distB="0" distL="0" distR="0" wp14:anchorId="16371361" wp14:editId="541C8A9E">
            <wp:extent cx="2661719" cy="1766103"/>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3697" cy="1793956"/>
                    </a:xfrm>
                    <a:prstGeom prst="rect">
                      <a:avLst/>
                    </a:prstGeom>
                  </pic:spPr>
                </pic:pic>
              </a:graphicData>
            </a:graphic>
          </wp:inline>
        </w:drawing>
      </w:r>
      <w:r w:rsidR="005E209E">
        <w:rPr>
          <w:noProof/>
          <w:lang w:val="en-US"/>
        </w:rPr>
        <w:drawing>
          <wp:inline distT="0" distB="0" distL="0" distR="0" wp14:anchorId="6EEAB6E6" wp14:editId="3D7776F6">
            <wp:extent cx="3168713" cy="1569562"/>
            <wp:effectExtent l="0" t="0" r="0" b="5715"/>
            <wp:docPr id="7" name="Immagine 7" descr="Immagine che contiene testo, pare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parete&#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1122" cy="1590568"/>
                    </a:xfrm>
                    <a:prstGeom prst="rect">
                      <a:avLst/>
                    </a:prstGeom>
                  </pic:spPr>
                </pic:pic>
              </a:graphicData>
            </a:graphic>
          </wp:inline>
        </w:drawing>
      </w:r>
    </w:p>
    <w:p w14:paraId="2521AA27" w14:textId="17897283" w:rsidR="00E03D14" w:rsidRDefault="00E03D14" w:rsidP="005E209E">
      <w:pPr>
        <w:rPr>
          <w:lang w:val="en-US"/>
        </w:rPr>
      </w:pPr>
    </w:p>
    <w:p w14:paraId="0EFAC4FD" w14:textId="235C75E7" w:rsidR="00E03D14" w:rsidRDefault="00E03D14" w:rsidP="005E209E">
      <w:pPr>
        <w:rPr>
          <w:b/>
          <w:bCs/>
          <w:lang w:val="en-US"/>
        </w:rPr>
      </w:pPr>
      <w:r>
        <w:rPr>
          <w:b/>
          <w:bCs/>
          <w:lang w:val="en-US"/>
        </w:rPr>
        <w:t>CLASSIFICATION TASK</w:t>
      </w:r>
    </w:p>
    <w:p w14:paraId="2D23DE4F" w14:textId="77777777" w:rsidR="00E03D14" w:rsidRPr="00E03D14" w:rsidRDefault="00E03D14" w:rsidP="005E209E">
      <w:pPr>
        <w:rPr>
          <w:b/>
          <w:bCs/>
          <w:lang w:val="en-US"/>
        </w:rPr>
      </w:pPr>
    </w:p>
    <w:p w14:paraId="1FB4CBAC" w14:textId="3D8172EA" w:rsidR="005E209E" w:rsidRDefault="005E209E" w:rsidP="005E209E">
      <w:pPr>
        <w:jc w:val="center"/>
        <w:rPr>
          <w:lang w:val="en-US"/>
        </w:rPr>
      </w:pPr>
    </w:p>
    <w:p w14:paraId="39D7F331" w14:textId="697CC4B2" w:rsidR="005E209E" w:rsidRDefault="00E3793E" w:rsidP="006046F4">
      <w:pPr>
        <w:rPr>
          <w:lang w:val="en-US"/>
        </w:rPr>
      </w:pPr>
      <w:r>
        <w:rPr>
          <w:lang w:val="en-US"/>
        </w:rPr>
        <w:t>The classification task is made using two different models: a feed forward neural network and a convolutional neural network.</w:t>
      </w:r>
    </w:p>
    <w:p w14:paraId="7292C4C4" w14:textId="039386D2" w:rsidR="00E3793E" w:rsidRDefault="00E3793E" w:rsidP="006046F4">
      <w:pPr>
        <w:rPr>
          <w:lang w:val="en-US"/>
        </w:rPr>
      </w:pPr>
    </w:p>
    <w:p w14:paraId="4DA7E441" w14:textId="23308C2D" w:rsidR="00E3793E" w:rsidRDefault="00E3793E" w:rsidP="006046F4">
      <w:pPr>
        <w:rPr>
          <w:b/>
          <w:bCs/>
          <w:lang w:val="en-US"/>
        </w:rPr>
      </w:pPr>
      <w:r>
        <w:rPr>
          <w:b/>
          <w:bCs/>
          <w:lang w:val="en-US"/>
        </w:rPr>
        <w:t>1 Fully connected network</w:t>
      </w:r>
    </w:p>
    <w:p w14:paraId="2272A578" w14:textId="26150736" w:rsidR="00F774E0" w:rsidRDefault="00F774E0" w:rsidP="00F774E0">
      <w:pPr>
        <w:rPr>
          <w:lang w:val="en-US"/>
        </w:rPr>
      </w:pPr>
      <w:r>
        <w:rPr>
          <w:lang w:val="en-US"/>
        </w:rPr>
        <w:t>The architecture is a simple 3 hidden layer feed forward neural network</w:t>
      </w:r>
      <w:r w:rsidR="00063EF7">
        <w:rPr>
          <w:lang w:val="en-US"/>
        </w:rPr>
        <w:t xml:space="preserve"> with a dropout of 0.5 as a regularization method</w:t>
      </w:r>
      <w:r>
        <w:rPr>
          <w:lang w:val="en-US"/>
        </w:rPr>
        <w:t xml:space="preserve">. The network was </w:t>
      </w:r>
      <w:r w:rsidR="00554880">
        <w:rPr>
          <w:lang w:val="en-US"/>
        </w:rPr>
        <w:t>trained with a fixed validation set, an 80-20 train-</w:t>
      </w:r>
      <w:proofErr w:type="spellStart"/>
      <w:r w:rsidR="00554880">
        <w:rPr>
          <w:lang w:val="en-US"/>
        </w:rPr>
        <w:t>val</w:t>
      </w:r>
      <w:proofErr w:type="spellEnd"/>
      <w:r w:rsidR="00554880">
        <w:rPr>
          <w:lang w:val="en-US"/>
        </w:rPr>
        <w:t xml:space="preserve"> splitting.  </w:t>
      </w:r>
    </w:p>
    <w:p w14:paraId="28FBCE07" w14:textId="648804C2" w:rsidR="00F774E0" w:rsidRDefault="00F774E0" w:rsidP="00F774E0">
      <w:pPr>
        <w:rPr>
          <w:lang w:val="en-US"/>
        </w:rPr>
      </w:pPr>
      <w:r>
        <w:rPr>
          <w:lang w:val="en-US"/>
        </w:rPr>
        <w:t xml:space="preserve">It is used Adam optimizer with learning rate of 0.001 </w:t>
      </w:r>
      <w:r w:rsidR="00063EF7">
        <w:rPr>
          <w:lang w:val="en-US"/>
        </w:rPr>
        <w:t xml:space="preserve">and the </w:t>
      </w:r>
      <w:r w:rsidR="00D413BB">
        <w:rPr>
          <w:lang w:val="en-US"/>
        </w:rPr>
        <w:t>model is trained in 30</w:t>
      </w:r>
      <w:r w:rsidR="00063EF7">
        <w:rPr>
          <w:lang w:val="en-US"/>
        </w:rPr>
        <w:t xml:space="preserve"> epochs.</w:t>
      </w:r>
    </w:p>
    <w:p w14:paraId="60B585A0" w14:textId="1A85ED42" w:rsidR="007F38BD" w:rsidRDefault="007F38BD" w:rsidP="007F38BD">
      <w:pPr>
        <w:jc w:val="center"/>
        <w:rPr>
          <w:lang w:val="en-US"/>
        </w:rPr>
      </w:pPr>
    </w:p>
    <w:p w14:paraId="1EEBB0FB" w14:textId="5B3AA399" w:rsidR="007F38BD" w:rsidRDefault="00554880" w:rsidP="00D413BB">
      <w:pPr>
        <w:rPr>
          <w:lang w:val="en-US"/>
        </w:rPr>
      </w:pPr>
      <w:r>
        <w:rPr>
          <w:noProof/>
          <w:lang w:val="en-US"/>
        </w:rPr>
        <w:drawing>
          <wp:inline distT="0" distB="0" distL="0" distR="0" wp14:anchorId="093F8716" wp14:editId="34A87D34">
            <wp:extent cx="2924270" cy="1925444"/>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4435" cy="1965059"/>
                    </a:xfrm>
                    <a:prstGeom prst="rect">
                      <a:avLst/>
                    </a:prstGeom>
                  </pic:spPr>
                </pic:pic>
              </a:graphicData>
            </a:graphic>
          </wp:inline>
        </w:drawing>
      </w:r>
      <w:r w:rsidR="00D413BB">
        <w:rPr>
          <w:noProof/>
          <w:lang w:val="en-US"/>
        </w:rPr>
        <w:drawing>
          <wp:inline distT="0" distB="0" distL="0" distR="0" wp14:anchorId="73A2FC3F" wp14:editId="1B76BC11">
            <wp:extent cx="3005751" cy="1933872"/>
            <wp:effectExtent l="0" t="0" r="444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170" cy="1945723"/>
                    </a:xfrm>
                    <a:prstGeom prst="rect">
                      <a:avLst/>
                    </a:prstGeom>
                  </pic:spPr>
                </pic:pic>
              </a:graphicData>
            </a:graphic>
          </wp:inline>
        </w:drawing>
      </w:r>
    </w:p>
    <w:p w14:paraId="386928AB" w14:textId="232FA143" w:rsidR="00063EF7" w:rsidRDefault="00D413BB" w:rsidP="00063EF7">
      <w:pPr>
        <w:rPr>
          <w:lang w:val="en-US"/>
        </w:rPr>
      </w:pPr>
      <w:r>
        <w:rPr>
          <w:lang w:val="en-US"/>
        </w:rPr>
        <w:t>In the left the train-</w:t>
      </w:r>
      <w:proofErr w:type="spellStart"/>
      <w:r>
        <w:rPr>
          <w:lang w:val="en-US"/>
        </w:rPr>
        <w:t>val</w:t>
      </w:r>
      <w:proofErr w:type="spellEnd"/>
      <w:r>
        <w:rPr>
          <w:lang w:val="en-US"/>
        </w:rPr>
        <w:t xml:space="preserve"> loss plot and on the right the train-</w:t>
      </w:r>
      <w:proofErr w:type="spellStart"/>
      <w:r>
        <w:rPr>
          <w:lang w:val="en-US"/>
        </w:rPr>
        <w:t>val</w:t>
      </w:r>
      <w:proofErr w:type="spellEnd"/>
      <w:r>
        <w:rPr>
          <w:lang w:val="en-US"/>
        </w:rPr>
        <w:t xml:space="preserve"> accuracy plot.</w:t>
      </w:r>
      <w:r w:rsidR="007A7A22">
        <w:rPr>
          <w:lang w:val="en-US"/>
        </w:rPr>
        <w:t xml:space="preserve"> The validation loss and accuracy don’t improve after 5-10 epochs. The training accuracy though is decreasing. This can be caused by the dropout layers</w:t>
      </w:r>
      <w:r>
        <w:rPr>
          <w:lang w:val="en-US"/>
        </w:rPr>
        <w:t xml:space="preserve">. </w:t>
      </w:r>
    </w:p>
    <w:p w14:paraId="5D604A1D" w14:textId="42CF2E49" w:rsidR="00063EF7" w:rsidRDefault="00063EF7" w:rsidP="00063EF7">
      <w:pPr>
        <w:rPr>
          <w:lang w:val="en-US"/>
        </w:rPr>
      </w:pPr>
      <w:r>
        <w:rPr>
          <w:lang w:val="en-US"/>
        </w:rPr>
        <w:t>The accuracy achieved in the test set is about 9</w:t>
      </w:r>
      <w:r w:rsidR="00554880">
        <w:rPr>
          <w:lang w:val="en-US"/>
        </w:rPr>
        <w:t>7.36</w:t>
      </w:r>
      <w:r>
        <w:rPr>
          <w:lang w:val="en-US"/>
        </w:rPr>
        <w:t>%. Quite reasonable.</w:t>
      </w:r>
    </w:p>
    <w:p w14:paraId="60076FB1" w14:textId="70931E53" w:rsidR="00063EF7" w:rsidRDefault="00554880" w:rsidP="00063EF7">
      <w:pPr>
        <w:jc w:val="center"/>
        <w:rPr>
          <w:lang w:val="en-US"/>
        </w:rPr>
      </w:pPr>
      <w:r>
        <w:rPr>
          <w:noProof/>
          <w:lang w:val="en-US"/>
        </w:rPr>
        <w:drawing>
          <wp:inline distT="0" distB="0" distL="0" distR="0" wp14:anchorId="4A771165" wp14:editId="2A8165D5">
            <wp:extent cx="3204927" cy="29076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229447" cy="2929891"/>
                    </a:xfrm>
                    <a:prstGeom prst="rect">
                      <a:avLst/>
                    </a:prstGeom>
                  </pic:spPr>
                </pic:pic>
              </a:graphicData>
            </a:graphic>
          </wp:inline>
        </w:drawing>
      </w:r>
    </w:p>
    <w:p w14:paraId="56FF39CE" w14:textId="24B71CEA" w:rsidR="000E1EEC" w:rsidRPr="000E1EEC" w:rsidRDefault="000E1EEC" w:rsidP="000E1EEC">
      <w:pPr>
        <w:rPr>
          <w:lang w:val="en-US"/>
        </w:rPr>
      </w:pPr>
      <w:r>
        <w:rPr>
          <w:lang w:val="en-US"/>
        </w:rPr>
        <w:t>The receptive fields are calculated by matrix multiplication. Starting from the first layer, the matrix weights of the first layer are multiplied by the matrix weight of the second layer and so on to the output. Doing those multiplications, the matrix shape become [10, 1, 784]. In the following is possible to look the receptive fields for every label. A clear shape cannot be recognized.</w:t>
      </w:r>
    </w:p>
    <w:p w14:paraId="3A9DCA2D" w14:textId="279DA278" w:rsidR="0088594E" w:rsidRDefault="0088594E" w:rsidP="00063EF7">
      <w:pPr>
        <w:jc w:val="center"/>
        <w:rPr>
          <w:lang w:val="en-US"/>
        </w:rPr>
      </w:pPr>
      <w:r>
        <w:rPr>
          <w:noProof/>
          <w:lang w:val="en-US"/>
        </w:rPr>
        <w:lastRenderedPageBreak/>
        <w:drawing>
          <wp:inline distT="0" distB="0" distL="0" distR="0" wp14:anchorId="656EA611" wp14:editId="4EC2829F">
            <wp:extent cx="3675707" cy="1777596"/>
            <wp:effectExtent l="0" t="0" r="0" b="0"/>
            <wp:docPr id="28" name="Immagine 28" descr="Immagine che contiene testo, diverso, molti, lot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 diverso, molti, lotti&#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700501" cy="1789587"/>
                    </a:xfrm>
                    <a:prstGeom prst="rect">
                      <a:avLst/>
                    </a:prstGeom>
                  </pic:spPr>
                </pic:pic>
              </a:graphicData>
            </a:graphic>
          </wp:inline>
        </w:drawing>
      </w:r>
    </w:p>
    <w:p w14:paraId="10BFB808" w14:textId="77777777" w:rsidR="0088594E" w:rsidRDefault="0088594E" w:rsidP="0088594E">
      <w:pPr>
        <w:rPr>
          <w:lang w:val="en-US"/>
        </w:rPr>
      </w:pPr>
    </w:p>
    <w:p w14:paraId="54042B70" w14:textId="3CA3BA7B" w:rsidR="00063EF7" w:rsidRDefault="000E1EEC" w:rsidP="00063EF7">
      <w:pPr>
        <w:rPr>
          <w:b/>
          <w:bCs/>
          <w:lang w:val="en-US"/>
        </w:rPr>
      </w:pPr>
      <w:r>
        <w:rPr>
          <w:b/>
          <w:bCs/>
          <w:lang w:val="en-US"/>
        </w:rPr>
        <w:t>Convolutional neural network</w:t>
      </w:r>
    </w:p>
    <w:p w14:paraId="7035E742" w14:textId="32CF2B7C" w:rsidR="000E1EEC" w:rsidRDefault="000E1EEC" w:rsidP="00063EF7">
      <w:pPr>
        <w:rPr>
          <w:lang w:val="en-US"/>
        </w:rPr>
      </w:pPr>
      <w:r>
        <w:rPr>
          <w:lang w:val="en-US"/>
        </w:rPr>
        <w:t>The architecture of the network implemented is the Lenet5 network with an addition of some dropout layers as regularization</w:t>
      </w:r>
      <w:r w:rsidR="00323B82">
        <w:rPr>
          <w:lang w:val="en-US"/>
        </w:rPr>
        <w:t xml:space="preserve"> and </w:t>
      </w:r>
      <w:proofErr w:type="spellStart"/>
      <w:r w:rsidR="00323B82">
        <w:rPr>
          <w:lang w:val="en-US"/>
        </w:rPr>
        <w:t>kaming</w:t>
      </w:r>
      <w:proofErr w:type="spellEnd"/>
      <w:r w:rsidR="00323B82">
        <w:rPr>
          <w:lang w:val="en-US"/>
        </w:rPr>
        <w:t xml:space="preserve"> layer initialization</w:t>
      </w:r>
      <w:r>
        <w:rPr>
          <w:lang w:val="en-US"/>
        </w:rPr>
        <w:t>.</w:t>
      </w:r>
    </w:p>
    <w:p w14:paraId="32101119" w14:textId="452654EB" w:rsidR="00D34624" w:rsidRDefault="00D34624" w:rsidP="00063EF7">
      <w:pPr>
        <w:rPr>
          <w:lang w:val="en-US"/>
        </w:rPr>
      </w:pPr>
      <w:r>
        <w:rPr>
          <w:lang w:val="en-US"/>
        </w:rPr>
        <w:t xml:space="preserve">Like in the feed forward case, the network is trained using </w:t>
      </w:r>
      <w:proofErr w:type="gramStart"/>
      <w:r>
        <w:rPr>
          <w:lang w:val="en-US"/>
        </w:rPr>
        <w:t>a</w:t>
      </w:r>
      <w:proofErr w:type="gramEnd"/>
      <w:r>
        <w:rPr>
          <w:lang w:val="en-US"/>
        </w:rPr>
        <w:t xml:space="preserve"> 80-20 train-</w:t>
      </w:r>
      <w:proofErr w:type="spellStart"/>
      <w:r>
        <w:rPr>
          <w:lang w:val="en-US"/>
        </w:rPr>
        <w:t>val</w:t>
      </w:r>
      <w:proofErr w:type="spellEnd"/>
      <w:r>
        <w:rPr>
          <w:lang w:val="en-US"/>
        </w:rPr>
        <w:t xml:space="preserve"> split.</w:t>
      </w:r>
    </w:p>
    <w:p w14:paraId="6A949FEC" w14:textId="53B2583F" w:rsidR="00D34624" w:rsidRDefault="00D34624" w:rsidP="00063EF7">
      <w:pPr>
        <w:rPr>
          <w:lang w:val="en-US"/>
        </w:rPr>
      </w:pPr>
      <w:r>
        <w:rPr>
          <w:lang w:val="en-US"/>
        </w:rPr>
        <w:t>The loss used is the cross</w:t>
      </w:r>
      <w:r w:rsidR="00F01A71">
        <w:rPr>
          <w:lang w:val="en-US"/>
        </w:rPr>
        <w:t>-</w:t>
      </w:r>
      <w:r>
        <w:rPr>
          <w:lang w:val="en-US"/>
        </w:rPr>
        <w:t xml:space="preserve">entropy loss and the </w:t>
      </w:r>
      <w:proofErr w:type="spellStart"/>
      <w:r>
        <w:rPr>
          <w:lang w:val="en-US"/>
        </w:rPr>
        <w:t>adam</w:t>
      </w:r>
      <w:proofErr w:type="spellEnd"/>
      <w:r>
        <w:rPr>
          <w:lang w:val="en-US"/>
        </w:rPr>
        <w:t xml:space="preserve"> optimizer with learning rate of 0.001 is chosen. </w:t>
      </w:r>
    </w:p>
    <w:p w14:paraId="6CE0D0F6" w14:textId="62ADA47C" w:rsidR="00D34624" w:rsidRDefault="00D34624" w:rsidP="00063EF7">
      <w:pPr>
        <w:rPr>
          <w:lang w:val="en-US"/>
        </w:rPr>
      </w:pPr>
      <w:r>
        <w:rPr>
          <w:noProof/>
          <w:lang w:val="en-US"/>
        </w:rPr>
        <w:drawing>
          <wp:inline distT="0" distB="0" distL="0" distR="0" wp14:anchorId="2482251E" wp14:editId="591054D2">
            <wp:extent cx="2983743" cy="1964602"/>
            <wp:effectExtent l="0" t="0" r="127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0103" cy="1988543"/>
                    </a:xfrm>
                    <a:prstGeom prst="rect">
                      <a:avLst/>
                    </a:prstGeom>
                  </pic:spPr>
                </pic:pic>
              </a:graphicData>
            </a:graphic>
          </wp:inline>
        </w:drawing>
      </w:r>
      <w:r>
        <w:rPr>
          <w:noProof/>
          <w:lang w:val="en-US"/>
        </w:rPr>
        <w:drawing>
          <wp:inline distT="0" distB="0" distL="0" distR="0" wp14:anchorId="7099CC6B" wp14:editId="4C9DF430">
            <wp:extent cx="3114392" cy="2003772"/>
            <wp:effectExtent l="0" t="0" r="0" b="317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15">
                      <a:extLst>
                        <a:ext uri="{28A0092B-C50C-407E-A947-70E740481C1C}">
                          <a14:useLocalDpi xmlns:a14="http://schemas.microsoft.com/office/drawing/2010/main" val="0"/>
                        </a:ext>
                      </a:extLst>
                    </a:blip>
                    <a:stretch>
                      <a:fillRect/>
                    </a:stretch>
                  </pic:blipFill>
                  <pic:spPr>
                    <a:xfrm>
                      <a:off x="0" y="0"/>
                      <a:ext cx="3147895" cy="2025328"/>
                    </a:xfrm>
                    <a:prstGeom prst="rect">
                      <a:avLst/>
                    </a:prstGeom>
                  </pic:spPr>
                </pic:pic>
              </a:graphicData>
            </a:graphic>
          </wp:inline>
        </w:drawing>
      </w:r>
    </w:p>
    <w:p w14:paraId="3A8C1B17" w14:textId="0E84DC11" w:rsidR="00D34624" w:rsidRDefault="00D34624" w:rsidP="00063EF7">
      <w:pPr>
        <w:rPr>
          <w:lang w:val="en-US"/>
        </w:rPr>
      </w:pPr>
      <w:r>
        <w:rPr>
          <w:lang w:val="en-US"/>
        </w:rPr>
        <w:t>On the left the train-</w:t>
      </w:r>
      <w:proofErr w:type="spellStart"/>
      <w:r>
        <w:rPr>
          <w:lang w:val="en-US"/>
        </w:rPr>
        <w:t>val</w:t>
      </w:r>
      <w:proofErr w:type="spellEnd"/>
      <w:r>
        <w:rPr>
          <w:lang w:val="en-US"/>
        </w:rPr>
        <w:t xml:space="preserve"> loss plot, on the right the t</w:t>
      </w:r>
      <w:r w:rsidR="00F01A71">
        <w:rPr>
          <w:lang w:val="en-US"/>
        </w:rPr>
        <w:t>r</w:t>
      </w:r>
      <w:r>
        <w:rPr>
          <w:lang w:val="en-US"/>
        </w:rPr>
        <w:t>ain-</w:t>
      </w:r>
      <w:proofErr w:type="spellStart"/>
      <w:r>
        <w:rPr>
          <w:lang w:val="en-US"/>
        </w:rPr>
        <w:t>val</w:t>
      </w:r>
      <w:proofErr w:type="spellEnd"/>
      <w:r>
        <w:rPr>
          <w:lang w:val="en-US"/>
        </w:rPr>
        <w:t xml:space="preserve"> accuracy plot. </w:t>
      </w:r>
    </w:p>
    <w:p w14:paraId="3A77D4D2" w14:textId="55D59283" w:rsidR="00FA7400" w:rsidRDefault="00FA7400" w:rsidP="00063EF7">
      <w:pPr>
        <w:rPr>
          <w:lang w:val="en-US"/>
        </w:rPr>
      </w:pPr>
      <w:r>
        <w:rPr>
          <w:lang w:val="en-US"/>
        </w:rPr>
        <w:t>The accuracy reached in the test set is 99.12%</w:t>
      </w:r>
      <w:r w:rsidR="00BC7230">
        <w:rPr>
          <w:lang w:val="en-US"/>
        </w:rPr>
        <w:t xml:space="preserve"> as you can see in the following confusion matrix.</w:t>
      </w:r>
    </w:p>
    <w:p w14:paraId="2F19A632" w14:textId="64A08F4B" w:rsidR="00BC7230" w:rsidRDefault="00FA7400" w:rsidP="00BC7230">
      <w:pPr>
        <w:jc w:val="center"/>
        <w:rPr>
          <w:lang w:val="en-US"/>
        </w:rPr>
      </w:pPr>
      <w:r>
        <w:rPr>
          <w:noProof/>
          <w:lang w:val="en-US"/>
        </w:rPr>
        <w:drawing>
          <wp:inline distT="0" distB="0" distL="0" distR="0" wp14:anchorId="19F7993D" wp14:editId="1CCCDC3F">
            <wp:extent cx="3630440" cy="329368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16">
                      <a:extLst>
                        <a:ext uri="{28A0092B-C50C-407E-A947-70E740481C1C}">
                          <a14:useLocalDpi xmlns:a14="http://schemas.microsoft.com/office/drawing/2010/main" val="0"/>
                        </a:ext>
                      </a:extLst>
                    </a:blip>
                    <a:stretch>
                      <a:fillRect/>
                    </a:stretch>
                  </pic:blipFill>
                  <pic:spPr>
                    <a:xfrm>
                      <a:off x="0" y="0"/>
                      <a:ext cx="3641554" cy="3303771"/>
                    </a:xfrm>
                    <a:prstGeom prst="rect">
                      <a:avLst/>
                    </a:prstGeom>
                  </pic:spPr>
                </pic:pic>
              </a:graphicData>
            </a:graphic>
          </wp:inline>
        </w:drawing>
      </w:r>
    </w:p>
    <w:p w14:paraId="7EA62355" w14:textId="1712F932" w:rsidR="00BC7230" w:rsidRDefault="00BC7230" w:rsidP="00BC7230">
      <w:pPr>
        <w:rPr>
          <w:lang w:val="en-US"/>
        </w:rPr>
      </w:pPr>
      <w:r>
        <w:rPr>
          <w:lang w:val="en-US"/>
        </w:rPr>
        <w:lastRenderedPageBreak/>
        <w:t>In the following layers weight and the layer activation for the last feed forward layer in the network before the output.</w:t>
      </w:r>
      <w:r w:rsidR="007A7A22">
        <w:rPr>
          <w:lang w:val="en-US"/>
        </w:rPr>
        <w:t xml:space="preserve"> The same considerations as the fully connected layers can be done for weight histogram. </w:t>
      </w:r>
    </w:p>
    <w:p w14:paraId="4DEEA12B" w14:textId="35CF15C0" w:rsidR="007A7A22" w:rsidRDefault="007A7A22" w:rsidP="00BC7230">
      <w:pPr>
        <w:rPr>
          <w:lang w:val="en-US"/>
        </w:rPr>
      </w:pPr>
      <w:r>
        <w:rPr>
          <w:lang w:val="en-US"/>
        </w:rPr>
        <w:t>From layer activations we can see that given different inputs some neurons are activated and some neurons not. This behavior is achieved thanks to the parameter sharing</w:t>
      </w:r>
      <w:r w:rsidR="007A4F3B">
        <w:rPr>
          <w:lang w:val="en-US"/>
        </w:rPr>
        <w:t xml:space="preserve">. </w:t>
      </w:r>
    </w:p>
    <w:p w14:paraId="40704FE8" w14:textId="11F6409E" w:rsidR="00D34624" w:rsidRDefault="00BC7230" w:rsidP="00BC7230">
      <w:pPr>
        <w:rPr>
          <w:lang w:val="en-US"/>
        </w:rPr>
      </w:pPr>
      <w:r>
        <w:rPr>
          <w:noProof/>
          <w:lang w:val="en-US"/>
        </w:rPr>
        <w:drawing>
          <wp:inline distT="0" distB="0" distL="0" distR="0" wp14:anchorId="74D370D9" wp14:editId="55260D0A">
            <wp:extent cx="2761307" cy="183218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6907" cy="1855801"/>
                    </a:xfrm>
                    <a:prstGeom prst="rect">
                      <a:avLst/>
                    </a:prstGeom>
                  </pic:spPr>
                </pic:pic>
              </a:graphicData>
            </a:graphic>
          </wp:inline>
        </w:drawing>
      </w:r>
      <w:r>
        <w:rPr>
          <w:noProof/>
          <w:lang w:val="en-US"/>
        </w:rPr>
        <w:drawing>
          <wp:inline distT="0" distB="0" distL="0" distR="0" wp14:anchorId="6B6130D8" wp14:editId="48078C5C">
            <wp:extent cx="3331323" cy="1650107"/>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5095" cy="1651975"/>
                    </a:xfrm>
                    <a:prstGeom prst="rect">
                      <a:avLst/>
                    </a:prstGeom>
                  </pic:spPr>
                </pic:pic>
              </a:graphicData>
            </a:graphic>
          </wp:inline>
        </w:drawing>
      </w:r>
    </w:p>
    <w:p w14:paraId="485759DE" w14:textId="5A1F8744" w:rsidR="005065F0" w:rsidRDefault="005065F0" w:rsidP="00FA7400">
      <w:pPr>
        <w:jc w:val="center"/>
        <w:rPr>
          <w:lang w:val="en-US"/>
        </w:rPr>
      </w:pPr>
    </w:p>
    <w:p w14:paraId="069531F2" w14:textId="1DF97EC5" w:rsidR="005065F0" w:rsidRDefault="005065F0" w:rsidP="005065F0">
      <w:pPr>
        <w:rPr>
          <w:lang w:val="en-US"/>
        </w:rPr>
      </w:pPr>
      <w:r>
        <w:rPr>
          <w:lang w:val="en-US"/>
        </w:rPr>
        <w:t xml:space="preserve">In the following </w:t>
      </w:r>
      <w:r w:rsidR="00BC7230">
        <w:rPr>
          <w:lang w:val="en-US"/>
        </w:rPr>
        <w:t xml:space="preserve">the </w:t>
      </w:r>
      <w:r w:rsidR="000D20C6">
        <w:rPr>
          <w:lang w:val="en-US"/>
        </w:rPr>
        <w:t xml:space="preserve">5x5 </w:t>
      </w:r>
      <w:r w:rsidR="00BC7230">
        <w:rPr>
          <w:lang w:val="en-US"/>
        </w:rPr>
        <w:t xml:space="preserve">kernel sizes of the first </w:t>
      </w:r>
      <w:r w:rsidR="00794CE2">
        <w:rPr>
          <w:lang w:val="en-US"/>
        </w:rPr>
        <w:t xml:space="preserve">and second </w:t>
      </w:r>
      <w:r w:rsidR="00BC7230">
        <w:rPr>
          <w:lang w:val="en-US"/>
        </w:rPr>
        <w:t xml:space="preserve">convolutional </w:t>
      </w:r>
      <w:r w:rsidR="000D20C6">
        <w:rPr>
          <w:lang w:val="en-US"/>
        </w:rPr>
        <w:t>layer</w:t>
      </w:r>
      <w:r w:rsidR="00BC7230">
        <w:rPr>
          <w:lang w:val="en-US"/>
        </w:rPr>
        <w:t xml:space="preserve"> and the correspondent feature maps of an image </w:t>
      </w:r>
      <w:r w:rsidR="000D20C6">
        <w:rPr>
          <w:lang w:val="en-US"/>
        </w:rPr>
        <w:t>after</w:t>
      </w:r>
      <w:r w:rsidR="00BC7230">
        <w:rPr>
          <w:lang w:val="en-US"/>
        </w:rPr>
        <w:t xml:space="preserve"> appl</w:t>
      </w:r>
      <w:r w:rsidR="000D20C6">
        <w:rPr>
          <w:lang w:val="en-US"/>
        </w:rPr>
        <w:t>ying</w:t>
      </w:r>
      <w:r w:rsidR="00BC7230">
        <w:rPr>
          <w:lang w:val="en-US"/>
        </w:rPr>
        <w:t xml:space="preserve"> the </w:t>
      </w:r>
      <w:proofErr w:type="gramStart"/>
      <w:r w:rsidR="00BC7230">
        <w:rPr>
          <w:lang w:val="en-US"/>
        </w:rPr>
        <w:t xml:space="preserve">first </w:t>
      </w:r>
      <w:r w:rsidR="00794CE2">
        <w:rPr>
          <w:lang w:val="en-US"/>
        </w:rPr>
        <w:t xml:space="preserve">and second </w:t>
      </w:r>
      <w:r w:rsidR="00BC7230">
        <w:rPr>
          <w:lang w:val="en-US"/>
        </w:rPr>
        <w:t>layer’s</w:t>
      </w:r>
      <w:proofErr w:type="gramEnd"/>
      <w:r w:rsidR="00BC7230">
        <w:rPr>
          <w:lang w:val="en-US"/>
        </w:rPr>
        <w:t xml:space="preserve"> kernels.</w:t>
      </w:r>
    </w:p>
    <w:p w14:paraId="0FBDE4E1" w14:textId="4976D539" w:rsidR="00BC7230" w:rsidRDefault="005065F0" w:rsidP="00FA7400">
      <w:pPr>
        <w:jc w:val="center"/>
        <w:rPr>
          <w:lang w:val="en-US"/>
        </w:rPr>
      </w:pPr>
      <w:r>
        <w:rPr>
          <w:noProof/>
          <w:lang w:val="en-US"/>
        </w:rPr>
        <w:drawing>
          <wp:inline distT="0" distB="0" distL="0" distR="0" wp14:anchorId="23CB8372" wp14:editId="4F8487D7">
            <wp:extent cx="3512744" cy="793577"/>
            <wp:effectExtent l="0" t="0" r="0" b="0"/>
            <wp:docPr id="35" name="Immagine 35"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 clipart&#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531036" cy="797709"/>
                    </a:xfrm>
                    <a:prstGeom prst="rect">
                      <a:avLst/>
                    </a:prstGeom>
                  </pic:spPr>
                </pic:pic>
              </a:graphicData>
            </a:graphic>
          </wp:inline>
        </w:drawing>
      </w:r>
    </w:p>
    <w:p w14:paraId="6EDED368" w14:textId="787E6F28" w:rsidR="00794CE2" w:rsidRDefault="00794CE2" w:rsidP="00FA7400">
      <w:pPr>
        <w:jc w:val="center"/>
        <w:rPr>
          <w:lang w:val="en-US"/>
        </w:rPr>
      </w:pPr>
      <w:r>
        <w:rPr>
          <w:noProof/>
          <w:lang w:val="en-US"/>
        </w:rPr>
        <w:drawing>
          <wp:inline distT="0" distB="0" distL="0" distR="0" wp14:anchorId="257B51E3" wp14:editId="180383C8">
            <wp:extent cx="4680082" cy="1342980"/>
            <wp:effectExtent l="0" t="0" r="0" b="0"/>
            <wp:docPr id="3" name="Immagine 3" descr="Immagine che contiene cruciv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ruciverb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743105" cy="1361065"/>
                    </a:xfrm>
                    <a:prstGeom prst="rect">
                      <a:avLst/>
                    </a:prstGeom>
                  </pic:spPr>
                </pic:pic>
              </a:graphicData>
            </a:graphic>
          </wp:inline>
        </w:drawing>
      </w:r>
    </w:p>
    <w:p w14:paraId="0B1CF1AE" w14:textId="59E34FCB" w:rsidR="00BC7230" w:rsidRDefault="00BC7230" w:rsidP="00FA7400">
      <w:pPr>
        <w:jc w:val="center"/>
        <w:rPr>
          <w:lang w:val="en-US"/>
        </w:rPr>
      </w:pPr>
      <w:r>
        <w:rPr>
          <w:noProof/>
          <w:lang w:val="en-US"/>
        </w:rPr>
        <w:drawing>
          <wp:inline distT="0" distB="0" distL="0" distR="0" wp14:anchorId="76EF10AA" wp14:editId="4C5F42B1">
            <wp:extent cx="4203700" cy="863600"/>
            <wp:effectExtent l="0" t="0" r="0" b="0"/>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203700" cy="863600"/>
                    </a:xfrm>
                    <a:prstGeom prst="rect">
                      <a:avLst/>
                    </a:prstGeom>
                  </pic:spPr>
                </pic:pic>
              </a:graphicData>
            </a:graphic>
          </wp:inline>
        </w:drawing>
      </w:r>
    </w:p>
    <w:p w14:paraId="00790B2C" w14:textId="0A640AE3" w:rsidR="00794CE2" w:rsidRDefault="00794CE2" w:rsidP="00FA7400">
      <w:pPr>
        <w:jc w:val="center"/>
        <w:rPr>
          <w:lang w:val="en-US"/>
        </w:rPr>
      </w:pPr>
      <w:r>
        <w:rPr>
          <w:noProof/>
          <w:lang w:val="en-US"/>
        </w:rPr>
        <w:drawing>
          <wp:inline distT="0" distB="0" distL="0" distR="0" wp14:anchorId="3B0259F1" wp14:editId="6D9E415E">
            <wp:extent cx="5018512" cy="1407365"/>
            <wp:effectExtent l="0" t="0" r="0" b="0"/>
            <wp:docPr id="6" name="Immagine 6" descr="Immagine che contiene testo, kit da pronto soccors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kit da pronto soccors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042667" cy="1414139"/>
                    </a:xfrm>
                    <a:prstGeom prst="rect">
                      <a:avLst/>
                    </a:prstGeom>
                  </pic:spPr>
                </pic:pic>
              </a:graphicData>
            </a:graphic>
          </wp:inline>
        </w:drawing>
      </w:r>
    </w:p>
    <w:p w14:paraId="45576D01" w14:textId="45FD99CD" w:rsidR="000D20C6" w:rsidRDefault="000D20C6" w:rsidP="00FA7400">
      <w:pPr>
        <w:jc w:val="center"/>
        <w:rPr>
          <w:lang w:val="en-US"/>
        </w:rPr>
      </w:pPr>
    </w:p>
    <w:p w14:paraId="0B64A488" w14:textId="50C912B9" w:rsidR="005065F0" w:rsidRDefault="000D20C6" w:rsidP="001107B7">
      <w:pPr>
        <w:rPr>
          <w:lang w:val="en-US"/>
        </w:rPr>
      </w:pPr>
      <w:r>
        <w:rPr>
          <w:lang w:val="en-US"/>
        </w:rPr>
        <w:t xml:space="preserve">The receptive fields are calculated applying a mask </w:t>
      </w:r>
      <w:r w:rsidR="001107B7">
        <w:rPr>
          <w:lang w:val="en-US"/>
        </w:rPr>
        <w:t>to</w:t>
      </w:r>
      <w:r>
        <w:rPr>
          <w:lang w:val="en-US"/>
        </w:rPr>
        <w:t xml:space="preserve"> the input image</w:t>
      </w:r>
      <w:r w:rsidR="001107B7">
        <w:rPr>
          <w:lang w:val="en-US"/>
        </w:rPr>
        <w:t>. This mask is calculated applying the gradient on a 1s image matrix based on the prediction that the network made of the input image. The receptive fields show the main feature of the image that the network recognized to make the prediction.</w:t>
      </w:r>
    </w:p>
    <w:p w14:paraId="2E11D8E0" w14:textId="0F075FD7" w:rsidR="00FA7400" w:rsidRDefault="00FA7400" w:rsidP="00FA7400">
      <w:pPr>
        <w:jc w:val="center"/>
        <w:rPr>
          <w:lang w:val="en-US"/>
        </w:rPr>
      </w:pPr>
    </w:p>
    <w:p w14:paraId="489264DA" w14:textId="552AE868" w:rsidR="00FA7400" w:rsidRPr="000E1EEC" w:rsidRDefault="001107B7" w:rsidP="00FA7400">
      <w:pPr>
        <w:jc w:val="center"/>
        <w:rPr>
          <w:lang w:val="en-US"/>
        </w:rPr>
      </w:pPr>
      <w:r>
        <w:rPr>
          <w:noProof/>
          <w:lang w:val="en-US"/>
        </w:rPr>
        <w:lastRenderedPageBreak/>
        <w:drawing>
          <wp:inline distT="0" distB="0" distL="0" distR="0" wp14:anchorId="337FC4A1" wp14:editId="3166D368">
            <wp:extent cx="1439501" cy="1422295"/>
            <wp:effectExtent l="0" t="0" r="0" b="0"/>
            <wp:docPr id="37" name="Immagine 37" descr="Immagine che contiene frec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frecci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1448715" cy="1431399"/>
                    </a:xfrm>
                    <a:prstGeom prst="rect">
                      <a:avLst/>
                    </a:prstGeom>
                  </pic:spPr>
                </pic:pic>
              </a:graphicData>
            </a:graphic>
          </wp:inline>
        </w:drawing>
      </w:r>
      <w:r>
        <w:rPr>
          <w:noProof/>
          <w:lang w:val="en-US"/>
        </w:rPr>
        <w:drawing>
          <wp:inline distT="0" distB="0" distL="0" distR="0" wp14:anchorId="5B24640C" wp14:editId="0C88D37C">
            <wp:extent cx="1456915" cy="1439501"/>
            <wp:effectExtent l="0" t="0" r="3810" b="0"/>
            <wp:docPr id="38" name="Immagine 3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1472320" cy="1454722"/>
                    </a:xfrm>
                    <a:prstGeom prst="rect">
                      <a:avLst/>
                    </a:prstGeom>
                  </pic:spPr>
                </pic:pic>
              </a:graphicData>
            </a:graphic>
          </wp:inline>
        </w:drawing>
      </w:r>
      <w:r>
        <w:rPr>
          <w:noProof/>
          <w:lang w:val="en-US"/>
        </w:rPr>
        <w:drawing>
          <wp:inline distT="0" distB="0" distL="0" distR="0" wp14:anchorId="6A22D0A5" wp14:editId="302E8B9B">
            <wp:extent cx="1466662" cy="1449132"/>
            <wp:effectExtent l="0" t="0" r="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492864" cy="1475021"/>
                    </a:xfrm>
                    <a:prstGeom prst="rect">
                      <a:avLst/>
                    </a:prstGeom>
                  </pic:spPr>
                </pic:pic>
              </a:graphicData>
            </a:graphic>
          </wp:inline>
        </w:drawing>
      </w:r>
    </w:p>
    <w:sectPr w:rsidR="00FA7400" w:rsidRPr="000E1E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32E3"/>
    <w:multiLevelType w:val="hybridMultilevel"/>
    <w:tmpl w:val="BA060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3128BF"/>
    <w:multiLevelType w:val="hybridMultilevel"/>
    <w:tmpl w:val="D162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CBF52DD"/>
    <w:multiLevelType w:val="hybridMultilevel"/>
    <w:tmpl w:val="5C84B1EE"/>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10"/>
    <w:rsid w:val="00023402"/>
    <w:rsid w:val="00063EF7"/>
    <w:rsid w:val="000D20C6"/>
    <w:rsid w:val="000E1EEC"/>
    <w:rsid w:val="001107B7"/>
    <w:rsid w:val="00156FAB"/>
    <w:rsid w:val="002E41B0"/>
    <w:rsid w:val="0032228F"/>
    <w:rsid w:val="00323B82"/>
    <w:rsid w:val="003A799E"/>
    <w:rsid w:val="00457BEF"/>
    <w:rsid w:val="005065F0"/>
    <w:rsid w:val="005512B0"/>
    <w:rsid w:val="00554880"/>
    <w:rsid w:val="005C4310"/>
    <w:rsid w:val="005E209E"/>
    <w:rsid w:val="006046F4"/>
    <w:rsid w:val="00794CE2"/>
    <w:rsid w:val="007A4F3B"/>
    <w:rsid w:val="007A7A22"/>
    <w:rsid w:val="007F38BD"/>
    <w:rsid w:val="0088594E"/>
    <w:rsid w:val="00AA1B49"/>
    <w:rsid w:val="00B814FF"/>
    <w:rsid w:val="00B91FEE"/>
    <w:rsid w:val="00BC7230"/>
    <w:rsid w:val="00C46EA3"/>
    <w:rsid w:val="00D34624"/>
    <w:rsid w:val="00D413BB"/>
    <w:rsid w:val="00DF6A98"/>
    <w:rsid w:val="00E03D14"/>
    <w:rsid w:val="00E3793E"/>
    <w:rsid w:val="00EE3282"/>
    <w:rsid w:val="00F01A71"/>
    <w:rsid w:val="00F774E0"/>
    <w:rsid w:val="00FA74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3807116"/>
  <w15:chartTrackingRefBased/>
  <w15:docId w15:val="{50F73552-DD23-AB41-B09C-099DD1F1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6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6</Pages>
  <Words>837</Words>
  <Characters>4775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10</cp:revision>
  <dcterms:created xsi:type="dcterms:W3CDTF">2021-01-03T18:39:00Z</dcterms:created>
  <dcterms:modified xsi:type="dcterms:W3CDTF">2021-02-02T11:26:00Z</dcterms:modified>
</cp:coreProperties>
</file>