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 II — DevSecOps: Esteira CI/CD com Segurança Integrada</w:t>
      </w:r>
    </w:p>
    <w:p>
      <w:pPr>
        <w:pStyle w:val="Subtitle"/>
      </w:pPr>
      <w:r>
        <w:t xml:space="preserve">Prova de Conceito — TechSecure Solutions</w:t>
      </w:r>
    </w:p>
    <w:p>
      <w:pPr>
        <w:pStyle w:val="Date"/>
      </w:pPr>
      <w:r>
        <w:t xml:space="preserve">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capa"/>
    <w:p>
      <w:pPr>
        <w:pStyle w:val="Heading1"/>
      </w:pPr>
      <w:r>
        <w:t xml:space="preserve">Capa</w:t>
      </w:r>
    </w:p>
    <w:p>
      <w:pPr>
        <w:pStyle w:val="FirstParagraph"/>
      </w:pPr>
      <w:r>
        <w:rPr>
          <w:b/>
          <w:bCs/>
        </w:rPr>
        <w:t xml:space="preserve">Instituição:</w:t>
      </w:r>
      <w:r>
        <w:t xml:space="preserve"> </w:t>
      </w:r>
      <w:r>
        <w:rPr>
          <w:i/>
          <w:iCs/>
        </w:rPr>
        <w:t xml:space="preserve">[preencher]</w:t>
      </w:r>
    </w:p>
    <w:p>
      <w:pPr>
        <w:pStyle w:val="BodyText"/>
      </w:pPr>
      <w:r>
        <w:rPr>
          <w:b/>
          <w:bCs/>
        </w:rPr>
        <w:t xml:space="preserve">Disciplina:</w:t>
      </w:r>
      <w:r>
        <w:t xml:space="preserve"> </w:t>
      </w:r>
      <w:r>
        <w:t xml:space="preserve">AP II — DevSecOps</w:t>
      </w:r>
    </w:p>
    <w:p>
      <w:pPr>
        <w:pStyle w:val="BodyText"/>
      </w:pPr>
      <w:r>
        <w:rPr>
          <w:b/>
          <w:bCs/>
        </w:rPr>
        <w:t xml:space="preserve">Professor(a):</w:t>
      </w:r>
      <w:r>
        <w:t xml:space="preserve"> </w:t>
      </w:r>
      <w:r>
        <w:rPr>
          <w:i/>
          <w:iCs/>
        </w:rPr>
        <w:t xml:space="preserve">[preencher]</w:t>
      </w:r>
    </w:p>
    <w:p>
      <w:pPr>
        <w:pStyle w:val="BodyText"/>
      </w:pPr>
      <w:r>
        <w:rPr>
          <w:b/>
          <w:bCs/>
        </w:rPr>
        <w:t xml:space="preserve">Título do trabalho:</w:t>
      </w:r>
      <w:r>
        <w:t xml:space="preserve"> </w:t>
      </w:r>
      <w:r>
        <w:t xml:space="preserve">Esteira CI/CD com práticas de DevSecOps — Prova de Conceito para a TechSecure Solutions</w:t>
      </w:r>
    </w:p>
    <w:p>
      <w:pPr>
        <w:pStyle w:val="BodyText"/>
      </w:pPr>
      <w:r>
        <w:rPr>
          <w:b/>
          <w:bCs/>
        </w:rPr>
        <w:t xml:space="preserve">Data de apresentação:</w:t>
      </w:r>
      <w:r>
        <w:t xml:space="preserve"> </w:t>
      </w:r>
      <w:r>
        <w:t xml:space="preserve">19/10/2026</w:t>
      </w:r>
    </w:p>
    <w:bookmarkStart w:id="9" w:name="integrantes-do-grupo"/>
    <w:p>
      <w:pPr>
        <w:pStyle w:val="Heading2"/>
      </w:pPr>
      <w:r>
        <w:t xml:space="preserve">Integrantes do grupo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RA / Matrícula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[preencher]</w:t>
            </w:r>
          </w:p>
        </w:tc>
      </w:tr>
    </w:tbl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objetivo deste trabalho é desenvolver uma</w:t>
      </w:r>
      <w:r>
        <w:t xml:space="preserve"> </w:t>
      </w:r>
      <w:r>
        <w:rPr>
          <w:b/>
          <w:bCs/>
        </w:rPr>
        <w:t xml:space="preserve">esteira básica de CI/CD</w:t>
      </w:r>
      <w:r>
        <w:t xml:space="preserve"> </w:t>
      </w:r>
      <w:r>
        <w:t xml:space="preserve">(Integração</w:t>
      </w:r>
      <w:r>
        <w:t xml:space="preserve"> </w:t>
      </w:r>
      <w:r>
        <w:t xml:space="preserve">e Entrega Contínuas) incorporando práticas de</w:t>
      </w:r>
      <w:r>
        <w:t xml:space="preserve"> </w:t>
      </w:r>
      <w:r>
        <w:rPr>
          <w:b/>
          <w:bCs/>
        </w:rPr>
        <w:t xml:space="preserve">DevSecOps</w:t>
      </w:r>
      <w:r>
        <w:t xml:space="preserve">, ou seja, com a</w:t>
      </w:r>
      <w:r>
        <w:t xml:space="preserve"> </w:t>
      </w:r>
      <w:r>
        <w:t xml:space="preserve">segurança integrada ao ciclo de desenvolvimento de software.</w:t>
      </w:r>
    </w:p>
    <w:p>
      <w:pPr>
        <w:pStyle w:val="BodyText"/>
      </w:pPr>
      <w:r>
        <w:t xml:space="preserve">A solução implementa o seguinte fluxo automatizado:</w:t>
      </w:r>
    </w:p>
    <w:p>
      <w:pPr>
        <w:pStyle w:val="SourceCode"/>
      </w:pPr>
      <w:r>
        <w:rPr>
          <w:rStyle w:val="VerbatimChar"/>
        </w:rPr>
        <w:t xml:space="preserve">Código → Build → Teste → Análise de Segurança → Imagem Docker → Deploy Automático → Container</w:t>
      </w:r>
    </w:p>
    <w:p>
      <w:pPr>
        <w:pStyle w:val="FirstParagraph"/>
      </w:pPr>
      <w:r>
        <w:t xml:space="preserve">De forma prática, o projeto atende aos requisitos mínimos:</w:t>
      </w:r>
    </w:p>
    <w:p>
      <w:pPr>
        <w:pStyle w:val="Compact"/>
        <w:numPr>
          <w:ilvl w:val="0"/>
          <w:numId w:val="1001"/>
        </w:numPr>
      </w:pPr>
      <w:r>
        <w:t xml:space="preserve">armazenar o código-fonte em um repositório Git;</w:t>
      </w:r>
    </w:p>
    <w:p>
      <w:pPr>
        <w:pStyle w:val="Compact"/>
        <w:numPr>
          <w:ilvl w:val="0"/>
          <w:numId w:val="1001"/>
        </w:numPr>
      </w:pPr>
      <w:r>
        <w:t xml:space="preserve">iniciar automaticamente a pipeline após uma alteração no código (push);</w:t>
      </w:r>
    </w:p>
    <w:p>
      <w:pPr>
        <w:pStyle w:val="Compact"/>
        <w:numPr>
          <w:ilvl w:val="0"/>
          <w:numId w:val="1001"/>
        </w:numPr>
      </w:pPr>
      <w:r>
        <w:t xml:space="preserve">executar build e pelo menos um teste automatizado;</w:t>
      </w:r>
    </w:p>
    <w:p>
      <w:pPr>
        <w:pStyle w:val="Compact"/>
        <w:numPr>
          <w:ilvl w:val="0"/>
          <w:numId w:val="1001"/>
        </w:numPr>
      </w:pPr>
      <w:r>
        <w:t xml:space="preserve">executar uma análise básica de segurança de forma automática;</w:t>
      </w:r>
    </w:p>
    <w:p>
      <w:pPr>
        <w:pStyle w:val="Compact"/>
        <w:numPr>
          <w:ilvl w:val="0"/>
          <w:numId w:val="1001"/>
        </w:numPr>
      </w:pPr>
      <w:r>
        <w:t xml:space="preserve">construir uma imagem de container (Docker);</w:t>
      </w:r>
    </w:p>
    <w:p>
      <w:pPr>
        <w:pStyle w:val="Compact"/>
        <w:numPr>
          <w:ilvl w:val="0"/>
          <w:numId w:val="1001"/>
        </w:numPr>
      </w:pPr>
      <w:r>
        <w:t xml:space="preserve">realizar o deploy automático da aplicação;</w:t>
      </w:r>
    </w:p>
    <w:p>
      <w:pPr>
        <w:pStyle w:val="Compact"/>
        <w:numPr>
          <w:ilvl w:val="0"/>
          <w:numId w:val="1001"/>
        </w:numPr>
      </w:pPr>
      <w:r>
        <w:t xml:space="preserve">disponibilizar a aplicação funcionando em um container.</w:t>
      </w:r>
    </w:p>
    <w:bookmarkEnd w:id="11"/>
    <w:bookmarkStart w:id="12" w:name="cenário"/>
    <w:p>
      <w:pPr>
        <w:pStyle w:val="Heading1"/>
      </w:pPr>
      <w:r>
        <w:t xml:space="preserve">2. Cenário</w:t>
      </w:r>
    </w:p>
    <w:p>
      <w:pPr>
        <w:pStyle w:val="FirstParagraph"/>
      </w:pPr>
      <w:r>
        <w:t xml:space="preserve">A empresa fictícia</w:t>
      </w:r>
      <w:r>
        <w:t xml:space="preserve"> </w:t>
      </w:r>
      <w:r>
        <w:rPr>
          <w:b/>
          <w:bCs/>
        </w:rPr>
        <w:t xml:space="preserve">TechSecure Solutions</w:t>
      </w:r>
      <w:r>
        <w:t xml:space="preserve"> </w:t>
      </w:r>
      <w:r>
        <w:t xml:space="preserve">deseja reduzir erros de implantação e</w:t>
      </w:r>
      <w:r>
        <w:t xml:space="preserve"> </w:t>
      </w:r>
      <w:r>
        <w:t xml:space="preserve">incorporar práticas de segurança ao ciclo de desenvolvimento. Este trabalho</w:t>
      </w:r>
      <w:r>
        <w:t xml:space="preserve"> </w:t>
      </w:r>
      <w:r>
        <w:t xml:space="preserve">entrega uma prova de conceito (POC) de uma esteira CI/CD automatizada que detecta</w:t>
      </w:r>
      <w:r>
        <w:t xml:space="preserve"> </w:t>
      </w:r>
      <w:r>
        <w:t xml:space="preserve">vulnerabilidades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 aplicação chegar ao ambiente final, implementando</w:t>
      </w:r>
      <w:r>
        <w:t xml:space="preserve"> </w:t>
      </w:r>
      <w:r>
        <w:t xml:space="preserve">o conceito de</w:t>
      </w:r>
      <w:r>
        <w:t xml:space="preserve"> </w:t>
      </w:r>
      <w:r>
        <w:t xml:space="preserve">“</w:t>
      </w:r>
      <w:r>
        <w:rPr>
          <w:i/>
          <w:iCs/>
        </w:rPr>
        <w:t xml:space="preserve">shift-left security</w:t>
      </w:r>
      <w:r>
        <w:t xml:space="preserve">”</w:t>
      </w:r>
      <w:r>
        <w:t xml:space="preserve"> </w:t>
      </w:r>
      <w:r>
        <w:t xml:space="preserve">(deslocar a segurança para o início do</w:t>
      </w:r>
      <w:r>
        <w:t xml:space="preserve"> </w:t>
      </w:r>
      <w:r>
        <w:t xml:space="preserve">processo).</w:t>
      </w:r>
    </w:p>
    <w:bookmarkEnd w:id="12"/>
    <w:bookmarkStart w:id="13" w:name="arquitetura"/>
    <w:p>
      <w:pPr>
        <w:pStyle w:val="Heading1"/>
      </w:pPr>
      <w:r>
        <w:t xml:space="preserve">3. Arquitetura</w:t>
      </w:r>
    </w:p>
    <w:p>
      <w:pPr>
        <w:pStyle w:val="FirstParagraph"/>
      </w:pPr>
      <w:r>
        <w:t xml:space="preserve">A arquitetura é composta por quatro blocos principais: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Repositório Git (GitHub):</w:t>
      </w:r>
      <w:r>
        <w:t xml:space="preserve"> </w:t>
      </w:r>
      <w:r>
        <w:t xml:space="preserve">guarda o código-fonte e dispara a pipeline a cada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 CI/CD (GitHub Actions):</w:t>
      </w:r>
      <w:r>
        <w:t xml:space="preserve"> </w:t>
      </w:r>
      <w:r>
        <w:t xml:space="preserve">orquestra os estágios de build, teste,</w:t>
      </w:r>
      <w:r>
        <w:t xml:space="preserve"> </w:t>
      </w:r>
      <w:r>
        <w:t xml:space="preserve">análise de segurança, construção e scan da imagem e deploy.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 Docker:</w:t>
      </w:r>
      <w:r>
        <w:t xml:space="preserve"> </w:t>
      </w:r>
      <w:r>
        <w:t xml:space="preserve">empacota a aplicação de forma isolada e portável.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Ferramentas de segurança (Bandit, pip-audit, Trivy):</w:t>
      </w:r>
      <w:r>
        <w:t xml:space="preserve"> </w:t>
      </w:r>
      <w:r>
        <w:t xml:space="preserve">executam as análises</w:t>
      </w:r>
      <w:r>
        <w:t xml:space="preserve"> </w:t>
      </w:r>
      <w:r>
        <w:t xml:space="preserve">automatizadas dentro da pipeline.</w:t>
      </w:r>
    </w:p>
    <w:p>
      <w:pPr>
        <w:pStyle w:val="SourceCode"/>
      </w:pPr>
      <w:r>
        <w:rPr>
          <w:rStyle w:val="VerbatimChar"/>
        </w:rPr>
        <w:t xml:space="preserve">  Desenvolvedor</w:t>
      </w:r>
      <w:r>
        <w:br/>
      </w:r>
      <w:r>
        <w:rPr>
          <w:rStyle w:val="VerbatimChar"/>
        </w:rPr>
        <w:t xml:space="preserve">       │ git push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GitHub (repositório)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dispara automaticamente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Pipeline CI/CD (GitHub Actions)                 │</w:t>
      </w:r>
      <w:r>
        <w:br/>
      </w:r>
      <w:r>
        <w:rPr>
          <w:rStyle w:val="VerbatimChar"/>
        </w:rPr>
        <w:t xml:space="preserve">  │                                                                 │</w:t>
      </w:r>
      <w:r>
        <w:br/>
      </w:r>
      <w:r>
        <w:rPr>
          <w:rStyle w:val="VerbatimChar"/>
        </w:rPr>
        <w:t xml:space="preserve">  │  [build-test] → [security] → [docker-build-scan] → [deploy]     │</w:t>
      </w:r>
      <w:r>
        <w:br/>
      </w:r>
      <w:r>
        <w:rPr>
          <w:rStyle w:val="VerbatimChar"/>
        </w:rPr>
        <w:t xml:space="preserve">  │   pytest         Bandit         docker build         container  │</w:t>
      </w:r>
      <w:r>
        <w:br/>
      </w:r>
      <w:r>
        <w:rPr>
          <w:rStyle w:val="VerbatimChar"/>
        </w:rPr>
        <w:t xml:space="preserve">  │                  pip-audit      Trivy (imagem)       no WSL      │</w:t>
      </w:r>
      <w:r>
        <w:br/>
      </w:r>
      <w:r>
        <w:rPr>
          <w:rStyle w:val="VerbatimChar"/>
        </w:rPr>
        <w:t xml:space="preserve">  │                  Trivy (fs)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deploy automático (runner self-hosted)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Container Docker "techsecure-app" (porta 8080)           │</w:t>
      </w:r>
      <w:r>
        <w:br/>
      </w:r>
      <w:r>
        <w:rPr>
          <w:rStyle w:val="VerbatimChar"/>
        </w:rPr>
        <w:t xml:space="preserve">  │                 Aplicação Flask em execução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aplicação-escolhida"/>
    <w:p>
      <w:pPr>
        <w:pStyle w:val="Heading1"/>
      </w:pPr>
      <w:r>
        <w:t xml:space="preserve">4. Aplicação escolhida</w:t>
      </w:r>
    </w:p>
    <w:p>
      <w:pPr>
        <w:pStyle w:val="FirstParagraph"/>
      </w:pPr>
      <w:r>
        <w:t xml:space="preserve">Foi desenvolvida uma aplicação web simples em</w:t>
      </w:r>
      <w:r>
        <w:t xml:space="preserve"> </w:t>
      </w:r>
      <w:r>
        <w:rPr>
          <w:b/>
          <w:bCs/>
        </w:rPr>
        <w:t xml:space="preserve">Python + Flask</w:t>
      </w:r>
      <w:r>
        <w:t xml:space="preserve">, servida em</w:t>
      </w:r>
      <w:r>
        <w:t xml:space="preserve"> </w:t>
      </w:r>
      <w:r>
        <w:t xml:space="preserve">produção pelo servidor</w:t>
      </w:r>
      <w:r>
        <w:t xml:space="preserve"> </w:t>
      </w:r>
      <w:r>
        <w:rPr>
          <w:b/>
          <w:bCs/>
        </w:rPr>
        <w:t xml:space="preserve">gunicorn</w:t>
      </w:r>
      <w:r>
        <w:t xml:space="preserve"> </w:t>
      </w:r>
      <w:r>
        <w:t xml:space="preserve">e empacotada em container Docker. A aplicação</w:t>
      </w:r>
      <w:r>
        <w:t xml:space="preserve"> </w:t>
      </w:r>
      <w:r>
        <w:t xml:space="preserve">expõe os seguintes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Página HTML institucional da TechSecure Solutions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Healthcheck (usado pelo container e pelo deploy)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/api/version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Retorna a versão da aplicação e das bibliotecas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/api/soma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/api/soma?a=2&amp;b=3</w:t>
            </w:r>
            <w:r>
              <w:t xml:space="preserve"> </w:t>
            </w:r>
            <w:r>
              <w:t xml:space="preserve">— lógica coberta por teste</w:t>
            </w:r>
          </w:p>
        </w:tc>
      </w:tr>
    </w:tbl>
    <w:p>
      <w:pPr>
        <w:pStyle w:val="BodyText"/>
      </w:pPr>
      <w:r>
        <w:t xml:space="preserve">A escolha por uma aplicação simples é proposital: o foco da atividade é a esteira</w:t>
      </w:r>
      <w:r>
        <w:t xml:space="preserve"> </w:t>
      </w:r>
      <w:r>
        <w:t xml:space="preserve">e a segurança, não a complexidade da aplicação.</w:t>
      </w:r>
    </w:p>
    <w:bookmarkEnd w:id="14"/>
    <w:bookmarkStart w:id="15" w:name="tecnologias-utilizadas"/>
    <w:p>
      <w:pPr>
        <w:pStyle w:val="Heading1"/>
      </w:pPr>
      <w:r>
        <w:t xml:space="preserve">5. Tecnologias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90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Repositório de código e gatilho da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Orquestração da esteira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3.12 / Flask</w:t>
            </w:r>
          </w:p>
        </w:tc>
        <w:tc>
          <w:tcPr/>
          <w:p>
            <w:pPr>
              <w:pStyle w:val="Compact"/>
            </w:pPr>
            <w:r>
              <w:t xml:space="preserve">Aplicação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Servidor WSGI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Empacotamento e execução isolada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Testes automatizados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(SAST)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Análise estática do código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(SCA)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Vulnerabilidades em dependências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(SCA + imagem)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Scan de filesystem e da imagem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 de execução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WSL2 (Ubuntu) + Docker</w:t>
            </w:r>
          </w:p>
        </w:tc>
        <w:tc>
          <w:tcPr/>
          <w:p>
            <w:pPr>
              <w:pStyle w:val="Compact"/>
            </w:pPr>
            <w:r>
              <w:t xml:space="preserve">Execução local das evidências</w:t>
            </w:r>
          </w:p>
        </w:tc>
      </w:tr>
    </w:tbl>
    <w:bookmarkEnd w:id="15"/>
    <w:bookmarkStart w:id="16" w:name="descrição-da-pipeline"/>
    <w:p>
      <w:pPr>
        <w:pStyle w:val="Heading1"/>
      </w:pPr>
      <w:r>
        <w:t xml:space="preserve">6. Descrição da pipeline</w:t>
      </w:r>
    </w:p>
    <w:p>
      <w:pPr>
        <w:pStyle w:val="FirstParagraph"/>
      </w:pPr>
      <w:r>
        <w:t xml:space="preserve">A pipeline está definida no arquivo</w:t>
      </w:r>
      <w:r>
        <w:t xml:space="preserve"> </w:t>
      </w:r>
      <w:r>
        <w:rPr>
          <w:rStyle w:val="VerbatimChar"/>
        </w:rPr>
        <w:t xml:space="preserve">.github/workflows/cicd.yml</w:t>
      </w:r>
      <w:r>
        <w:t xml:space="preserve"> </w:t>
      </w:r>
      <w:r>
        <w:t xml:space="preserve">e é disparada</w:t>
      </w:r>
      <w:r>
        <w:t xml:space="preserve"> </w:t>
      </w:r>
      <w:r>
        <w:t xml:space="preserve">automaticamente a cada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(e em</w:t>
      </w:r>
      <w:r>
        <w:t xml:space="preserve"> </w:t>
      </w:r>
      <w:r>
        <w:rPr>
          <w:i/>
          <w:iCs/>
        </w:rPr>
        <w:t xml:space="preserve">pull requests</w:t>
      </w:r>
      <w:r>
        <w:t xml:space="preserve">). Ela é</w:t>
      </w:r>
      <w:r>
        <w:t xml:space="preserve"> </w:t>
      </w:r>
      <w:r>
        <w:t xml:space="preserve">composta por quatro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encadeados: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build-test</w:t>
      </w:r>
      <w:r>
        <w:t xml:space="preserve"> </w:t>
      </w:r>
      <w:r>
        <w:t xml:space="preserve">— instala as dependências e executa os testes automatizados com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Se algum teste falhar, a pipeline é interrompida.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executa as três ferramentas de análise de segurança: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Bandit</w:t>
      </w:r>
      <w:r>
        <w:t xml:space="preserve"> </w:t>
      </w:r>
      <w:r>
        <w:t xml:space="preserve">(SAST) sobre o diretório</w:t>
      </w:r>
      <w:r>
        <w:t xml:space="preserve"> </w:t>
      </w:r>
      <w:r>
        <w:rPr>
          <w:rStyle w:val="VerbatimChar"/>
        </w:rPr>
        <w:t xml:space="preserve">app/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pip-audit</w:t>
      </w:r>
      <w:r>
        <w:t xml:space="preserve"> </w:t>
      </w:r>
      <w:r>
        <w:t xml:space="preserve">sobre 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Trivy</w:t>
      </w:r>
      <w:r>
        <w:t xml:space="preserve"> </w:t>
      </w:r>
      <w:r>
        <w:t xml:space="preserve">em modo</w:t>
      </w:r>
      <w:r>
        <w:t xml:space="preserve"> </w:t>
      </w:r>
      <w:r>
        <w:rPr>
          <w:i/>
          <w:iCs/>
        </w:rPr>
        <w:t xml:space="preserve">filesystem</w:t>
      </w:r>
      <w:r>
        <w:t xml:space="preserve"> </w:t>
      </w:r>
      <w:r>
        <w:t xml:space="preserve">sobre o projeto.</w:t>
      </w:r>
      <w:r>
        <w:t xml:space="preserve"> </w:t>
      </w:r>
      <w:r>
        <w:t xml:space="preserve">Os relatórios são publicados como</w:t>
      </w:r>
      <w:r>
        <w:t xml:space="preserve"> </w:t>
      </w:r>
      <w:r>
        <w:rPr>
          <w:i/>
          <w:iCs/>
        </w:rPr>
        <w:t xml:space="preserve">artifacts</w:t>
      </w:r>
      <w:r>
        <w:t xml:space="preserve"> </w:t>
      </w:r>
      <w:r>
        <w:t xml:space="preserve">da execução.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docker-build-scan</w:t>
      </w:r>
      <w:r>
        <w:t xml:space="preserve"> </w:t>
      </w:r>
      <w:r>
        <w:t xml:space="preserve">— constrói a imagem Docker da aplicação e executa o</w:t>
      </w:r>
      <w:r>
        <w:t xml:space="preserve"> </w:t>
      </w:r>
      <w:r>
        <w:rPr>
          <w:b/>
          <w:bCs/>
        </w:rPr>
        <w:t xml:space="preserve">Trivy</w:t>
      </w:r>
      <w:r>
        <w:t xml:space="preserve"> </w:t>
      </w:r>
      <w:r>
        <w:t xml:space="preserve">sobre a imagem, detectando vulnerabilidades tanto nos pacotes Python</w:t>
      </w:r>
      <w:r>
        <w:t xml:space="preserve"> </w:t>
      </w:r>
      <w:r>
        <w:t xml:space="preserve">quanto no sistema operacional da imagem 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executado em um</w:t>
      </w:r>
      <w:r>
        <w:t xml:space="preserve"> </w:t>
      </w:r>
      <w:r>
        <w:rPr>
          <w:i/>
          <w:iCs/>
        </w:rPr>
        <w:t xml:space="preserve">runner self-hosted</w:t>
      </w:r>
      <w:r>
        <w:t xml:space="preserve"> </w:t>
      </w:r>
      <w:r>
        <w:t xml:space="preserve">no WSL, sobe/atualiza o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VerbatimChar"/>
        </w:rPr>
        <w:t xml:space="preserve">techsecure-app</w:t>
      </w:r>
      <w:r>
        <w:t xml:space="preserve"> </w:t>
      </w:r>
      <w:r>
        <w:t xml:space="preserve">na porta 8080 e valida o healthcheck.</w:t>
      </w:r>
    </w:p>
    <w:p>
      <w:pPr>
        <w:pStyle w:val="BlockText"/>
      </w:pPr>
      <w:r>
        <w:t xml:space="preserve">Observação: toda a esteira também pode ser executada</w:t>
      </w:r>
      <w:r>
        <w:t xml:space="preserve"> </w:t>
      </w:r>
      <w:r>
        <w:rPr>
          <w:b/>
          <w:bCs/>
        </w:rPr>
        <w:t xml:space="preserve">localmente no WSL</w:t>
      </w:r>
      <w:r>
        <w:t xml:space="preserve"> </w:t>
      </w:r>
      <w:r>
        <w:t xml:space="preserve">por</w:t>
      </w:r>
      <w:r>
        <w:t xml:space="preserve"> </w:t>
      </w:r>
      <w:r>
        <w:t xml:space="preserve">meio do script</w:t>
      </w:r>
      <w:r>
        <w:t xml:space="preserve"> </w:t>
      </w:r>
      <w:r>
        <w:rPr>
          <w:rStyle w:val="VerbatimChar"/>
        </w:rPr>
        <w:t xml:space="preserve">scripts/run-local-pipeline.sh</w:t>
      </w:r>
      <w:r>
        <w:t xml:space="preserve">, que reproduz os mesmos estágios</w:t>
      </w:r>
      <w:r>
        <w:t xml:space="preserve"> </w:t>
      </w:r>
      <w:r>
        <w:t xml:space="preserve">usando containers Docker (é a origem das evidências deste documento).</w:t>
      </w:r>
    </w:p>
    <w:bookmarkEnd w:id="16"/>
    <w:bookmarkStart w:id="17" w:name="dockerfile"/>
    <w:p>
      <w:pPr>
        <w:pStyle w:val="Heading1"/>
      </w:pPr>
      <w:r>
        <w:t xml:space="preserve">7. Dockerfile</w:t>
      </w:r>
    </w:p>
    <w:p>
      <w:pPr>
        <w:pStyle w:val="FirstParagraph"/>
      </w:pPr>
      <w:r>
        <w:t xml:space="preserve">A imagem foi construída seguindo boas práticas de segurança:</w:t>
      </w:r>
    </w:p>
    <w:p>
      <w:pPr>
        <w:pStyle w:val="Compact"/>
        <w:numPr>
          <w:ilvl w:val="0"/>
          <w:numId w:val="1005"/>
        </w:numPr>
      </w:pPr>
      <w:r>
        <w:t xml:space="preserve">imagem base enxuta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execução como</w:t>
      </w:r>
      <w:r>
        <w:t xml:space="preserve"> </w:t>
      </w:r>
      <w:r>
        <w:rPr>
          <w:b/>
          <w:bCs/>
        </w:rPr>
        <w:t xml:space="preserve">usuário não-root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appuser</w:t>
      </w:r>
      <w:r>
        <w:t xml:space="preserve">, uid 10001);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HEALTHCHECK</w:t>
      </w:r>
      <w:r>
        <w:t xml:space="preserve"> </w:t>
      </w:r>
      <w:r>
        <w:t xml:space="preserve">embutido;</w:t>
      </w:r>
    </w:p>
    <w:p>
      <w:pPr>
        <w:pStyle w:val="Compact"/>
        <w:numPr>
          <w:ilvl w:val="0"/>
          <w:numId w:val="1005"/>
        </w:numPr>
      </w:pPr>
      <w:r>
        <w:t xml:space="preserve">servidor de produção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(não o servidor de desenvolvimento do Flask).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PYTHONDONTWRITEBYTECODE=1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PYTHONUNBUFFERED=1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APP_VERSION=1.0.0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PORT=8080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 ./app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10001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urllib.request,sys; sys.exit(0) if urllib.request.urlopen('http://127.0.0.1:8080/health').getcode()==200 else sys.exit(1)"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]</w:t>
      </w:r>
    </w:p>
    <w:bookmarkEnd w:id="17"/>
    <w:bookmarkStart w:id="20" w:name="ferramenta-de-segurança-e-análise"/>
    <w:p>
      <w:pPr>
        <w:pStyle w:val="Heading1"/>
      </w:pPr>
      <w:r>
        <w:t xml:space="preserve">8. Ferramenta de segurança e análise</w:t>
      </w:r>
    </w:p>
    <w:p>
      <w:pPr>
        <w:pStyle w:val="FirstParagraph"/>
      </w:pPr>
      <w:r>
        <w:t xml:space="preserve">A esteira executa</w:t>
      </w:r>
      <w:r>
        <w:t xml:space="preserve"> </w:t>
      </w:r>
      <w:r>
        <w:rPr>
          <w:b/>
          <w:bCs/>
        </w:rPr>
        <w:t xml:space="preserve">três camadas</w:t>
      </w:r>
      <w:r>
        <w:t xml:space="preserve"> </w:t>
      </w:r>
      <w:r>
        <w:t xml:space="preserve">de verificação automatizada de segurança: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(código)</w:t>
            </w:r>
          </w:p>
        </w:tc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Código-fonte Python (</w:t>
            </w:r>
            <w:r>
              <w:rPr>
                <w:rStyle w:val="VerbatimChar"/>
              </w:rPr>
              <w:t xml:space="preserve">app/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 (dependências)</w:t>
            </w:r>
          </w:p>
        </w:tc>
        <w:tc>
          <w:tcPr/>
          <w:p>
            <w:pPr>
              <w:pStyle w:val="Compact"/>
            </w:pPr>
            <w:r>
              <w:t xml:space="preserve">pip-audit e Trivy (fs)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de container</w:t>
            </w:r>
          </w:p>
        </w:tc>
        <w:tc>
          <w:tcPr/>
          <w:p>
            <w:pPr>
              <w:pStyle w:val="Compact"/>
            </w:pPr>
            <w:r>
              <w:t xml:space="preserve">Trivy (image)</w:t>
            </w:r>
          </w:p>
        </w:tc>
        <w:tc>
          <w:tcPr/>
          <w:p>
            <w:pPr>
              <w:pStyle w:val="Compact"/>
            </w:pPr>
            <w:r>
              <w:t xml:space="preserve">Pacotes Python + SO da imagem</w:t>
            </w:r>
          </w:p>
        </w:tc>
      </w:tr>
    </w:tbl>
    <w:bookmarkStart w:id="18" w:name="achado-principal-apresentado"/>
    <w:p>
      <w:pPr>
        <w:pStyle w:val="Heading2"/>
      </w:pPr>
      <w:r>
        <w:t xml:space="preserve">8.1 Achado principal apresentado</w:t>
      </w:r>
    </w:p>
    <w:p>
      <w:pPr>
        <w:pStyle w:val="FirstParagraph"/>
      </w:pPr>
      <w:r>
        <w:rPr>
          <w:b/>
          <w:bCs/>
        </w:rPr>
        <w:t xml:space="preserve">Vulnerabilidade:</w:t>
      </w:r>
      <w:r>
        <w:t xml:space="preserve"> </w:t>
      </w:r>
      <w:r>
        <w:t xml:space="preserve">CVE-2023-43804 — o cabeçalho HTTP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não é removido ao</w:t>
      </w:r>
      <w:r>
        <w:t xml:space="preserve"> </w:t>
      </w:r>
      <w:r>
        <w:t xml:space="preserve">seguir um redirecionamento para outra origem (</w:t>
      </w:r>
      <w:r>
        <w:rPr>
          <w:i/>
          <w:iCs/>
        </w:rPr>
        <w:t xml:space="preserve">cross-origin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Componente afetado:</w:t>
      </w:r>
      <w:r>
        <w:t xml:space="preserve"> </w:t>
      </w:r>
      <w:r>
        <w:t xml:space="preserve">biblioteca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, versão</w:t>
      </w:r>
      <w:r>
        <w:t xml:space="preserve"> </w:t>
      </w:r>
      <w:r>
        <w:rPr>
          <w:b/>
          <w:bCs/>
        </w:rPr>
        <w:t xml:space="preserve">1.26.12</w:t>
      </w:r>
      <w:r>
        <w:t xml:space="preserve"> </w:t>
      </w:r>
      <w:r>
        <w:t xml:space="preserve">(dependência</w:t>
      </w:r>
      <w:r>
        <w:t xml:space="preserve"> </w:t>
      </w:r>
      <w:r>
        <w:t xml:space="preserve">transitiva de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Severidade: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(Alta).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Detectada por:</w:t>
      </w:r>
      <w:r>
        <w:t xml:space="preserve"> </w:t>
      </w:r>
      <w:r>
        <w:t xml:space="preserve">Trivy (filesystem e imagem) e pip-audit.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cookies — que podem conter tokens de sessão/autenticação — são</w:t>
      </w:r>
      <w:r>
        <w:t xml:space="preserve"> </w:t>
      </w:r>
      <w:r>
        <w:t xml:space="preserve">reenviados a um domínio de destino diferente durante um redirect, permitindo</w:t>
      </w:r>
      <w:r>
        <w:t xml:space="preserve"> </w:t>
      </w:r>
      <w:r>
        <w:t xml:space="preserve">roubo de sessão/credenciais.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Correção / mitigação:</w:t>
      </w:r>
      <w:r>
        <w:t xml:space="preserve"> </w:t>
      </w:r>
      <w:r>
        <w:t xml:space="preserve">atualizar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≥ 1.26.17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2.0.6</w:t>
      </w:r>
      <w:r>
        <w:t xml:space="preserve">).</w:t>
      </w:r>
      <w:r>
        <w:t xml:space="preserve"> </w:t>
      </w:r>
      <w:r>
        <w:t xml:space="preserve">Na prática, atualizar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≥ 2.31.0</w:t>
      </w:r>
      <w:r>
        <w:t xml:space="preserve">, que já exige uma versão</w:t>
      </w:r>
      <w:r>
        <w:t xml:space="preserve"> </w:t>
      </w:r>
      <w:r>
        <w:t xml:space="preserve">corrigida de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.</w:t>
      </w:r>
    </w:p>
    <w:bookmarkEnd w:id="18"/>
    <w:bookmarkStart w:id="19" w:name="outros-achados"/>
    <w:p>
      <w:pPr>
        <w:pStyle w:val="Heading2"/>
      </w:pPr>
      <w:r>
        <w:t xml:space="preserve">8.2 Outros achados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CVE-2023-37920 (HIGH)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certifi</w:t>
      </w:r>
      <w:r>
        <w:t xml:space="preserve"> </w:t>
      </w:r>
      <w:r>
        <w:t xml:space="preserve">2022.9.24 ainda confia na autoridade</w:t>
      </w:r>
      <w:r>
        <w:t xml:space="preserve"> </w:t>
      </w:r>
      <w:r>
        <w:t xml:space="preserve">e-Tugra (removida). Correção:</w:t>
      </w:r>
      <w:r>
        <w:t xml:space="preserve"> </w:t>
      </w:r>
      <w:r>
        <w:rPr>
          <w:rStyle w:val="VerbatimChar"/>
        </w:rPr>
        <w:t xml:space="preserve">certifi ≥ 2023.7.22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Bandit B104 (MEDIUM)</w:t>
      </w:r>
      <w:r>
        <w:t xml:space="preserve"> </w:t>
      </w:r>
      <w:r>
        <w:t xml:space="preserve">— bind em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(bloco de</w:t>
      </w:r>
      <w:r>
        <w:t xml:space="preserve"> </w:t>
      </w:r>
      <w:r>
        <w:t xml:space="preserve">desenvolvimento). Em produção usa-se gunicorn; mitigação:</w:t>
      </w:r>
      <w:r>
        <w:t xml:space="preserve"> </w:t>
      </w:r>
      <w:r>
        <w:rPr>
          <w:rStyle w:val="VerbatimChar"/>
        </w:rPr>
        <w:t xml:space="preserve"># nosec B104</w:t>
      </w:r>
      <w:r>
        <w:t xml:space="preserve"> </w:t>
      </w:r>
      <w:r>
        <w:t xml:space="preserve">justificado ou restrição por variável de ambiente.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CVE-2025-47273 (HIGH)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setuptools</w:t>
      </w:r>
      <w:r>
        <w:t xml:space="preserve"> </w:t>
      </w:r>
      <w:r>
        <w:t xml:space="preserve">da imagem base (path traversal).</w:t>
      </w:r>
      <w:r>
        <w:t xml:space="preserve"> </w:t>
      </w:r>
      <w:r>
        <w:t xml:space="preserve">Correção: atualizar</w:t>
      </w:r>
      <w:r>
        <w:t xml:space="preserve"> </w:t>
      </w:r>
      <w:r>
        <w:rPr>
          <w:rStyle w:val="VerbatimChar"/>
        </w:rPr>
        <w:t xml:space="preserve">setuptools ≥ 78.1.1</w:t>
      </w:r>
      <w:r>
        <w:t xml:space="preserve">.</w:t>
      </w:r>
    </w:p>
    <w:bookmarkEnd w:id="19"/>
    <w:bookmarkEnd w:id="20"/>
    <w:bookmarkStart w:id="21" w:name="resultados-e-evidências"/>
    <w:p>
      <w:pPr>
        <w:pStyle w:val="Heading1"/>
      </w:pPr>
      <w:r>
        <w:t xml:space="preserve">9. Resultados e evidências</w:t>
      </w:r>
    </w:p>
    <w:p>
      <w:pPr>
        <w:pStyle w:val="FirstParagraph"/>
      </w:pPr>
      <w:r>
        <w:t xml:space="preserve">Resumo quantitativo da execução real da esteira (ambiente WSL2 + Docker):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 / alvo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(testes)</w:t>
            </w:r>
          </w:p>
        </w:tc>
        <w:tc>
          <w:tcPr/>
          <w:p>
            <w:pPr>
              <w:pStyle w:val="Compact"/>
            </w:pPr>
            <w:r>
              <w:t xml:space="preserve">6 testes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 (6 passaram)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—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(fs)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— imagem (SO Debian)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— imagem (pacotes Python)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 — código Python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MEDIUM</w:t>
            </w:r>
          </w:p>
        </w:tc>
      </w:tr>
    </w:tbl>
    <w:p>
      <w:pPr>
        <w:pStyle w:val="BodyText"/>
      </w:pPr>
      <w:r>
        <w:t xml:space="preserve">Evidências (logs) estão no diretório</w:t>
      </w:r>
      <w:r>
        <w:t xml:space="preserve"> </w:t>
      </w:r>
      <w:r>
        <w:rPr>
          <w:rStyle w:val="VerbatimChar"/>
        </w:rPr>
        <w:t xml:space="preserve">evidencias/</w:t>
      </w:r>
      <w:r>
        <w:t xml:space="preserve"> </w:t>
      </w:r>
      <w:r>
        <w:t xml:space="preserve">do repositório: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02-testes-pytest.txt</w:t>
      </w:r>
      <w:r>
        <w:t xml:space="preserve"> </w:t>
      </w:r>
      <w:r>
        <w:t xml:space="preserve">— 6 testes aprovados;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03a-bandit.txt</w:t>
      </w:r>
      <w:r>
        <w:t xml:space="preserve"> </w:t>
      </w:r>
      <w:r>
        <w:t xml:space="preserve">— achado SAST B104;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03b-pip-audit.txt</w:t>
      </w:r>
      <w:r>
        <w:t xml:space="preserve"> </w:t>
      </w:r>
      <w:r>
        <w:t xml:space="preserve">— CVEs em dependências;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03c-trivy-fs.txt</w:t>
      </w:r>
      <w:r>
        <w:t xml:space="preserve"> </w:t>
      </w:r>
      <w:r>
        <w:t xml:space="preserve">— 8 vulnerabilidades HIGH;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04-docker-build.txt</w:t>
      </w:r>
      <w:r>
        <w:t xml:space="preserve"> </w:t>
      </w:r>
      <w:r>
        <w:t xml:space="preserve">— build da imagem;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04b-trivy-image.txt</w:t>
      </w:r>
      <w:r>
        <w:t xml:space="preserve"> </w:t>
      </w:r>
      <w:r>
        <w:t xml:space="preserve">— 45+12 vulnerabilidades HIGH na imagem;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05-docker-ps.txt</w:t>
      </w:r>
      <w:r>
        <w:t xml:space="preserve"> </w:t>
      </w:r>
      <w:r>
        <w:t xml:space="preserve">— container em execução (status</w:t>
      </w:r>
      <w:r>
        <w:t xml:space="preserve"> </w:t>
      </w:r>
      <w:r>
        <w:rPr>
          <w:i/>
          <w:iCs/>
        </w:rPr>
        <w:t xml:space="preserve">healthy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06-app-*.txt</w:t>
      </w:r>
      <w:r>
        <w:t xml:space="preserve"> </w:t>
      </w:r>
      <w:r>
        <w:t xml:space="preserve">— respostas da aplicação funcionando.</w:t>
      </w:r>
    </w:p>
    <w:p>
      <w:pPr>
        <w:pStyle w:val="BlockText"/>
      </w:pPr>
      <w:r>
        <w:rPr>
          <w:b/>
          <w:bCs/>
        </w:rPr>
        <w:t xml:space="preserve">Prints:</w:t>
      </w:r>
      <w:r>
        <w:t xml:space="preserve"> </w:t>
      </w:r>
      <w:r>
        <w:t xml:space="preserve">inserir aqui as capturas de tela do WSL de cada etapa</w:t>
      </w:r>
      <w:r>
        <w:t xml:space="preserve"> </w:t>
      </w:r>
      <w:r>
        <w:t xml:space="preserve">(pipeline iniciando, build, testes, security scan, imagem Docker, container</w:t>
      </w:r>
      <w:r>
        <w:t xml:space="preserve"> </w:t>
      </w:r>
      <w:r>
        <w:t xml:space="preserve">em execução e aplicação funcionando no navegador).</w:t>
      </w:r>
    </w:p>
    <w:p>
      <w:pPr>
        <w:pStyle w:val="FirstParagraph"/>
      </w:pPr>
      <w:r>
        <w:rPr>
          <w:b/>
          <w:bCs/>
        </w:rPr>
        <w:t xml:space="preserve">Comprovação da aplicação em execução (saída real):</w:t>
      </w:r>
    </w:p>
    <w:p>
      <w:pPr>
        <w:pStyle w:val="SourceCode"/>
      </w:pPr>
      <w:r>
        <w:rPr>
          <w:rStyle w:val="VerbatimChar"/>
        </w:rPr>
        <w:t xml:space="preserve">$ docker ps --filter name=techsecure-app</w:t>
      </w:r>
      <w:r>
        <w:br/>
      </w:r>
      <w:r>
        <w:rPr>
          <w:rStyle w:val="VerbatimChar"/>
        </w:rPr>
        <w:t xml:space="preserve">NAMES            STATUS                        PORTS</w:t>
      </w:r>
      <w:r>
        <w:br/>
      </w:r>
      <w:r>
        <w:rPr>
          <w:rStyle w:val="VerbatimChar"/>
        </w:rPr>
        <w:t xml:space="preserve">techsecure-app   Up About a minute (healthy)   0.0.0.0:8080-&gt;8080/tcp</w:t>
      </w:r>
      <w:r>
        <w:br/>
      </w:r>
      <w:r>
        <w:br/>
      </w:r>
      <w:r>
        <w:rPr>
          <w:rStyle w:val="VerbatimChar"/>
        </w:rPr>
        <w:t xml:space="preserve">$ curl http://localhost:8080/health</w:t>
      </w:r>
      <w:r>
        <w:br/>
      </w:r>
      <w:r>
        <w:rPr>
          <w:rStyle w:val="VerbatimChar"/>
        </w:rPr>
        <w:t xml:space="preserve">{"status":"ok","version":"1.0.0"}</w:t>
      </w:r>
      <w:r>
        <w:br/>
      </w:r>
      <w:r>
        <w:br/>
      </w:r>
      <w:r>
        <w:rPr>
          <w:rStyle w:val="VerbatimChar"/>
        </w:rPr>
        <w:t xml:space="preserve">$ curl http://localhost:8080/api/version</w:t>
      </w:r>
      <w:r>
        <w:br/>
      </w:r>
      <w:r>
        <w:rPr>
          <w:rStyle w:val="VerbatimChar"/>
        </w:rPr>
        <w:t xml:space="preserve">{"app":"TechSecure Solutions","requests_lib":"2.28.1","version":"1.0.0"}</w:t>
      </w:r>
    </w:p>
    <w:bookmarkEnd w:id="21"/>
    <w:bookmarkStart w:id="22" w:name="demonstração-ciclo-devsecops"/>
    <w:p>
      <w:pPr>
        <w:pStyle w:val="Heading1"/>
      </w:pPr>
      <w:r>
        <w:t xml:space="preserve">10. Demonstração (ciclo DevSecOps)</w:t>
      </w:r>
    </w:p>
    <w:p>
      <w:pPr>
        <w:pStyle w:val="FirstParagraph"/>
      </w:pPr>
      <w:r>
        <w:t xml:space="preserve">Na demonstração em sala é feita uma</w:t>
      </w:r>
      <w:r>
        <w:t xml:space="preserve"> </w:t>
      </w:r>
      <w:r>
        <w:rPr>
          <w:b/>
          <w:bCs/>
        </w:rPr>
        <w:t xml:space="preserve">alteração simples no código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scripts/demo-fix.sh</w:t>
      </w:r>
      <w:r>
        <w:t xml:space="preserve">) que corrige as dependências vulneráveis e incrementa a</w:t>
      </w:r>
      <w:r>
        <w:t xml:space="preserve"> </w:t>
      </w:r>
      <w:r>
        <w:t xml:space="preserve">versão para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 requests==2.28.1</w:t>
      </w:r>
      <w:r>
        <w:br/>
      </w:r>
      <w:r>
        <w:rPr>
          <w:rStyle w:val="StringTok"/>
        </w:rPr>
        <w:t xml:space="preserve">- urllib3==1.26.12</w:t>
      </w:r>
      <w:r>
        <w:br/>
      </w:r>
      <w:r>
        <w:rPr>
          <w:rStyle w:val="StringTok"/>
        </w:rPr>
        <w:t xml:space="preserve">- certifi==2022.9.24</w:t>
      </w:r>
      <w:r>
        <w:br/>
      </w:r>
      <w:r>
        <w:rPr>
          <w:rStyle w:val="VariableTok"/>
        </w:rPr>
        <w:t xml:space="preserve">+ requests==2.32.4</w:t>
      </w:r>
      <w:r>
        <w:br/>
      </w:r>
      <w:r>
        <w:rPr>
          <w:rStyle w:val="VariableTok"/>
        </w:rPr>
        <w:t xml:space="preserve">+ urllib3==2.2.2</w:t>
      </w:r>
      <w:r>
        <w:br/>
      </w:r>
      <w:r>
        <w:rPr>
          <w:rStyle w:val="VariableTok"/>
        </w:rPr>
        <w:t xml:space="preserve">+ certifi==2024.8.30</w:t>
      </w:r>
    </w:p>
    <w:p>
      <w:pPr>
        <w:pStyle w:val="FirstParagraph"/>
      </w:pPr>
      <w:r>
        <w:t xml:space="preserve">Após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a pipeline roda automaticamente e os achados de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/</w:t>
      </w:r>
      <w:r>
        <w:rPr>
          <w:rStyle w:val="VerbatimChar"/>
        </w:rPr>
        <w:t xml:space="preserve">certifi</w:t>
      </w:r>
      <w:r>
        <w:t xml:space="preserve">/</w:t>
      </w: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desaparecem</w:t>
      </w:r>
      <w:r>
        <w:t xml:space="preserve"> </w:t>
      </w:r>
      <w:r>
        <w:t xml:space="preserve">do relatório de segurança,</w:t>
      </w:r>
      <w:r>
        <w:t xml:space="preserve"> </w:t>
      </w:r>
      <w:r>
        <w:t xml:space="preserve">comprovando o ciclo</w:t>
      </w:r>
      <w:r>
        <w:t xml:space="preserve"> </w:t>
      </w:r>
      <w:r>
        <w:rPr>
          <w:b/>
          <w:bCs/>
        </w:rPr>
        <w:t xml:space="preserve">detecção → correção → verificação</w:t>
      </w:r>
      <w:r>
        <w:t xml:space="preserve"> </w:t>
      </w:r>
      <w:r>
        <w:t xml:space="preserve">automatizado.</w:t>
      </w:r>
    </w:p>
    <w:bookmarkEnd w:id="22"/>
    <w:bookmarkStart w:id="23" w:name="dificuldades-encontradas"/>
    <w:p>
      <w:pPr>
        <w:pStyle w:val="Heading1"/>
      </w:pPr>
      <w:r>
        <w:t xml:space="preserve">11. Dificuldades encontradas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Ambiente WSL:</w:t>
      </w:r>
      <w:r>
        <w:t xml:space="preserve"> </w:t>
      </w:r>
      <w:r>
        <w:t xml:space="preserve">o Docker nativo do WSL usava um</w:t>
      </w:r>
      <w:r>
        <w:t xml:space="preserve"> </w:t>
      </w:r>
      <w:r>
        <w:rPr>
          <w:i/>
          <w:iCs/>
        </w:rPr>
        <w:t xml:space="preserve">credential helper</w:t>
      </w:r>
      <w:r>
        <w:t xml:space="preserve"> </w:t>
      </w:r>
      <w:r>
        <w:t xml:space="preserve">do Docker</w:t>
      </w:r>
      <w:r>
        <w:t xml:space="preserve"> </w:t>
      </w:r>
      <w:r>
        <w:t xml:space="preserve">Desktop incompatível; foi necessário ajustar o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Conflito de dependências:</w:t>
      </w:r>
      <w:r>
        <w:t xml:space="preserve"> </w:t>
      </w:r>
      <w:r>
        <w:t xml:space="preserve">a ferramenta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conflitava com as versões</w:t>
      </w:r>
      <w:r>
        <w:t xml:space="preserve"> </w:t>
      </w:r>
      <w:r>
        <w:t xml:space="preserve">antigas propositalmente fixadas (</w:t>
      </w:r>
      <w:r>
        <w:rPr>
          <w:rStyle w:val="VerbatimChar"/>
        </w:rPr>
        <w:t xml:space="preserve">requests==2.28.1</w:t>
      </w:r>
      <w:r>
        <w:t xml:space="preserve">); a solução foi instalar as</w:t>
      </w:r>
      <w:r>
        <w:t xml:space="preserve"> </w:t>
      </w:r>
      <w:r>
        <w:t xml:space="preserve">ferramentas de segurança de forma isolada, em containers dedicados.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Vulnerabilidade controlada:</w:t>
      </w:r>
      <w:r>
        <w:t xml:space="preserve"> </w:t>
      </w:r>
      <w:r>
        <w:t xml:space="preserve">para garantir um achado demonstrável e com</w:t>
      </w:r>
      <w:r>
        <w:t xml:space="preserve"> </w:t>
      </w:r>
      <w:r>
        <w:t xml:space="preserve">correção clara, as dependências foram fixadas em versões com CVEs conhecidos.</w:t>
      </w:r>
    </w:p>
    <w:bookmarkEnd w:id="23"/>
    <w:bookmarkStart w:id="24" w:name="conclusão"/>
    <w:p>
      <w:pPr>
        <w:pStyle w:val="Heading1"/>
      </w:pPr>
      <w:r>
        <w:t xml:space="preserve">12. Conclusão</w:t>
      </w:r>
    </w:p>
    <w:p>
      <w:pPr>
        <w:pStyle w:val="FirstParagraph"/>
      </w:pPr>
      <w:r>
        <w:t xml:space="preserve">A prova de conceito demonstrou, de ponta a ponta, uma esteira CI/CD com segurança</w:t>
      </w:r>
      <w:r>
        <w:t xml:space="preserve"> </w:t>
      </w:r>
      <w:r>
        <w:t xml:space="preserve">integrada (DevSecOps). A automação garante que todo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seja submetido a</w:t>
      </w:r>
      <w:r>
        <w:t xml:space="preserve"> </w:t>
      </w:r>
      <w:r>
        <w:t xml:space="preserve">testes e a três camadas de análise de segurança antes do deploy, implementando o</w:t>
      </w:r>
      <w:r>
        <w:t xml:space="preserve"> </w:t>
      </w:r>
      <w:r>
        <w:t xml:space="preserve">princípio de</w:t>
      </w:r>
      <w:r>
        <w:t xml:space="preserve"> </w:t>
      </w:r>
      <w:r>
        <w:rPr>
          <w:i/>
          <w:iCs/>
        </w:rPr>
        <w:t xml:space="preserve">shift-left security</w:t>
      </w:r>
      <w:r>
        <w:t xml:space="preserve">. A detecção de vulnerabilidades reais</w:t>
      </w:r>
      <w:r>
        <w:t xml:space="preserve"> </w:t>
      </w:r>
      <w:r>
        <w:t xml:space="preserve">(ex.: CVE-2023-43804 em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) e sua correção automatizada evidenciam o</w:t>
      </w:r>
      <w:r>
        <w:t xml:space="preserve"> </w:t>
      </w:r>
      <w:r>
        <w:t xml:space="preserve">valor da abordagem para reduzir riscos e erros de implantação — exatamente o</w:t>
      </w:r>
      <w:r>
        <w:t xml:space="preserve"> </w:t>
      </w:r>
      <w:r>
        <w:t xml:space="preserve">objetivo da TechSecure Solutions.</w:t>
      </w:r>
    </w:p>
    <w:bookmarkEnd w:id="24"/>
    <w:bookmarkStart w:id="25" w:name="apêndice-estrutura-do-repositório"/>
    <w:p>
      <w:pPr>
        <w:pStyle w:val="Heading1"/>
      </w:pPr>
      <w:r>
        <w:t xml:space="preserve">Apêndice — Estrutura do repositório</w:t>
      </w:r>
    </w:p>
    <w:p>
      <w:pPr>
        <w:pStyle w:val="SourceCode"/>
      </w:pPr>
      <w:r>
        <w:rPr>
          <w:rStyle w:val="VerbatimChar"/>
        </w:rPr>
        <w:t xml:space="preserve">techsecure-devsecops/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└── templates/index.html</w:t>
      </w:r>
      <w:r>
        <w:br/>
      </w:r>
      <w:r>
        <w:rPr>
          <w:rStyle w:val="VerbatimChar"/>
        </w:rPr>
        <w:t xml:space="preserve">├── tests/test_app.py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requirements-dev.txt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.dockerignore</w:t>
      </w:r>
      <w:r>
        <w:br/>
      </w:r>
      <w:r>
        <w:rPr>
          <w:rStyle w:val="VerbatimChar"/>
        </w:rPr>
        <w:t xml:space="preserve">├── .github/workflows/cicd.yml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run-local-pipeline.sh</w:t>
      </w:r>
      <w:r>
        <w:br/>
      </w:r>
      <w:r>
        <w:rPr>
          <w:rStyle w:val="VerbatimChar"/>
        </w:rPr>
        <w:t xml:space="preserve">│   ├── deploy.sh</w:t>
      </w:r>
      <w:r>
        <w:br/>
      </w:r>
      <w:r>
        <w:rPr>
          <w:rStyle w:val="VerbatimChar"/>
        </w:rPr>
        <w:t xml:space="preserve">│   ├── demo-fix.sh</w:t>
      </w:r>
      <w:r>
        <w:br/>
      </w:r>
      <w:r>
        <w:rPr>
          <w:rStyle w:val="VerbatimChar"/>
        </w:rPr>
        <w:t xml:space="preserve">│   └── setup-self-hosted-runner.sh</w:t>
      </w:r>
      <w:r>
        <w:br/>
      </w:r>
      <w:r>
        <w:rPr>
          <w:rStyle w:val="VerbatimChar"/>
        </w:rPr>
        <w:t xml:space="preserve">├── evidencias/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analise-seguranca.md</w:t>
      </w:r>
      <w:r>
        <w:br/>
      </w:r>
      <w:r>
        <w:rPr>
          <w:rStyle w:val="VerbatimChar"/>
        </w:rPr>
        <w:t xml:space="preserve">│   └── GUIA-GITHUB.md</w:t>
      </w:r>
      <w:r>
        <w:br/>
      </w:r>
      <w:r>
        <w:rPr>
          <w:rStyle w:val="VerbatimChar"/>
        </w:rPr>
        <w:t xml:space="preserve">└── README.md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II — DevSecOps: Esteira CI/CD com Segurança Integrada</dc:title>
  <dc:creator/>
  <cp:keywords/>
  <dcterms:created xsi:type="dcterms:W3CDTF">2026-10-05T04:40:30Z</dcterms:created>
  <dcterms:modified xsi:type="dcterms:W3CDTF">2026-10-05T04:40:30Z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Prova de Conceito — TechSecure Solutions</vt:lpwstr>
  </property>
</Properties>
</file>