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Roteiro de Apresentação — AP II DevSecOps</w:t>
      </w:r>
    </w:p>
    <w:p>
      <w:pPr>
        <w:pStyle w:val="Subtitle"/>
      </w:pPr>
      <w:r>
        <w:t xml:space="preserve">TechSecure Solutions · Esteira CI/CD com Segurança Integrada</w:t>
      </w:r>
    </w:p>
    <w:p>
      <w:pPr>
        <w:pStyle w:val="Date"/>
      </w:pPr>
      <w:r>
        <w:t xml:space="preserve">Apresentação: 19/10/2026 · Duração: 15 minutos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9" w:name="como-usar-este-roteiro"/>
    <w:p>
      <w:pPr>
        <w:pStyle w:val="Heading1"/>
      </w:pPr>
      <w:r>
        <w:t xml:space="preserve">Como usar este roteiro</w:t>
      </w:r>
    </w:p>
    <w:p>
      <w:pPr>
        <w:pStyle w:val="Compact"/>
        <w:numPr>
          <w:ilvl w:val="0"/>
          <w:numId w:val="1001"/>
        </w:numPr>
      </w:pPr>
      <w:r>
        <w:t xml:space="preserve">Duração total:</w:t>
      </w:r>
      <w:r>
        <w:t xml:space="preserve"> </w:t>
      </w:r>
      <w:r>
        <w:rPr>
          <w:b/>
          <w:bCs/>
        </w:rPr>
        <w:t xml:space="preserve">15 minutos</w:t>
      </w:r>
      <w:r>
        <w:t xml:space="preserve"> </w:t>
      </w:r>
      <w:r>
        <w:t xml:space="preserve">(12 min de fala + 3 min de demonstração ao vivo).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Todos os integrantes falam.</w:t>
      </w:r>
      <w:r>
        <w:t xml:space="preserve"> </w:t>
      </w:r>
      <w:r>
        <w:t xml:space="preserve">Os blocos estão marcados com</w:t>
      </w:r>
      <w:r>
        <w:t xml:space="preserve"> </w:t>
      </w:r>
      <w:r>
        <w:rPr>
          <w:i/>
          <w:iCs/>
        </w:rPr>
        <w:t xml:space="preserve">[Integrante 1]</w:t>
      </w:r>
      <w:r>
        <w:t xml:space="preserve">,</w:t>
      </w:r>
      <w:r>
        <w:t xml:space="preserve"> </w:t>
      </w:r>
      <w:r>
        <w:rPr>
          <w:i/>
          <w:iCs/>
        </w:rPr>
        <w:t xml:space="preserve">[Integrante 2]</w:t>
      </w:r>
      <w:r>
        <w:t xml:space="preserve">, etc. — distribuam conforme preferirem.</w:t>
      </w:r>
    </w:p>
    <w:p>
      <w:pPr>
        <w:pStyle w:val="Compact"/>
        <w:numPr>
          <w:ilvl w:val="0"/>
          <w:numId w:val="1001"/>
        </w:numPr>
      </w:pPr>
      <w:r>
        <w:t xml:space="preserve">Deixe aberto</w:t>
      </w:r>
      <w:r>
        <w:t xml:space="preserve"> </w:t>
      </w:r>
      <w:r>
        <w:rPr>
          <w:b/>
          <w:bCs/>
        </w:rPr>
        <w:t xml:space="preserve">antes de começar</w:t>
      </w:r>
      <w:r>
        <w:t xml:space="preserve">: (1) o terminal Ubuntu com o runner rodando</w:t>
      </w:r>
      <w:r>
        <w:t xml:space="preserve"> </w:t>
      </w:r>
      <w:r>
        <w:t xml:space="preserve">(</w:t>
      </w:r>
      <w:r>
        <w:rPr>
          <w:rStyle w:val="VerbatimChar"/>
        </w:rPr>
        <w:t xml:space="preserve">cd ~/actions-runner &amp;&amp; ./run.sh</w:t>
      </w:r>
      <w:r>
        <w:t xml:space="preserve">); (2) o navegador na aba</w:t>
      </w:r>
      <w: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do</w:t>
      </w:r>
      <w:r>
        <w:t xml:space="preserve"> </w:t>
      </w:r>
      <w:r>
        <w:t xml:space="preserve">repositório; (3) uma aba em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Repositório:</w:t>
      </w:r>
      <w:r>
        <w:t xml:space="preserve"> </w:t>
      </w:r>
      <w:r>
        <w:rPr>
          <w:b/>
          <w:bCs/>
        </w:rPr>
        <w:t xml:space="preserve">https://github.com/denooka47/techsecure-devsecops</w:t>
      </w:r>
    </w:p>
    <w:p>
      <w:r>
        <w:pict>
          <v:rect style="width:0;height:1.5pt" o:hralign="center" o:hrstd="t" o:hr="t"/>
        </w:pict>
      </w:r>
    </w:p>
    <w:bookmarkEnd w:id="9"/>
    <w:bookmarkStart w:id="10" w:name="linha-do-tempo-15-min"/>
    <w:p>
      <w:pPr>
        <w:pStyle w:val="Heading1"/>
      </w:pPr>
      <w:r>
        <w:t xml:space="preserve">Linha do tempo (15 min)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Bloco</w:t>
            </w:r>
          </w:p>
        </w:tc>
        <w:tc>
          <w:tcPr/>
          <w:p>
            <w:pPr>
              <w:pStyle w:val="Compact"/>
            </w:pPr>
            <w:r>
              <w:t xml:space="preserve">Quem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0:00–1:00</w:t>
            </w:r>
          </w:p>
        </w:tc>
        <w:tc>
          <w:tcPr/>
          <w:p>
            <w:pPr>
              <w:pStyle w:val="Compact"/>
            </w:pPr>
            <w:r>
              <w:t xml:space="preserve">Abertura e objetivo</w:t>
            </w:r>
          </w:p>
        </w:tc>
        <w:tc>
          <w:tcPr/>
          <w:p>
            <w:pPr>
              <w:pStyle w:val="Compact"/>
            </w:pPr>
            <w:r>
              <w:t xml:space="preserve">Integrante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1:00–2:30</w:t>
            </w:r>
          </w:p>
        </w:tc>
        <w:tc>
          <w:tcPr/>
          <w:p>
            <w:pPr>
              <w:pStyle w:val="Compact"/>
            </w:pPr>
            <w:r>
              <w:t xml:space="preserve">Cenário e arquitetura</w:t>
            </w:r>
          </w:p>
        </w:tc>
        <w:tc>
          <w:tcPr/>
          <w:p>
            <w:pPr>
              <w:pStyle w:val="Compact"/>
            </w:pPr>
            <w:r>
              <w:t xml:space="preserve">Integrante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2:30–4:00</w:t>
            </w:r>
          </w:p>
        </w:tc>
        <w:tc>
          <w:tcPr/>
          <w:p>
            <w:pPr>
              <w:pStyle w:val="Compact"/>
            </w:pPr>
            <w:r>
              <w:t xml:space="preserve">Aplicação e tecnologias</w:t>
            </w:r>
          </w:p>
        </w:tc>
        <w:tc>
          <w:tcPr/>
          <w:p>
            <w:pPr>
              <w:pStyle w:val="Compact"/>
            </w:pPr>
            <w:r>
              <w:t xml:space="preserve">Integrante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4:00–6:00</w:t>
            </w:r>
          </w:p>
        </w:tc>
        <w:tc>
          <w:tcPr/>
          <w:p>
            <w:pPr>
              <w:pStyle w:val="Compact"/>
            </w:pPr>
            <w:r>
              <w:t xml:space="preserve">A pipeline (os 4 estágios)</w:t>
            </w:r>
          </w:p>
        </w:tc>
        <w:tc>
          <w:tcPr/>
          <w:p>
            <w:pPr>
              <w:pStyle w:val="Compact"/>
            </w:pPr>
            <w:r>
              <w:t xml:space="preserve">Integrante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6:00–7:30</w:t>
            </w:r>
          </w:p>
        </w:tc>
        <w:tc>
          <w:tcPr/>
          <w:p>
            <w:pPr>
              <w:pStyle w:val="Compact"/>
            </w:pPr>
            <w:r>
              <w:t xml:space="preserve">Análise de segurança (o achado)</w:t>
            </w:r>
          </w:p>
        </w:tc>
        <w:tc>
          <w:tcPr/>
          <w:p>
            <w:pPr>
              <w:pStyle w:val="Compact"/>
            </w:pPr>
            <w:r>
              <w:t xml:space="preserve">Integrante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7:30–12:00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Demonstração ao vivo</w:t>
            </w:r>
          </w:p>
        </w:tc>
        <w:tc>
          <w:tcPr/>
          <w:p>
            <w:pPr>
              <w:pStyle w:val="Compact"/>
            </w:pPr>
            <w:r>
              <w:t xml:space="preserve">Integrante 2 + 3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12:00–13:30</w:t>
            </w:r>
          </w:p>
        </w:tc>
        <w:tc>
          <w:tcPr/>
          <w:p>
            <w:pPr>
              <w:pStyle w:val="Compact"/>
            </w:pPr>
            <w:r>
              <w:t xml:space="preserve">Dificuldades e conclusão</w:t>
            </w:r>
          </w:p>
        </w:tc>
        <w:tc>
          <w:tcPr/>
          <w:p>
            <w:pPr>
              <w:pStyle w:val="Compact"/>
            </w:pPr>
            <w:r>
              <w:t xml:space="preserve">Integrante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13:30–15:00</w:t>
            </w:r>
          </w:p>
        </w:tc>
        <w:tc>
          <w:tcPr/>
          <w:p>
            <w:pPr>
              <w:pStyle w:val="Compact"/>
            </w:pPr>
            <w:r>
              <w:t xml:space="preserve">Perguntas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bertura-e-objetivo-integrante-1-1-min"/>
    <w:p>
      <w:pPr>
        <w:pStyle w:val="Heading1"/>
      </w:pPr>
      <w:r>
        <w:t xml:space="preserve">1. Abertura e objetivo —</w:t>
      </w:r>
      <w:r>
        <w:t xml:space="preserve"> </w:t>
      </w:r>
      <w:r>
        <w:rPr>
          <w:i/>
          <w:iCs/>
        </w:rPr>
        <w:t xml:space="preserve">[Integrante 1]</w:t>
      </w:r>
      <w:r>
        <w:t xml:space="preserve"> </w:t>
      </w:r>
      <w:r>
        <w:t xml:space="preserve">(1 min)</w:t>
      </w:r>
    </w:p>
    <w:p>
      <w:pPr>
        <w:pStyle w:val="BlockText"/>
      </w:pPr>
      <w:r>
        <w:t xml:space="preserve">“Bom dia/boa tarde. Somos o grupo</w:t>
      </w:r>
      <w:r>
        <w:t xml:space="preserve"> </w:t>
      </w:r>
      <w:r>
        <w:rPr>
          <w:i/>
          <w:iCs/>
        </w:rPr>
        <w:t xml:space="preserve">[nomes]</w:t>
      </w:r>
      <w:r>
        <w:t xml:space="preserve"> </w:t>
      </w:r>
      <w:r>
        <w:t xml:space="preserve">e vamos apresentar nossa prova de</w:t>
      </w:r>
      <w:r>
        <w:t xml:space="preserve"> </w:t>
      </w:r>
      <w:r>
        <w:t xml:space="preserve">conceito de uma</w:t>
      </w:r>
      <w:r>
        <w:t xml:space="preserve"> </w:t>
      </w:r>
      <w:r>
        <w:rPr>
          <w:b/>
          <w:bCs/>
        </w:rPr>
        <w:t xml:space="preserve">esteira CI/CD com DevSecOps</w:t>
      </w:r>
      <w:r>
        <w:t xml:space="preserve"> </w:t>
      </w:r>
      <w:r>
        <w:t xml:space="preserve">para a empresa fictícia</w:t>
      </w:r>
      <w:r>
        <w:t xml:space="preserve"> </w:t>
      </w:r>
      <w:r>
        <w:rPr>
          <w:b/>
          <w:bCs/>
        </w:rPr>
        <w:t xml:space="preserve">TechSecure Solutions</w:t>
      </w:r>
      <w:r>
        <w:t xml:space="preserve">.</w:t>
      </w:r>
    </w:p>
    <w:p>
      <w:pPr>
        <w:pStyle w:val="BlockText"/>
      </w:pPr>
      <w:r>
        <w:t xml:space="preserve">O objetivo foi automatizar o caminho do código até o container em produção,</w:t>
      </w:r>
      <w:r>
        <w:t xml:space="preserve"> </w:t>
      </w:r>
      <w:r>
        <w:rPr>
          <w:b/>
          <w:bCs/>
        </w:rPr>
        <w:t xml:space="preserve">com segurança integrada em cada etapa</w:t>
      </w:r>
      <w:r>
        <w:t xml:space="preserve"> </w:t>
      </w:r>
      <w:r>
        <w:t xml:space="preserve">— o conceito de</w:t>
      </w:r>
      <w:r>
        <w:t xml:space="preserve"> </w:t>
      </w:r>
      <w:r>
        <w:rPr>
          <w:i/>
          <w:iCs/>
        </w:rPr>
        <w:t xml:space="preserve">shift-left</w:t>
      </w:r>
      <w:r>
        <w:rPr>
          <w:i/>
          <w:iCs/>
        </w:rPr>
        <w:t xml:space="preserve"> </w:t>
      </w:r>
      <w:r>
        <w:rPr>
          <w:i/>
          <w:iCs/>
        </w:rPr>
        <w:t xml:space="preserve">security</w:t>
      </w:r>
      <w:r>
        <w:t xml:space="preserve">, ou seja, encontrar vulnerabilidades o quanto antes.</w:t>
      </w:r>
    </w:p>
    <w:p>
      <w:pPr>
        <w:pStyle w:val="BlockText"/>
      </w:pPr>
      <w:r>
        <w:t xml:space="preserve">O fluxo que implementamos é:</w:t>
      </w:r>
      <w:r>
        <w:t xml:space="preserve"> </w:t>
      </w:r>
      <w:r>
        <w:rPr>
          <w:b/>
          <w:bCs/>
        </w:rPr>
        <w:t xml:space="preserve">Código → Build → Teste → Análise de Segurança →</w:t>
      </w:r>
      <w:r>
        <w:rPr>
          <w:b/>
          <w:bCs/>
        </w:rPr>
        <w:t xml:space="preserve"> </w:t>
      </w:r>
      <w:r>
        <w:rPr>
          <w:b/>
          <w:bCs/>
        </w:rPr>
        <w:t xml:space="preserve">Imagem Docker → Deploy Automático → Container.</w:t>
      </w:r>
      <w:r>
        <w:t xml:space="preserve">”</w:t>
      </w:r>
    </w:p>
    <w:bookmarkEnd w:id="11"/>
    <w:bookmarkStart w:id="12" w:name="Xcb65747909b750ba6e3f018a2046098f4fad0c1"/>
    <w:p>
      <w:pPr>
        <w:pStyle w:val="Heading1"/>
      </w:pPr>
      <w:r>
        <w:t xml:space="preserve">2. Cenário e arquitetura —</w:t>
      </w:r>
      <w:r>
        <w:t xml:space="preserve"> </w:t>
      </w:r>
      <w:r>
        <w:rPr>
          <w:i/>
          <w:iCs/>
        </w:rPr>
        <w:t xml:space="preserve">[Integrante 2]</w:t>
      </w:r>
      <w:r>
        <w:t xml:space="preserve"> </w:t>
      </w:r>
      <w:r>
        <w:t xml:space="preserve">(1,5 min)</w:t>
      </w:r>
    </w:p>
    <w:p>
      <w:pPr>
        <w:pStyle w:val="BlockText"/>
      </w:pPr>
      <w:r>
        <w:t xml:space="preserve">“A TechSecure queria reduzir erros de implantação e incorporar segurança ao</w:t>
      </w:r>
      <w:r>
        <w:t xml:space="preserve"> </w:t>
      </w:r>
      <w:r>
        <w:t xml:space="preserve">ciclo de desenvolvimento. Nossa arquitetura tem quatro peças: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GitHub</w:t>
      </w:r>
      <w:r>
        <w:t xml:space="preserve"> </w:t>
      </w:r>
      <w:r>
        <w:t xml:space="preserve">— guarda o código e</w:t>
      </w:r>
      <w:r>
        <w:t xml:space="preserve"> </w:t>
      </w:r>
      <w:r>
        <w:rPr>
          <w:b/>
          <w:bCs/>
        </w:rPr>
        <w:t xml:space="preserve">dispara a pipeline a cada push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GitHub Actions</w:t>
      </w:r>
      <w:r>
        <w:t xml:space="preserve"> </w:t>
      </w:r>
      <w:r>
        <w:t xml:space="preserve">— orquestra os estágios da esteira;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Docker</w:t>
      </w:r>
      <w:r>
        <w:t xml:space="preserve"> </w:t>
      </w:r>
      <w:r>
        <w:t xml:space="preserve">— empacota a aplicação em um container isolado;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Ferramentas de segurança</w:t>
      </w:r>
      <w:r>
        <w:t xml:space="preserve"> </w:t>
      </w:r>
      <w:r>
        <w:t xml:space="preserve">— Bandit, pip-audit e Trivy, rodando</w:t>
      </w:r>
      <w:r>
        <w:t xml:space="preserve"> </w:t>
      </w:r>
      <w:r>
        <w:t xml:space="preserve">automaticamente dentro da pipeline.</w:t>
      </w:r>
    </w:p>
    <w:p>
      <w:pPr>
        <w:pStyle w:val="BlockText"/>
      </w:pPr>
      <w:r>
        <w:t xml:space="preserve">O diferencial é que o</w:t>
      </w:r>
      <w:r>
        <w:t xml:space="preserve"> </w:t>
      </w:r>
      <w:r>
        <w:rPr>
          <w:b/>
          <w:bCs/>
        </w:rPr>
        <w:t xml:space="preserve">deploy é automático</w:t>
      </w:r>
      <w:r>
        <w:t xml:space="preserve">: ao final da esteira, um</w:t>
      </w:r>
      <w:r>
        <w:t xml:space="preserve"> </w:t>
      </w:r>
      <w:r>
        <w:rPr>
          <w:i/>
          <w:iCs/>
        </w:rPr>
        <w:t xml:space="preserve">runner</w:t>
      </w:r>
      <w:r>
        <w:rPr>
          <w:i/>
          <w:iCs/>
        </w:rPr>
        <w:t xml:space="preserve"> </w:t>
      </w:r>
      <w:r>
        <w:rPr>
          <w:i/>
          <w:iCs/>
        </w:rPr>
        <w:t xml:space="preserve">self-hosted</w:t>
      </w:r>
      <w:r>
        <w:t xml:space="preserve"> </w:t>
      </w:r>
      <w:r>
        <w:t xml:space="preserve">roda aqui na nossa máquina (WSL) e sobe o container</w:t>
      </w:r>
      <w:r>
        <w:t xml:space="preserve"> </w:t>
      </w:r>
      <w:r>
        <w:t xml:space="preserve">automaticamente.”</w:t>
      </w:r>
    </w:p>
    <w:p>
      <w:pPr>
        <w:pStyle w:val="FirstParagraph"/>
      </w:pPr>
      <w:r>
        <w:rPr>
          <w:i/>
          <w:iCs/>
        </w:rPr>
        <w:t xml:space="preserve">(Mostrar o diagrama de arquitetura do trabalho escrito.)</w:t>
      </w:r>
    </w:p>
    <w:bookmarkEnd w:id="12"/>
    <w:bookmarkStart w:id="13" w:name="X93b697206eeded40b86caf1b50c4b35907ff323"/>
    <w:p>
      <w:pPr>
        <w:pStyle w:val="Heading1"/>
      </w:pPr>
      <w:r>
        <w:t xml:space="preserve">3. Aplicação e tecnologias —</w:t>
      </w:r>
      <w:r>
        <w:t xml:space="preserve"> </w:t>
      </w:r>
      <w:r>
        <w:rPr>
          <w:i/>
          <w:iCs/>
        </w:rPr>
        <w:t xml:space="preserve">[Integrante 3]</w:t>
      </w:r>
      <w:r>
        <w:t xml:space="preserve"> </w:t>
      </w:r>
      <w:r>
        <w:t xml:space="preserve">(1,5 min)</w:t>
      </w:r>
    </w:p>
    <w:p>
      <w:pPr>
        <w:pStyle w:val="BlockText"/>
      </w:pPr>
      <w:r>
        <w:t xml:space="preserve">“A aplicação é propositalmente simples — o foco é a esteira, não a aplicação.</w:t>
      </w:r>
      <w:r>
        <w:t xml:space="preserve"> </w:t>
      </w:r>
      <w:r>
        <w:t xml:space="preserve">É uma API web em</w:t>
      </w:r>
      <w:r>
        <w:t xml:space="preserve"> </w:t>
      </w:r>
      <w:r>
        <w:rPr>
          <w:b/>
          <w:bCs/>
        </w:rPr>
        <w:t xml:space="preserve">Python com Flask</w:t>
      </w:r>
      <w:r>
        <w:t xml:space="preserve">, servida por</w:t>
      </w:r>
      <w:r>
        <w:t xml:space="preserve"> </w:t>
      </w:r>
      <w:r>
        <w:rPr>
          <w:b/>
          <w:bCs/>
        </w:rPr>
        <w:t xml:space="preserve">gunicorn</w:t>
      </w:r>
      <w:r>
        <w:t xml:space="preserve"> </w:t>
      </w:r>
      <w:r>
        <w:t xml:space="preserve">e empacotada em</w:t>
      </w:r>
      <w:r>
        <w:t xml:space="preserve"> </w:t>
      </w:r>
      <w:r>
        <w:t xml:space="preserve">Docker. Ela tem uma página inicial e endpoints como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/api/version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/api/soma</w:t>
      </w:r>
      <w:r>
        <w:t xml:space="preserve">.</w:t>
      </w:r>
    </w:p>
    <w:p>
      <w:pPr>
        <w:pStyle w:val="BlockText"/>
      </w:pPr>
      <w:r>
        <w:t xml:space="preserve">As tecnologias:</w:t>
      </w:r>
      <w:r>
        <w:t xml:space="preserve"> </w:t>
      </w:r>
      <w:r>
        <w:rPr>
          <w:b/>
          <w:bCs/>
        </w:rPr>
        <w:t xml:space="preserve">Git/GitHub</w:t>
      </w:r>
      <w:r>
        <w:t xml:space="preserve"> </w:t>
      </w:r>
      <w:r>
        <w:t xml:space="preserve">para versionamento,</w:t>
      </w:r>
      <w:r>
        <w:t xml:space="preserve"> </w:t>
      </w:r>
      <w:r>
        <w:rPr>
          <w:b/>
          <w:bCs/>
        </w:rPr>
        <w:t xml:space="preserve">GitHub Actions</w:t>
      </w:r>
      <w:r>
        <w:t xml:space="preserve"> </w:t>
      </w:r>
      <w:r>
        <w:t xml:space="preserve">para</w:t>
      </w:r>
      <w:r>
        <w:t xml:space="preserve"> </w:t>
      </w:r>
      <w:r>
        <w:t xml:space="preserve">CI/CD,</w:t>
      </w:r>
      <w:r>
        <w:t xml:space="preserve"> </w:t>
      </w:r>
      <w:r>
        <w:rPr>
          <w:b/>
          <w:bCs/>
        </w:rPr>
        <w:t xml:space="preserve">Docker</w:t>
      </w:r>
      <w:r>
        <w:t xml:space="preserve"> </w:t>
      </w:r>
      <w:r>
        <w:t xml:space="preserve">para containers,</w:t>
      </w:r>
      <w:r>
        <w:t xml:space="preserve"> </w:t>
      </w:r>
      <w:r>
        <w:rPr>
          <w:b/>
          <w:bCs/>
        </w:rPr>
        <w:t xml:space="preserve">pytest</w:t>
      </w:r>
      <w:r>
        <w:t xml:space="preserve"> </w:t>
      </w:r>
      <w:r>
        <w:t xml:space="preserve">para os testes e, na segurança,</w:t>
      </w:r>
      <w:r>
        <w:t xml:space="preserve"> </w:t>
      </w:r>
      <w:r>
        <w:rPr>
          <w:b/>
          <w:bCs/>
        </w:rPr>
        <w:t xml:space="preserve">Bandit</w:t>
      </w:r>
      <w:r>
        <w:t xml:space="preserve"> </w:t>
      </w:r>
      <w:r>
        <w:t xml:space="preserve">(análise do código),</w:t>
      </w:r>
      <w:r>
        <w:t xml:space="preserve"> </w:t>
      </w:r>
      <w:r>
        <w:rPr>
          <w:b/>
          <w:bCs/>
        </w:rPr>
        <w:t xml:space="preserve">pip-audit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Trivy</w:t>
      </w:r>
      <w:r>
        <w:t xml:space="preserve"> </w:t>
      </w:r>
      <w:r>
        <w:t xml:space="preserve">(vulnerabilidades em</w:t>
      </w:r>
      <w:r>
        <w:t xml:space="preserve"> </w:t>
      </w:r>
      <w:r>
        <w:t xml:space="preserve">dependências e na imagem).</w:t>
      </w:r>
    </w:p>
    <w:p>
      <w:pPr>
        <w:pStyle w:val="BlockText"/>
      </w:pPr>
      <w:r>
        <w:t xml:space="preserve">Uma boa prática importante: o container roda como</w:t>
      </w:r>
      <w:r>
        <w:t xml:space="preserve"> </w:t>
      </w:r>
      <w:r>
        <w:rPr>
          <w:b/>
          <w:bCs/>
        </w:rPr>
        <w:t xml:space="preserve">usuário não-root</w:t>
      </w:r>
      <w:r>
        <w:t xml:space="preserve"> </w:t>
      </w:r>
      <w:r>
        <w:t xml:space="preserve">e tem</w:t>
      </w:r>
      <w:r>
        <w:t xml:space="preserve"> </w:t>
      </w:r>
      <w:r>
        <w:rPr>
          <w:b/>
          <w:bCs/>
        </w:rPr>
        <w:t xml:space="preserve">healthcheck</w:t>
      </w:r>
      <w:r>
        <w:t xml:space="preserve">.”</w:t>
      </w:r>
    </w:p>
    <w:bookmarkEnd w:id="13"/>
    <w:bookmarkStart w:id="14" w:name="X01a1788fb401a3aef2d98f45d7ae9d081c1146d"/>
    <w:p>
      <w:pPr>
        <w:pStyle w:val="Heading1"/>
      </w:pPr>
      <w:r>
        <w:t xml:space="preserve">4. A pipeline — os 4 estágios —</w:t>
      </w:r>
      <w:r>
        <w:t xml:space="preserve"> </w:t>
      </w:r>
      <w:r>
        <w:rPr>
          <w:i/>
          <w:iCs/>
        </w:rPr>
        <w:t xml:space="preserve">[Integrante 4]</w:t>
      </w:r>
      <w:r>
        <w:t xml:space="preserve"> </w:t>
      </w:r>
      <w:r>
        <w:t xml:space="preserve">(2 min)</w:t>
      </w:r>
    </w:p>
    <w:p>
      <w:pPr>
        <w:pStyle w:val="BlockText"/>
      </w:pPr>
      <w:r>
        <w:t xml:space="preserve">“Nossa pipeline, no arquivo</w:t>
      </w:r>
      <w:r>
        <w:t xml:space="preserve"> </w:t>
      </w:r>
      <w:r>
        <w:rPr>
          <w:rStyle w:val="VerbatimChar"/>
        </w:rPr>
        <w:t xml:space="preserve">cicd.yml</w:t>
      </w:r>
      <w:r>
        <w:t xml:space="preserve">, tem quatro</w:t>
      </w:r>
      <w:r>
        <w:t xml:space="preserve"> </w:t>
      </w:r>
      <w:r>
        <w:rPr>
          <w:i/>
          <w:iCs/>
        </w:rPr>
        <w:t xml:space="preserve">jobs</w:t>
      </w:r>
      <w:r>
        <w:t xml:space="preserve"> </w:t>
      </w:r>
      <w:r>
        <w:t xml:space="preserve">encadeados: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build-test</w:t>
      </w:r>
      <w:r>
        <w:t xml:space="preserve"> </w:t>
      </w:r>
      <w:r>
        <w:t xml:space="preserve">— instala as dependências e roda os</w:t>
      </w:r>
      <w:r>
        <w:t xml:space="preserve"> </w:t>
      </w:r>
      <w:r>
        <w:rPr>
          <w:b/>
          <w:bCs/>
        </w:rPr>
        <w:t xml:space="preserve">testes com pytest</w:t>
      </w:r>
      <w:r>
        <w:t xml:space="preserve">. Se</w:t>
      </w:r>
      <w:r>
        <w:t xml:space="preserve"> </w:t>
      </w:r>
      <w:r>
        <w:t xml:space="preserve">um teste falhar, a esteira para.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security</w:t>
      </w:r>
      <w:r>
        <w:t xml:space="preserve"> </w:t>
      </w:r>
      <w:r>
        <w:t xml:space="preserve">— roda as</w:t>
      </w:r>
      <w:r>
        <w:t xml:space="preserve"> </w:t>
      </w:r>
      <w:r>
        <w:rPr>
          <w:b/>
          <w:bCs/>
        </w:rPr>
        <w:t xml:space="preserve">três camadas de segurança</w:t>
      </w:r>
      <w:r>
        <w:t xml:space="preserve">: Bandit no código,</w:t>
      </w:r>
      <w:r>
        <w:t xml:space="preserve"> </w:t>
      </w:r>
      <w:r>
        <w:t xml:space="preserve">pip-audit e Trivy nas dependências. Os relatórios ficam salvos.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docker-build-scan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constrói a imagem</w:t>
      </w:r>
      <w:r>
        <w:t xml:space="preserve"> </w:t>
      </w:r>
      <w:r>
        <w:t xml:space="preserve">Docker e roda o</w:t>
      </w:r>
      <w:r>
        <w:t xml:space="preserve"> </w:t>
      </w:r>
      <w:r>
        <w:rPr>
          <w:b/>
          <w:bCs/>
        </w:rPr>
        <w:t xml:space="preserve">Trivy na</w:t>
      </w:r>
      <w:r>
        <w:rPr>
          <w:b/>
          <w:bCs/>
        </w:rPr>
        <w:t xml:space="preserve"> </w:t>
      </w:r>
      <w:r>
        <w:rPr>
          <w:b/>
          <w:bCs/>
        </w:rPr>
        <w:t xml:space="preserve">imagem</w:t>
      </w:r>
      <w:r>
        <w:t xml:space="preserve">, achando falhas tanto nos pacotes Python quanto no sistema</w:t>
      </w:r>
      <w:r>
        <w:t xml:space="preserve"> </w:t>
      </w:r>
      <w:r>
        <w:t xml:space="preserve">operacional base.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deploy</w:t>
      </w:r>
      <w:r>
        <w:t xml:space="preserve"> </w:t>
      </w:r>
      <w:r>
        <w:t xml:space="preserve">— roda no</w:t>
      </w:r>
      <w:r>
        <w:t xml:space="preserve"> </w:t>
      </w:r>
      <w:r>
        <w:rPr>
          <w:b/>
          <w:bCs/>
        </w:rPr>
        <w:t xml:space="preserve">runner self-hosted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sobe o container</w:t>
      </w:r>
      <w:r>
        <w:t xml:space="preserve"> </w:t>
      </w:r>
      <w:r>
        <w:t xml:space="preserve">automaticamente aqui na máquina.</w:t>
      </w:r>
    </w:p>
    <w:p>
      <w:pPr>
        <w:pStyle w:val="BlockText"/>
      </w:pPr>
      <w:r>
        <w:t xml:space="preserve">Ou seja, nenhuma imagem vai para o deploy sem antes passar pelos testes e pela</w:t>
      </w:r>
      <w:r>
        <w:t xml:space="preserve"> </w:t>
      </w:r>
      <w:r>
        <w:t xml:space="preserve">análise de segurança.”</w:t>
      </w:r>
    </w:p>
    <w:bookmarkEnd w:id="14"/>
    <w:bookmarkStart w:id="15" w:name="Xab34a60845cf679a336efa3719fc8ebdb0de659"/>
    <w:p>
      <w:pPr>
        <w:pStyle w:val="Heading1"/>
      </w:pPr>
      <w:r>
        <w:t xml:space="preserve">5. Análise de segurança — o achado —</w:t>
      </w:r>
      <w:r>
        <w:t xml:space="preserve"> </w:t>
      </w:r>
      <w:r>
        <w:rPr>
          <w:i/>
          <w:iCs/>
        </w:rPr>
        <w:t xml:space="preserve">[Integrante 1]</w:t>
      </w:r>
      <w:r>
        <w:t xml:space="preserve"> </w:t>
      </w:r>
      <w:r>
        <w:t xml:space="preserve">(1,5 min)</w:t>
      </w:r>
    </w:p>
    <w:p>
      <w:pPr>
        <w:pStyle w:val="BlockText"/>
      </w:pPr>
      <w:r>
        <w:t xml:space="preserve">“Para demonstrar a detecção, fixamos propositalmente versões antigas de</w:t>
      </w:r>
      <w:r>
        <w:t xml:space="preserve"> </w:t>
      </w:r>
      <w:r>
        <w:t xml:space="preserve">algumas bibliotecas. A esteira detectou vulnerabilidades reais. O achado que</w:t>
      </w:r>
      <w:r>
        <w:t xml:space="preserve"> </w:t>
      </w:r>
      <w:r>
        <w:t xml:space="preserve">destacamos: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Vulnerabilidade:</w:t>
      </w:r>
      <w:r>
        <w:t xml:space="preserve"> </w:t>
      </w:r>
      <w:r>
        <w:t xml:space="preserve">CVE-2023-43804.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Componente:</w:t>
      </w:r>
      <w:r>
        <w:t xml:space="preserve"> </w:t>
      </w:r>
      <w:r>
        <w:t xml:space="preserve">a biblioteca</w:t>
      </w:r>
      <w:r>
        <w:t xml:space="preserve"> </w:t>
      </w:r>
      <w:r>
        <w:rPr>
          <w:b/>
          <w:bCs/>
        </w:rPr>
        <w:t xml:space="preserve">urllib3</w:t>
      </w:r>
      <w:r>
        <w:t xml:space="preserve"> </w:t>
      </w:r>
      <w:r>
        <w:t xml:space="preserve">versão 1.26.12.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Problema:</w:t>
      </w:r>
      <w:r>
        <w:t xml:space="preserve"> </w:t>
      </w:r>
      <w:r>
        <w:t xml:space="preserve">o cabeçalho</w:t>
      </w:r>
      <w:r>
        <w:t xml:space="preserve"> </w:t>
      </w:r>
      <w:r>
        <w:rPr>
          <w:b/>
          <w:bCs/>
        </w:rPr>
        <w:t xml:space="preserve">Cookie não é removido</w:t>
      </w:r>
      <w:r>
        <w:t xml:space="preserve"> </w:t>
      </w:r>
      <w:r>
        <w:t xml:space="preserve">ao seguir um</w:t>
      </w:r>
      <w:r>
        <w:t xml:space="preserve"> </w:t>
      </w:r>
      <w:r>
        <w:t xml:space="preserve">redirecionamento para outro domínio — ou seja, tokens de sessão poderiam</w:t>
      </w:r>
      <w:r>
        <w:t xml:space="preserve"> </w:t>
      </w:r>
      <w:r>
        <w:t xml:space="preserve">vazar para um site diferente.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Severidade:</w:t>
      </w:r>
      <w:r>
        <w:t xml:space="preserve"> </w:t>
      </w:r>
      <w:r>
        <w:rPr>
          <w:b/>
          <w:bCs/>
        </w:rPr>
        <w:t xml:space="preserve">ALTA (HIGH)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Correção:</w:t>
      </w:r>
      <w:r>
        <w:t xml:space="preserve"> </w:t>
      </w:r>
      <w:r>
        <w:t xml:space="preserve">atualizar o urllib3 para 1.26.17 ou mais novo — na prática,</w:t>
      </w:r>
      <w:r>
        <w:t xml:space="preserve"> </w:t>
      </w:r>
      <w:r>
        <w:t xml:space="preserve">atualizar o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para 2.31+.</w:t>
      </w:r>
    </w:p>
    <w:p>
      <w:pPr>
        <w:pStyle w:val="BlockText"/>
      </w:pPr>
      <w:r>
        <w:t xml:space="preserve">No total, o Trivy apontou</w:t>
      </w:r>
      <w:r>
        <w:t xml:space="preserve"> </w:t>
      </w:r>
      <w:r>
        <w:rPr>
          <w:b/>
          <w:bCs/>
        </w:rPr>
        <w:t xml:space="preserve">8 vulnerabilidades HIGH</w:t>
      </w:r>
      <w:r>
        <w:t xml:space="preserve"> </w:t>
      </w:r>
      <w:r>
        <w:t xml:space="preserve">nas dependências e mais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50 na imagem</w:t>
      </w:r>
      <w:r>
        <w:t xml:space="preserve">, e o Bandit apontou o uso de bind em todas as interfaces.”</w:t>
      </w:r>
    </w:p>
    <w:bookmarkEnd w:id="15"/>
    <w:bookmarkStart w:id="16" w:name="X6854d130647bd1e4fa3dd5f5474b54a8b59d170"/>
    <w:p>
      <w:pPr>
        <w:pStyle w:val="Heading1"/>
      </w:pPr>
      <w:r>
        <w:t xml:space="preserve">6. DEMONSTRAÇÃO AO VIVO —</w:t>
      </w:r>
      <w:r>
        <w:t xml:space="preserve"> </w:t>
      </w:r>
      <w:r>
        <w:rPr>
          <w:i/>
          <w:iCs/>
        </w:rPr>
        <w:t xml:space="preserve">[Integrante 2 conduz, Integrante 3 narra]</w:t>
      </w:r>
      <w:r>
        <w:t xml:space="preserve"> </w:t>
      </w:r>
      <w:r>
        <w:t xml:space="preserve">(4,5 min)</w:t>
      </w:r>
    </w:p>
    <w:p>
      <w:pPr>
        <w:pStyle w:val="BlockText"/>
      </w:pPr>
      <w:r>
        <w:t xml:space="preserve">“Agora vamos demonstrar a esteira funcionando de ponta a ponta.”</w:t>
      </w:r>
    </w:p>
    <w:p>
      <w:pPr>
        <w:pStyle w:val="FirstParagraph"/>
      </w:pPr>
      <w:r>
        <w:rPr>
          <w:b/>
          <w:bCs/>
        </w:rPr>
        <w:t xml:space="preserve">Passo a passo (seguir os 10 itens obrigatórios):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~/projetos/techsecure-devsecops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Aplicação funcionando</w:t>
      </w:r>
      <w:r>
        <w:t xml:space="preserve"> </w:t>
      </w:r>
      <w:r>
        <w:t xml:space="preserve">— mostrar no navegador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 </w:t>
      </w:r>
      <w:r>
        <w:t xml:space="preserve">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http://localhost:8080/api/version      </w:t>
      </w:r>
      <w:r>
        <w:rPr>
          <w:rStyle w:val="CommentTok"/>
        </w:rPr>
        <w:t xml:space="preserve"># mostra "version":"1.0.0"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Alteração simples no código</w:t>
      </w:r>
      <w:r>
        <w:t xml:space="preserve"> </w:t>
      </w:r>
      <w:r>
        <w:t xml:space="preserve">— corrige as vulnerabilidades e muda a versão: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./scripts/demo-fix.sh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(Narrar:</w:t>
      </w:r>
      <w:r>
        <w:rPr>
          <w:i/>
          <w:iCs/>
        </w:rPr>
        <w:t xml:space="preserve"> </w:t>
      </w:r>
      <w:r>
        <w:rPr>
          <w:i/>
          <w:iCs/>
        </w:rPr>
        <w:t xml:space="preserve">“estamos atualizando as bibliotecas vulneráveis para versões</w:t>
      </w:r>
      <w:r>
        <w:rPr>
          <w:i/>
          <w:iCs/>
        </w:rPr>
        <w:t xml:space="preserve"> </w:t>
      </w:r>
      <w:r>
        <w:rPr>
          <w:i/>
          <w:iCs/>
        </w:rPr>
        <w:t xml:space="preserve">seguras e subindo a versão para 1.0.1”</w:t>
      </w:r>
      <w:r>
        <w:rPr>
          <w:i/>
          <w:iCs/>
        </w:rPr>
        <w:t xml:space="preserve">.)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Commit e push: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"fix: atualiza dependencias vulneraveis (v1.0.1)"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Pipeline iniciando automaticamente</w:t>
      </w:r>
      <w:r>
        <w:t xml:space="preserve"> </w:t>
      </w:r>
      <w:r>
        <w:t xml:space="preserve">— abrir a aba</w:t>
      </w:r>
      <w: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no GitHub e</w:t>
      </w:r>
      <w:r>
        <w:t xml:space="preserve"> </w:t>
      </w:r>
      <w:r>
        <w:t xml:space="preserve">mostrar a nova execução surgindo sozinha após o push.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Build</w:t>
      </w:r>
      <w:r>
        <w:t xml:space="preserve"> </w:t>
      </w:r>
      <w:r>
        <w:t xml:space="preserve">— mostrar o job</w:t>
      </w:r>
      <w:r>
        <w:t xml:space="preserve"> </w:t>
      </w:r>
      <w:r>
        <w:rPr>
          <w:i/>
          <w:iCs/>
        </w:rPr>
        <w:t xml:space="preserve">Build e Testes</w:t>
      </w:r>
      <w:r>
        <w:t xml:space="preserve"> </w:t>
      </w:r>
      <w:r>
        <w:t xml:space="preserve">rodando.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Teste</w:t>
      </w:r>
      <w:r>
        <w:t xml:space="preserve"> </w:t>
      </w:r>
      <w:r>
        <w:t xml:space="preserve">— mostrar os testes do pytest passando.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Security scan</w:t>
      </w:r>
      <w:r>
        <w:t xml:space="preserve"> </w:t>
      </w:r>
      <w:r>
        <w:t xml:space="preserve">— abrir o job</w:t>
      </w:r>
      <w:r>
        <w:t xml:space="preserve"> </w:t>
      </w:r>
      <w:r>
        <w:rPr>
          <w:i/>
          <w:iCs/>
        </w:rPr>
        <w:t xml:space="preserve">Análise de Segurança</w:t>
      </w:r>
      <w:r>
        <w:t xml:space="preserve">; mostrar que, com as</w:t>
      </w:r>
      <w:r>
        <w:t xml:space="preserve"> </w:t>
      </w:r>
      <w:r>
        <w:t xml:space="preserve">dependências corrigidas,</w:t>
      </w:r>
      <w:r>
        <w:t xml:space="preserve"> </w:t>
      </w:r>
      <w:r>
        <w:rPr>
          <w:b/>
          <w:bCs/>
        </w:rPr>
        <w:t xml:space="preserve">os achados de urllib3/certifi sumiram</w:t>
      </w:r>
      <w:r>
        <w:t xml:space="preserve"> </w:t>
      </w:r>
      <w:r>
        <w:t xml:space="preserve">do relatório.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Build da imagem</w:t>
      </w:r>
      <w:r>
        <w:t xml:space="preserve"> </w:t>
      </w:r>
      <w:r>
        <w:t xml:space="preserve">— mostrar o job</w:t>
      </w:r>
      <w:r>
        <w:t xml:space="preserve"> </w:t>
      </w:r>
      <w:r>
        <w:rPr>
          <w:i/>
          <w:iCs/>
        </w:rPr>
        <w:t xml:space="preserve">Build e Scan da Imagem</w:t>
      </w:r>
      <w:r>
        <w:t xml:space="preserve"> </w:t>
      </w:r>
      <w:r>
        <w:t xml:space="preserve">construindo a</w:t>
      </w:r>
      <w:r>
        <w:t xml:space="preserve"> </w:t>
      </w:r>
      <w:r>
        <w:t xml:space="preserve">imagem e rodando o Trivy.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Deploy</w:t>
      </w:r>
      <w:r>
        <w:t xml:space="preserve"> </w:t>
      </w:r>
      <w:r>
        <w:t xml:space="preserve">— mostrar o job</w:t>
      </w:r>
      <w:r>
        <w:t xml:space="preserve"> </w:t>
      </w:r>
      <w:r>
        <w:rPr>
          <w:i/>
          <w:iCs/>
        </w:rPr>
        <w:t xml:space="preserve">Deploy automático</w:t>
      </w:r>
      <w:r>
        <w:t xml:space="preserve"> </w:t>
      </w:r>
      <w:r>
        <w:t xml:space="preserve">concluindo no runner</w:t>
      </w:r>
      <w:r>
        <w:t xml:space="preserve"> </w:t>
      </w:r>
      <w:r>
        <w:t xml:space="preserve">self-hosted.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Aplicação atualizada</w:t>
      </w:r>
      <w:r>
        <w:t xml:space="preserve"> </w:t>
      </w:r>
      <w:r>
        <w:t xml:space="preserve">— de volta ao terminal: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http://localhost:8080/api/version      </w:t>
      </w:r>
      <w:r>
        <w:rPr>
          <w:rStyle w:val="CommentTok"/>
        </w:rPr>
        <w:t xml:space="preserve"># agora mostra "version":"1.0.1"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(Narrar:</w:t>
      </w:r>
      <w:r>
        <w:rPr>
          <w:i/>
          <w:iCs/>
        </w:rPr>
        <w:t xml:space="preserve"> </w:t>
      </w:r>
      <w:r>
        <w:rPr>
          <w:i/>
          <w:iCs/>
        </w:rPr>
        <w:t xml:space="preserve">“o container foi atualizado automaticamente pela esteira — a versão</w:t>
      </w:r>
      <w:r>
        <w:rPr>
          <w:i/>
          <w:iCs/>
        </w:rPr>
        <w:t xml:space="preserve"> </w:t>
      </w:r>
      <w:r>
        <w:rPr>
          <w:i/>
          <w:iCs/>
        </w:rPr>
        <w:t xml:space="preserve">mudou de 1.0.0 para 1.0.1 sem nenhuma intervenção manual”</w:t>
      </w:r>
      <w:r>
        <w:rPr>
          <w:i/>
          <w:iCs/>
        </w:rPr>
        <w:t xml:space="preserve">.)</w:t>
      </w:r>
    </w:p>
    <w:p>
      <w:pPr>
        <w:pStyle w:val="BlockText"/>
      </w:pPr>
      <w:r>
        <w:rPr>
          <w:b/>
          <w:bCs/>
        </w:rPr>
        <w:t xml:space="preserve">Plano B (se a internet/Actions falhar):</w:t>
      </w:r>
      <w:r>
        <w:t xml:space="preserve"> </w:t>
      </w:r>
      <w:r>
        <w:t xml:space="preserve">rodar a esteira localmente com</w:t>
      </w:r>
      <w:r>
        <w:t xml:space="preserve"> </w:t>
      </w:r>
      <w:r>
        <w:rPr>
          <w:rStyle w:val="VerbatimChar"/>
        </w:rPr>
        <w:t xml:space="preserve">./scripts/run-local-pipeline.sh</w:t>
      </w:r>
      <w:r>
        <w:t xml:space="preserve">, que executa os mesmos estágios no WSL.</w:t>
      </w:r>
    </w:p>
    <w:bookmarkEnd w:id="16"/>
    <w:bookmarkStart w:id="17" w:name="X600a8097233551f22d1679214aa8598916c89c1"/>
    <w:p>
      <w:pPr>
        <w:pStyle w:val="Heading1"/>
      </w:pPr>
      <w:r>
        <w:t xml:space="preserve">7. Dificuldades e conclusão —</w:t>
      </w:r>
      <w:r>
        <w:t xml:space="preserve"> </w:t>
      </w:r>
      <w:r>
        <w:rPr>
          <w:i/>
          <w:iCs/>
        </w:rPr>
        <w:t xml:space="preserve">[Integrante 4]</w:t>
      </w:r>
      <w:r>
        <w:t xml:space="preserve"> </w:t>
      </w:r>
      <w:r>
        <w:t xml:space="preserve">(1,5 min)</w:t>
      </w:r>
    </w:p>
    <w:p>
      <w:pPr>
        <w:pStyle w:val="BlockText"/>
      </w:pPr>
      <w:r>
        <w:t xml:space="preserve">“Entre as dificuldades: ajustar o Docker no ambiente WSL, resolver um conflito</w:t>
      </w:r>
      <w:r>
        <w:t xml:space="preserve"> </w:t>
      </w:r>
      <w:r>
        <w:t xml:space="preserve">de versões entre a ferramenta de segurança e as bibliotecas antigas, e</w:t>
      </w:r>
      <w:r>
        <w:t xml:space="preserve"> </w:t>
      </w:r>
      <w:r>
        <w:t xml:space="preserve">configurar o runner self-hosted para o deploy automático.</w:t>
      </w:r>
    </w:p>
    <w:p>
      <w:pPr>
        <w:pStyle w:val="BlockText"/>
      </w:pPr>
      <w:r>
        <w:rPr>
          <w:b/>
          <w:bCs/>
        </w:rPr>
        <w:t xml:space="preserve">Concluindo:</w:t>
      </w:r>
      <w:r>
        <w:t xml:space="preserve"> </w:t>
      </w:r>
      <w:r>
        <w:t xml:space="preserve">conseguimos uma esteira CI/CD completa com segurança integrada.</w:t>
      </w:r>
      <w:r>
        <w:t xml:space="preserve"> </w:t>
      </w:r>
      <w:r>
        <w:t xml:space="preserve">Todo push passa por testes e três camadas de análise de segurança antes do</w:t>
      </w:r>
      <w:r>
        <w:t xml:space="preserve"> </w:t>
      </w:r>
      <w:r>
        <w:t xml:space="preserve">deploy. Detectamos vulnerabilidades reais e mostramos o ciclo completo de</w:t>
      </w:r>
      <w:r>
        <w:t xml:space="preserve"> </w:t>
      </w:r>
      <w:r>
        <w:rPr>
          <w:b/>
          <w:bCs/>
        </w:rPr>
        <w:t xml:space="preserve">detecção → correção → verificação automatizada</w:t>
      </w:r>
      <w:r>
        <w:t xml:space="preserve"> </w:t>
      </w:r>
      <w:r>
        <w:t xml:space="preserve">— exatamente o que a</w:t>
      </w:r>
      <w:r>
        <w:t xml:space="preserve"> </w:t>
      </w:r>
      <w:r>
        <w:t xml:space="preserve">TechSecure precisava para reduzir riscos e erros de implantação.</w:t>
      </w:r>
    </w:p>
    <w:p>
      <w:pPr>
        <w:pStyle w:val="BlockText"/>
      </w:pPr>
      <w:r>
        <w:t xml:space="preserve">Obrigado! Estamos abertos a perguntas.”</w:t>
      </w:r>
    </w:p>
    <w:bookmarkEnd w:id="17"/>
    <w:bookmarkStart w:id="18" w:name="perguntas-todos-15-min"/>
    <w:p>
      <w:pPr>
        <w:pStyle w:val="Heading1"/>
      </w:pPr>
      <w:r>
        <w:t xml:space="preserve">8. Perguntas —</w:t>
      </w:r>
      <w:r>
        <w:t xml:space="preserve"> </w:t>
      </w:r>
      <w:r>
        <w:rPr>
          <w:i/>
          <w:iCs/>
        </w:rPr>
        <w:t xml:space="preserve">[Todos]</w:t>
      </w:r>
      <w:r>
        <w:t xml:space="preserve"> </w:t>
      </w:r>
      <w:r>
        <w:t xml:space="preserve">(1,5 min)</w:t>
      </w:r>
    </w:p>
    <w:p>
      <w:pPr>
        <w:pStyle w:val="FirstParagraph"/>
      </w:pPr>
      <w:r>
        <w:rPr>
          <w:b/>
          <w:bCs/>
        </w:rPr>
        <w:t xml:space="preserve">Perguntas prováveis e respostas rápidas: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“Por que Trivy e Bandit?”</w:t>
      </w:r>
      <w:r>
        <w:t xml:space="preserve"> </w:t>
      </w:r>
      <w:r>
        <w:t xml:space="preserve">— Bandit analisa o</w:t>
      </w:r>
      <w:r>
        <w:t xml:space="preserve"> </w:t>
      </w:r>
      <w:r>
        <w:rPr>
          <w:b/>
          <w:bCs/>
        </w:rPr>
        <w:t xml:space="preserve">código</w:t>
      </w:r>
      <w:r>
        <w:t xml:space="preserve"> </w:t>
      </w:r>
      <w:r>
        <w:t xml:space="preserve">(SAST); Trivy analisa</w:t>
      </w:r>
      <w:r>
        <w:t xml:space="preserve"> </w:t>
      </w:r>
      <w:r>
        <w:rPr>
          <w:b/>
          <w:bCs/>
        </w:rPr>
        <w:t xml:space="preserve">dependências e a imagem</w:t>
      </w:r>
      <w:r>
        <w:t xml:space="preserve"> </w:t>
      </w:r>
      <w:r>
        <w:t xml:space="preserve">(SCA). Juntos cobrem código + bibliotecas + SO.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“O deploy é mesmo automático?”</w:t>
      </w:r>
      <w:r>
        <w:t xml:space="preserve"> </w:t>
      </w:r>
      <w:r>
        <w:t xml:space="preserve">— Sim; o job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 </w:t>
      </w:r>
      <w:r>
        <w:t xml:space="preserve">roda no runner</w:t>
      </w:r>
      <w:r>
        <w:t xml:space="preserve"> </w:t>
      </w:r>
      <w:r>
        <w:t xml:space="preserve">self-hosted e sobe o container sem intervenção manual.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“A pipeline bloqueia se achar vulnerabilidade?”</w:t>
      </w:r>
      <w:r>
        <w:t xml:space="preserve"> </w:t>
      </w:r>
      <w:r>
        <w:t xml:space="preserve">— Nesta POC os scans</w:t>
      </w:r>
      <w:r>
        <w:t xml:space="preserve"> </w:t>
      </w:r>
      <w:r>
        <w:rPr>
          <w:b/>
          <w:bCs/>
        </w:rPr>
        <w:t xml:space="preserve">reportam</w:t>
      </w:r>
      <w:r>
        <w:t xml:space="preserve"> </w:t>
      </w:r>
      <w:r>
        <w:t xml:space="preserve">(não bloqueiam) para fins didáticos; em produção configuraríamos</w:t>
      </w:r>
      <w:r>
        <w:t xml:space="preserve"> </w:t>
      </w:r>
      <w:r>
        <w:rPr>
          <w:rStyle w:val="VerbatimChar"/>
        </w:rPr>
        <w:t xml:space="preserve">exit-code</w:t>
      </w:r>
      <w:r>
        <w:t xml:space="preserve"> </w:t>
      </w:r>
      <w:r>
        <w:t xml:space="preserve">para falhar em severidade CRITICAL/HIGH.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“Por que a aplicação é tão simples?”</w:t>
      </w:r>
      <w:r>
        <w:t xml:space="preserve"> </w:t>
      </w:r>
      <w:r>
        <w:t xml:space="preserve">— O foco da atividade é a esteira e a</w:t>
      </w:r>
      <w:r>
        <w:t xml:space="preserve"> </w:t>
      </w:r>
      <w:r>
        <w:t xml:space="preserve">segurança, não a complexidade da aplicação.</w:t>
      </w:r>
    </w:p>
    <w:p>
      <w:r>
        <w:pict>
          <v:rect style="width:0;height:1.5pt" o:hralign="center" o:hrstd="t" o:hr="t"/>
        </w:pict>
      </w:r>
    </w:p>
    <w:bookmarkEnd w:id="18"/>
    <w:bookmarkStart w:id="19" w:name="checklist-pré-apresentação"/>
    <w:p>
      <w:pPr>
        <w:pStyle w:val="Heading1"/>
      </w:pPr>
      <w:r>
        <w:t xml:space="preserve">Checklist pré-apresentação</w:t>
      </w:r>
    </w:p>
    <w:p>
      <w:pPr>
        <w:pStyle w:val="Compact"/>
        <w:numPr>
          <w:ilvl w:val="0"/>
          <w:numId w:val="1007"/>
        </w:numPr>
      </w:pPr>
      <w:r>
        <w:t xml:space="preserve">Runner rodando:</w:t>
      </w:r>
      <w:r>
        <w:t xml:space="preserve"> </w:t>
      </w:r>
      <w:r>
        <w:rPr>
          <w:rStyle w:val="VerbatimChar"/>
        </w:rPr>
        <w:t xml:space="preserve">cd ~/actions-runner &amp;&amp; ./run.sh</w:t>
      </w:r>
      <w:r>
        <w:t xml:space="preserve"> </w:t>
      </w:r>
      <w:r>
        <w:t xml:space="preserve">(terminal aberto)</w:t>
      </w:r>
    </w:p>
    <w:p>
      <w:pPr>
        <w:pStyle w:val="Compact"/>
        <w:numPr>
          <w:ilvl w:val="0"/>
          <w:numId w:val="1008"/>
        </w:numPr>
      </w:pPr>
      <w:r>
        <w:t xml:space="preserve">Container no ar:</w:t>
      </w:r>
      <w:r>
        <w:t xml:space="preserve"> </w:t>
      </w:r>
      <w:r>
        <w:rPr>
          <w:rStyle w:val="VerbatimChar"/>
        </w:rPr>
        <w:t xml:space="preserve">docker ps</w:t>
      </w:r>
      <w:r>
        <w:t xml:space="preserve"> </w:t>
      </w:r>
      <w:r>
        <w:t xml:space="preserve">mostra</w:t>
      </w:r>
      <w:r>
        <w:t xml:space="preserve"> </w:t>
      </w:r>
      <w:r>
        <w:rPr>
          <w:rStyle w:val="VerbatimChar"/>
        </w:rPr>
        <w:t xml:space="preserve">techsecure-app (healthy)</w:t>
      </w:r>
    </w:p>
    <w:p>
      <w:pPr>
        <w:pStyle w:val="Compact"/>
        <w:numPr>
          <w:ilvl w:val="0"/>
          <w:numId w:val="1009"/>
        </w:numPr>
      </w:pPr>
      <w:r>
        <w:t xml:space="preserve">Navegador: aba Actions + aba</w:t>
      </w:r>
      <w:r>
        <w:t xml:space="preserve"> </w:t>
      </w:r>
      <w:r>
        <w:rPr>
          <w:rStyle w:val="VerbatimChar"/>
        </w:rPr>
        <w:t xml:space="preserve">http://localhost:8080</w:t>
      </w:r>
    </w:p>
    <w:p>
      <w:pPr>
        <w:pStyle w:val="Compact"/>
        <w:numPr>
          <w:ilvl w:val="0"/>
          <w:numId w:val="1010"/>
        </w:numPr>
      </w:pPr>
      <w:r>
        <w:t xml:space="preserve">Versão atual em 1.0.0 (para a demo mudar para 1.0.1)</w:t>
      </w:r>
    </w:p>
    <w:p>
      <w:pPr>
        <w:pStyle w:val="Compact"/>
        <w:numPr>
          <w:ilvl w:val="0"/>
          <w:numId w:val="1011"/>
        </w:numPr>
      </w:pPr>
      <w:r>
        <w:t xml:space="preserve">Trabalho escrito (</w:t>
      </w:r>
      <w:r>
        <w:rPr>
          <w:rStyle w:val="VerbatimChar"/>
        </w:rPr>
        <w:t xml:space="preserve">.docx</w:t>
      </w:r>
      <w:r>
        <w:t xml:space="preserve">) com integrantes preenchidos</w:t>
      </w:r>
    </w:p>
    <w:p>
      <w:pPr>
        <w:pStyle w:val="Compact"/>
        <w:numPr>
          <w:ilvl w:val="0"/>
          <w:numId w:val="1012"/>
        </w:numPr>
      </w:pPr>
      <w:r>
        <w:t xml:space="preserve">Todos sabem seus blocos de fala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de Apresentação — AP II DevSecOps</dc:title>
  <dc:creator/>
  <cp:keywords/>
  <dcterms:created xsi:type="dcterms:W3CDTF">2026-10-05T05:07:44Z</dcterms:created>
  <dcterms:modified xsi:type="dcterms:W3CDTF">2026-10-05T05:07:44Z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Apresentação: 19/10/2026 · Duração: 15 minutos</vt:lpwstr>
  </property>
  <property fmtid="{D5CDD505-2E9C-101B-9397-08002B2CF9AE}" pid="3" name="subtitle">
    <vt:lpwstr>TechSecure Solutions · Esteira CI/CD com Segurança Integrada</vt:lpwstr>
  </property>
</Properties>
</file>