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A6" w:rsidRPr="00E3507D" w:rsidRDefault="00E3507D" w:rsidP="00E3507D">
      <w:pPr>
        <w:pStyle w:val="1"/>
        <w:rPr>
          <w:sz w:val="32"/>
        </w:rPr>
      </w:pPr>
      <w:r w:rsidRPr="00E3507D">
        <w:rPr>
          <w:sz w:val="32"/>
        </w:rPr>
        <w:t>第一</w:t>
      </w:r>
      <w:r w:rsidR="00945500">
        <w:rPr>
          <w:rFonts w:hint="eastAsia"/>
          <w:sz w:val="32"/>
        </w:rPr>
        <w:t>部分</w:t>
      </w:r>
      <w:r w:rsidRPr="00E3507D">
        <w:rPr>
          <w:rFonts w:hint="eastAsia"/>
          <w:sz w:val="32"/>
        </w:rPr>
        <w:t>：</w:t>
      </w:r>
      <w:r w:rsidRPr="00E3507D">
        <w:rPr>
          <w:sz w:val="32"/>
        </w:rPr>
        <w:t>业务流程</w:t>
      </w:r>
    </w:p>
    <w:p w:rsidR="005D0421" w:rsidRPr="00E3507D" w:rsidRDefault="005D0421" w:rsidP="00E3507D">
      <w:pPr>
        <w:pStyle w:val="2"/>
        <w:rPr>
          <w:sz w:val="28"/>
          <w:szCs w:val="24"/>
        </w:rPr>
      </w:pPr>
      <w:r w:rsidRPr="00E3507D">
        <w:rPr>
          <w:rFonts w:hint="eastAsia"/>
          <w:sz w:val="28"/>
          <w:szCs w:val="24"/>
        </w:rPr>
        <w:t>1.1</w:t>
      </w:r>
      <w:r w:rsidR="00945500">
        <w:rPr>
          <w:rFonts w:hint="eastAsia"/>
          <w:sz w:val="28"/>
          <w:szCs w:val="24"/>
        </w:rPr>
        <w:t>企业</w:t>
      </w:r>
      <w:r w:rsidRPr="00E3507D">
        <w:rPr>
          <w:sz w:val="28"/>
          <w:szCs w:val="24"/>
        </w:rPr>
        <w:t>流程</w:t>
      </w:r>
      <w:r w:rsidR="00945500">
        <w:rPr>
          <w:rFonts w:hint="eastAsia"/>
          <w:sz w:val="28"/>
          <w:szCs w:val="24"/>
        </w:rPr>
        <w:t>简要</w:t>
      </w:r>
      <w:r w:rsidR="00E3507D">
        <w:rPr>
          <w:sz w:val="28"/>
          <w:szCs w:val="24"/>
        </w:rPr>
        <w:t>图</w:t>
      </w:r>
    </w:p>
    <w:p w:rsidR="005D0421" w:rsidRPr="005D0421" w:rsidRDefault="00A050B9">
      <w:pPr>
        <w:rPr>
          <w:sz w:val="24"/>
          <w:szCs w:val="24"/>
        </w:rPr>
      </w:pPr>
      <w:r w:rsidRPr="005D0421">
        <w:rPr>
          <w:sz w:val="24"/>
          <w:szCs w:val="24"/>
        </w:rPr>
        <w:object w:dxaOrig="10741" w:dyaOrig="1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5pt;height:573.4pt" o:ole="">
            <v:imagedata r:id="rId5" o:title=""/>
          </v:shape>
          <o:OLEObject Type="Embed" ProgID="Visio.Drawing.15" ShapeID="_x0000_i1025" DrawAspect="Content" ObjectID="_1537725823" r:id="rId6"/>
        </w:object>
      </w:r>
    </w:p>
    <w:p w:rsidR="00BD7DCF" w:rsidRPr="005D0421" w:rsidRDefault="00BD7DCF" w:rsidP="00BD7DCF">
      <w:pPr>
        <w:pStyle w:val="1"/>
        <w:rPr>
          <w:sz w:val="32"/>
        </w:rPr>
      </w:pPr>
      <w:r>
        <w:rPr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5D0421">
        <w:rPr>
          <w:sz w:val="32"/>
        </w:rPr>
        <w:t>部分</w:t>
      </w:r>
      <w:r w:rsidRPr="005D0421">
        <w:rPr>
          <w:rFonts w:hint="eastAsia"/>
          <w:sz w:val="32"/>
        </w:rPr>
        <w:t>：</w:t>
      </w:r>
      <w:r w:rsidRPr="005D0421">
        <w:rPr>
          <w:sz w:val="32"/>
        </w:rPr>
        <w:t>部门职责</w:t>
      </w:r>
    </w:p>
    <w:p w:rsidR="0004175F" w:rsidRDefault="00555CFC" w:rsidP="0004175F">
      <w:r>
        <w:rPr>
          <w:noProof/>
        </w:rPr>
        <w:drawing>
          <wp:inline distT="0" distB="0" distL="0" distR="0">
            <wp:extent cx="5274310" cy="2494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职能图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6D" w:rsidRPr="00E2286D" w:rsidRDefault="00555CFC" w:rsidP="00555CFC">
      <w:pPr>
        <w:pStyle w:val="2"/>
        <w:rPr>
          <w:lang w:val="zh-CN"/>
        </w:rPr>
      </w:pPr>
      <w:r>
        <w:rPr>
          <w:rFonts w:hint="eastAsia"/>
          <w:lang w:val="zh-CN"/>
        </w:rPr>
        <w:t>2.1</w:t>
      </w:r>
      <w:r w:rsidR="00292F46">
        <w:rPr>
          <w:rFonts w:hint="eastAsia"/>
          <w:lang w:val="zh-CN"/>
        </w:rPr>
        <w:t>采购部门</w:t>
      </w:r>
    </w:p>
    <w:p w:rsidR="00292F46" w:rsidRPr="00292F46" w:rsidRDefault="00555CFC" w:rsidP="00BD7DCF">
      <w:pPr>
        <w:rPr>
          <w:rStyle w:val="30"/>
          <w:rFonts w:hint="eastAsia"/>
          <w:b w:val="0"/>
        </w:rPr>
      </w:pPr>
      <w:r w:rsidRPr="00292F46">
        <w:rPr>
          <w:rStyle w:val="30"/>
          <w:rFonts w:hint="eastAsia"/>
          <w:b w:val="0"/>
        </w:rPr>
        <w:t>2.1.1</w:t>
      </w:r>
      <w:r w:rsidRPr="00292F46">
        <w:rPr>
          <w:rStyle w:val="30"/>
          <w:rFonts w:hint="eastAsia"/>
          <w:b w:val="0"/>
        </w:rPr>
        <w:t>采购</w:t>
      </w:r>
      <w:r w:rsidR="00292F46" w:rsidRPr="00292F46">
        <w:rPr>
          <w:rStyle w:val="30"/>
          <w:rFonts w:hint="eastAsia"/>
          <w:b w:val="0"/>
        </w:rPr>
        <w:t>总监</w:t>
      </w:r>
    </w:p>
    <w:p w:rsidR="00E2286D" w:rsidRPr="00E2286D" w:rsidRDefault="00E2286D" w:rsidP="00BD7DCF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负责督办采购部门的全面管理工作，制定、组织实施公司采购部门工作目标、各种采购合同、报表的制</w:t>
      </w:r>
      <w:r w:rsidRPr="00E2286D">
        <w:rPr>
          <w:rFonts w:ascii="宋体" w:eastAsia="宋体" w:hAnsi="宋体" w:cs="Calibri"/>
          <w:color w:val="000000"/>
          <w:kern w:val="0"/>
          <w:sz w:val="24"/>
          <w:szCs w:val="24"/>
          <w:lang w:val="zh-CN"/>
        </w:rPr>
        <w:t xml:space="preserve"> </w:t>
      </w: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定与上报，采购计划与采购方案，并负责监督采购物品质量工作。</w:t>
      </w:r>
    </w:p>
    <w:p w:rsidR="00292F46" w:rsidRPr="00292F46" w:rsidRDefault="00555CFC" w:rsidP="00BD7DCF">
      <w:pPr>
        <w:rPr>
          <w:rStyle w:val="30"/>
          <w:b w:val="0"/>
        </w:rPr>
      </w:pPr>
      <w:r w:rsidRPr="00292F46">
        <w:rPr>
          <w:rStyle w:val="30"/>
          <w:rFonts w:hint="eastAsia"/>
          <w:b w:val="0"/>
        </w:rPr>
        <w:t>2.1.2</w:t>
      </w:r>
      <w:r w:rsidRPr="00292F46">
        <w:rPr>
          <w:rStyle w:val="30"/>
          <w:rFonts w:hint="eastAsia"/>
          <w:b w:val="0"/>
        </w:rPr>
        <w:t>采购员</w:t>
      </w:r>
    </w:p>
    <w:p w:rsidR="00E2286D" w:rsidRPr="00E2286D" w:rsidRDefault="00E2286D" w:rsidP="00555CFC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负责督办市场客户的供货时间安排工作。</w:t>
      </w:r>
      <w:r w:rsidRPr="00E2286D">
        <w:rPr>
          <w:rFonts w:ascii="宋体" w:eastAsia="宋体" w:hAnsi="宋体" w:cs="Calibri"/>
          <w:color w:val="000000"/>
          <w:kern w:val="0"/>
          <w:sz w:val="24"/>
          <w:szCs w:val="24"/>
          <w:lang w:val="zh-CN"/>
        </w:rPr>
        <w:t xml:space="preserve"> </w:t>
      </w: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在采购部总监的直接的领导下，负责按生产计划或公司相关领导所安排的计划按时、按质、按量将原</w:t>
      </w:r>
      <w:r w:rsidRPr="00E2286D">
        <w:rPr>
          <w:rFonts w:ascii="宋体" w:eastAsia="宋体" w:hAnsi="宋体" w:cs="Calibri"/>
          <w:color w:val="000000"/>
          <w:kern w:val="0"/>
          <w:sz w:val="24"/>
          <w:szCs w:val="24"/>
          <w:lang w:val="zh-CN"/>
        </w:rPr>
        <w:t xml:space="preserve"> </w:t>
      </w: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材料采购回公司。</w:t>
      </w:r>
    </w:p>
    <w:p w:rsidR="00E2286D" w:rsidRDefault="00555CFC" w:rsidP="00555CFC">
      <w:pPr>
        <w:pStyle w:val="2"/>
        <w:rPr>
          <w:lang w:val="zh-CN"/>
        </w:rPr>
      </w:pPr>
      <w:r>
        <w:rPr>
          <w:rFonts w:hint="eastAsia"/>
          <w:lang w:val="zh-CN"/>
        </w:rPr>
        <w:t>2.2</w:t>
      </w:r>
      <w:r>
        <w:rPr>
          <w:rFonts w:hint="eastAsia"/>
          <w:lang w:val="zh-CN"/>
        </w:rPr>
        <w:t>生产部门</w:t>
      </w:r>
    </w:p>
    <w:p w:rsidR="00555CFC" w:rsidRPr="00292F46" w:rsidRDefault="00555CFC" w:rsidP="00E2286D">
      <w:pPr>
        <w:rPr>
          <w:rFonts w:ascii="宋体" w:eastAsia="宋体" w:hAnsi="宋体" w:cs="黑体"/>
          <w:b/>
          <w:color w:val="000000"/>
          <w:kern w:val="0"/>
          <w:sz w:val="24"/>
          <w:szCs w:val="24"/>
          <w:lang w:val="zh-CN"/>
        </w:rPr>
      </w:pPr>
      <w:r w:rsidRPr="00292F46">
        <w:rPr>
          <w:rStyle w:val="30"/>
          <w:b w:val="0"/>
        </w:rPr>
        <w:t>2.2.1</w:t>
      </w:r>
      <w:r w:rsidRPr="00292F46">
        <w:rPr>
          <w:rStyle w:val="30"/>
          <w:b w:val="0"/>
        </w:rPr>
        <w:t>生产总监</w:t>
      </w:r>
      <w:r w:rsidRPr="00292F46">
        <w:rPr>
          <w:rFonts w:ascii="宋体" w:eastAsia="宋体" w:hAnsi="宋体" w:cs="黑体" w:hint="eastAsia"/>
          <w:b/>
          <w:color w:val="000000"/>
          <w:kern w:val="0"/>
          <w:sz w:val="24"/>
          <w:szCs w:val="24"/>
          <w:lang w:val="zh-CN"/>
        </w:rPr>
        <w:t>：</w:t>
      </w:r>
    </w:p>
    <w:p w:rsidR="00555CFC" w:rsidRPr="00555CFC" w:rsidRDefault="00555CFC" w:rsidP="00E2286D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负责生产计划按时执行，负责处理突发情况</w:t>
      </w:r>
    </w:p>
    <w:p w:rsidR="00555CFC" w:rsidRPr="00292F46" w:rsidRDefault="00555CFC" w:rsidP="00555CFC">
      <w:pPr>
        <w:pStyle w:val="3"/>
        <w:rPr>
          <w:b w:val="0"/>
          <w:lang w:val="zh-CN"/>
        </w:rPr>
      </w:pPr>
      <w:r w:rsidRPr="00292F46">
        <w:rPr>
          <w:rFonts w:hint="eastAsia"/>
          <w:b w:val="0"/>
          <w:lang w:val="zh-CN"/>
        </w:rPr>
        <w:t>2.2.2</w:t>
      </w:r>
      <w:r w:rsidRPr="00292F46">
        <w:rPr>
          <w:rFonts w:hint="eastAsia"/>
          <w:b w:val="0"/>
          <w:lang w:val="zh-CN"/>
        </w:rPr>
        <w:t>工人</w:t>
      </w:r>
    </w:p>
    <w:p w:rsidR="00555CFC" w:rsidRPr="00292F46" w:rsidRDefault="00555CFC" w:rsidP="00555CFC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负责手工生产线上生产产品</w:t>
      </w:r>
    </w:p>
    <w:p w:rsidR="00555CFC" w:rsidRPr="00292F46" w:rsidRDefault="00555CFC" w:rsidP="00555CFC">
      <w:pPr>
        <w:pStyle w:val="3"/>
        <w:rPr>
          <w:b w:val="0"/>
          <w:lang w:val="zh-CN"/>
        </w:rPr>
      </w:pPr>
      <w:r w:rsidRPr="00292F46">
        <w:rPr>
          <w:rFonts w:hint="eastAsia"/>
          <w:b w:val="0"/>
          <w:lang w:val="zh-CN"/>
        </w:rPr>
        <w:lastRenderedPageBreak/>
        <w:t>2.2.3.</w:t>
      </w:r>
      <w:r w:rsidRPr="00292F46">
        <w:rPr>
          <w:rFonts w:hint="eastAsia"/>
          <w:b w:val="0"/>
          <w:lang w:val="zh-CN"/>
        </w:rPr>
        <w:t>维修员：</w:t>
      </w:r>
    </w:p>
    <w:p w:rsidR="00555CFC" w:rsidRPr="00292F46" w:rsidRDefault="00555CFC" w:rsidP="00555CFC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维修设备生产线</w:t>
      </w:r>
      <w:r w:rsidR="00292F46"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。</w:t>
      </w:r>
    </w:p>
    <w:p w:rsidR="00555CFC" w:rsidRPr="00292F46" w:rsidRDefault="00555CFC" w:rsidP="00555CFC">
      <w:pPr>
        <w:pStyle w:val="3"/>
        <w:rPr>
          <w:b w:val="0"/>
          <w:lang w:val="zh-CN"/>
        </w:rPr>
      </w:pPr>
      <w:r w:rsidRPr="00292F46">
        <w:rPr>
          <w:rFonts w:hint="eastAsia"/>
          <w:b w:val="0"/>
          <w:lang w:val="zh-CN"/>
        </w:rPr>
        <w:t>2.2.4</w:t>
      </w:r>
      <w:r w:rsidRPr="00292F46">
        <w:rPr>
          <w:rFonts w:hint="eastAsia"/>
          <w:b w:val="0"/>
          <w:lang w:val="zh-CN"/>
        </w:rPr>
        <w:t>研发</w:t>
      </w:r>
      <w:r w:rsidR="00E2286D" w:rsidRPr="00292F46">
        <w:rPr>
          <w:rFonts w:hint="eastAsia"/>
          <w:b w:val="0"/>
          <w:lang w:val="zh-CN"/>
        </w:rPr>
        <w:t>员：</w:t>
      </w:r>
    </w:p>
    <w:p w:rsidR="00E2286D" w:rsidRDefault="00E2286D" w:rsidP="00555CFC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E2286D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收集同行业新产品、新材料、新技术的相关信息，并进行分析和研究；协助生产部门完成产品的试生产；参与制作样品，并对样品的性能和技术指标进行测试和验证</w:t>
      </w:r>
      <w:r w:rsid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。</w:t>
      </w:r>
    </w:p>
    <w:p w:rsidR="00E2286D" w:rsidRDefault="00555CFC" w:rsidP="00555CFC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2.3</w:t>
      </w:r>
      <w:r>
        <w:rPr>
          <w:rFonts w:hint="eastAsia"/>
          <w:lang w:val="zh-CN"/>
        </w:rPr>
        <w:t>销售部门</w:t>
      </w:r>
    </w:p>
    <w:p w:rsidR="00555CFC" w:rsidRPr="00292F46" w:rsidRDefault="00555CFC" w:rsidP="00555CFC">
      <w:pPr>
        <w:rPr>
          <w:rFonts w:hint="eastAsia"/>
          <w:b/>
          <w:lang w:val="zh-CN"/>
        </w:rPr>
      </w:pPr>
      <w:r w:rsidRPr="00292F46">
        <w:rPr>
          <w:rStyle w:val="30"/>
          <w:rFonts w:hint="eastAsia"/>
          <w:b w:val="0"/>
        </w:rPr>
        <w:t>2.3.1</w:t>
      </w:r>
      <w:r w:rsidRPr="00292F46">
        <w:rPr>
          <w:rStyle w:val="30"/>
          <w:b w:val="0"/>
        </w:rPr>
        <w:t>销售总监</w:t>
      </w:r>
    </w:p>
    <w:p w:rsidR="00555CFC" w:rsidRPr="00292F46" w:rsidRDefault="00555CFC" w:rsidP="00292F46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开拓市场，选择订单来源（</w:t>
      </w:r>
      <w:proofErr w:type="gramStart"/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本地/</w:t>
      </w:r>
      <w:proofErr w:type="gramEnd"/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区域）</w:t>
      </w:r>
      <w:r w:rsidR="00292F46"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，交货。</w:t>
      </w:r>
    </w:p>
    <w:p w:rsidR="00555CFC" w:rsidRDefault="00555CFC" w:rsidP="00555CFC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财务部</w:t>
      </w:r>
    </w:p>
    <w:p w:rsidR="00292F46" w:rsidRPr="00292F46" w:rsidRDefault="00292F46" w:rsidP="00292F46">
      <w:pPr>
        <w:pStyle w:val="3"/>
        <w:rPr>
          <w:b w:val="0"/>
        </w:rPr>
      </w:pPr>
      <w:r w:rsidRPr="00292F46">
        <w:rPr>
          <w:rFonts w:hint="eastAsia"/>
          <w:b w:val="0"/>
        </w:rPr>
        <w:t>2.4.1</w:t>
      </w:r>
      <w:r w:rsidRPr="00292F46">
        <w:rPr>
          <w:rFonts w:hint="eastAsia"/>
          <w:b w:val="0"/>
        </w:rPr>
        <w:t>财务总监</w:t>
      </w:r>
    </w:p>
    <w:p w:rsidR="00292F46" w:rsidRPr="00292F46" w:rsidRDefault="00292F46" w:rsidP="00292F46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管理会计和出纳员，保证企业财务状况的良好运作。</w:t>
      </w:r>
    </w:p>
    <w:p w:rsidR="00555CFC" w:rsidRDefault="00555CFC" w:rsidP="00555CFC">
      <w:pPr>
        <w:pStyle w:val="3"/>
        <w:rPr>
          <w:rFonts w:hint="eastAsia"/>
        </w:rPr>
      </w:pPr>
      <w:r w:rsidRPr="00555CFC">
        <w:rPr>
          <w:rStyle w:val="30"/>
          <w:rFonts w:hint="eastAsia"/>
        </w:rPr>
        <w:t>2.4</w:t>
      </w:r>
      <w:r w:rsidR="00292F46">
        <w:rPr>
          <w:rStyle w:val="30"/>
          <w:rFonts w:hint="eastAsia"/>
        </w:rPr>
        <w:t>.2</w:t>
      </w:r>
      <w:r w:rsidR="00565FAA" w:rsidRPr="00555CFC">
        <w:rPr>
          <w:rStyle w:val="30"/>
          <w:rFonts w:hint="eastAsia"/>
        </w:rPr>
        <w:t>会计</w:t>
      </w:r>
    </w:p>
    <w:p w:rsidR="00565FAA" w:rsidRPr="00292F46" w:rsidRDefault="00565FAA" w:rsidP="00555CFC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会计核算工作；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编制财务报表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纳税申报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财务分析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会计档案管理</w:t>
      </w:r>
      <w:r w:rsidR="00292F46"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。</w:t>
      </w:r>
    </w:p>
    <w:p w:rsidR="00555CFC" w:rsidRDefault="00292F46" w:rsidP="00555CFC">
      <w:pPr>
        <w:pStyle w:val="3"/>
        <w:rPr>
          <w:rFonts w:hint="eastAsia"/>
        </w:rPr>
      </w:pPr>
      <w:r>
        <w:rPr>
          <w:rStyle w:val="30"/>
          <w:rFonts w:hint="eastAsia"/>
        </w:rPr>
        <w:t>2.4.3</w:t>
      </w:r>
      <w:r w:rsidR="00565FAA" w:rsidRPr="00555CFC">
        <w:rPr>
          <w:rStyle w:val="30"/>
          <w:rFonts w:hint="eastAsia"/>
        </w:rPr>
        <w:t>出纳员</w:t>
      </w:r>
    </w:p>
    <w:p w:rsidR="001010DA" w:rsidRPr="00292F46" w:rsidRDefault="00565FAA" w:rsidP="00BD7DCF">
      <w:pP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现金收付；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登记日记账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现金提存与保管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；银行账务与支票办理；</w:t>
      </w:r>
      <w:r w:rsidRPr="00292F46"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t>会计凭证汇总与管理</w:t>
      </w:r>
      <w:r w:rsidR="00292F46"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。</w:t>
      </w:r>
    </w:p>
    <w:p w:rsidR="00AE6BC6" w:rsidRPr="005D0421" w:rsidRDefault="00BD7DCF" w:rsidP="005D0421">
      <w:pPr>
        <w:pStyle w:val="1"/>
        <w:rPr>
          <w:sz w:val="32"/>
        </w:rPr>
      </w:pPr>
      <w:r>
        <w:rPr>
          <w:sz w:val="32"/>
        </w:rPr>
        <w:t>第</w:t>
      </w:r>
      <w:r>
        <w:rPr>
          <w:rFonts w:hint="eastAsia"/>
          <w:sz w:val="32"/>
        </w:rPr>
        <w:t>三</w:t>
      </w:r>
      <w:r w:rsidR="00AE6BC6" w:rsidRPr="005D0421">
        <w:rPr>
          <w:sz w:val="32"/>
        </w:rPr>
        <w:t>部分</w:t>
      </w:r>
      <w:r w:rsidR="00AE6BC6" w:rsidRPr="005D0421">
        <w:rPr>
          <w:rFonts w:hint="eastAsia"/>
          <w:sz w:val="32"/>
        </w:rPr>
        <w:t>：</w:t>
      </w:r>
      <w:r w:rsidR="00AE6BC6" w:rsidRPr="005D0421">
        <w:rPr>
          <w:sz w:val="32"/>
        </w:rPr>
        <w:t>部门职责</w:t>
      </w:r>
    </w:p>
    <w:p w:rsidR="0030012C" w:rsidRPr="00971326" w:rsidRDefault="00BD7DCF" w:rsidP="00971326">
      <w:pPr>
        <w:pStyle w:val="2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 w:rsidR="00394B0B" w:rsidRPr="005D0421">
        <w:rPr>
          <w:rFonts w:hint="eastAsia"/>
          <w:sz w:val="28"/>
          <w:szCs w:val="24"/>
        </w:rPr>
        <w:t>.1</w:t>
      </w:r>
      <w:r w:rsidR="0030012C" w:rsidRPr="005D0421">
        <w:rPr>
          <w:rFonts w:hint="eastAsia"/>
          <w:sz w:val="28"/>
          <w:szCs w:val="24"/>
        </w:rPr>
        <w:t>采购部</w:t>
      </w:r>
      <w:r w:rsidR="0030012C" w:rsidRPr="005D0421">
        <w:rPr>
          <w:rFonts w:ascii="微软雅黑" w:eastAsia="微软雅黑" w:hAnsi="微软雅黑" w:hint="eastAsia"/>
          <w:color w:val="333333"/>
        </w:rPr>
        <w:t xml:space="preserve">　</w:t>
      </w:r>
    </w:p>
    <w:p w:rsidR="0030012C" w:rsidRPr="00292F46" w:rsidRDefault="0030012C" w:rsidP="00292F4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采购流程：收集信息-&gt;询价-&gt;比价/议价-&gt;评估-&gt;索样-&gt;决定-&gt;请购-&gt;订购-&gt;催交-&gt;</w:t>
      </w:r>
      <w:proofErr w:type="gramStart"/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进货检收</w:t>
      </w:r>
      <w:proofErr w:type="gramEnd"/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-&gt;整理付款。</w:t>
      </w:r>
    </w:p>
    <w:p w:rsidR="0030012C" w:rsidRPr="00292F46" w:rsidRDefault="0030012C" w:rsidP="00292F4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lastRenderedPageBreak/>
        <w:t>相关的单据有：请购单、采购单、询价单，采购暂收单、进货单、采购退出、采购异常退出等等。</w:t>
      </w:r>
    </w:p>
    <w:p w:rsidR="0030012C" w:rsidRPr="005D0421" w:rsidRDefault="006E004F" w:rsidP="0030012C">
      <w:pPr>
        <w:rPr>
          <w:sz w:val="24"/>
          <w:szCs w:val="24"/>
        </w:rPr>
      </w:pPr>
      <w:r w:rsidRPr="006E004F">
        <w:rPr>
          <w:rFonts w:hint="eastAsia"/>
          <w:noProof/>
          <w:sz w:val="24"/>
          <w:szCs w:val="24"/>
        </w:rPr>
        <w:drawing>
          <wp:inline distT="0" distB="0" distL="0" distR="0">
            <wp:extent cx="5274072" cy="45720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6" cy="45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21" w:rsidRPr="005D0421" w:rsidRDefault="00BD7DCF" w:rsidP="005D0421">
      <w:pPr>
        <w:pStyle w:val="2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 w:rsidR="005D0421" w:rsidRPr="005D0421">
        <w:rPr>
          <w:rFonts w:hint="eastAsia"/>
          <w:sz w:val="28"/>
          <w:szCs w:val="24"/>
        </w:rPr>
        <w:t>.2</w:t>
      </w:r>
      <w:r w:rsidR="005D0421" w:rsidRPr="005D0421">
        <w:rPr>
          <w:rFonts w:hint="eastAsia"/>
          <w:sz w:val="28"/>
          <w:szCs w:val="24"/>
        </w:rPr>
        <w:t>生产部门</w:t>
      </w:r>
    </w:p>
    <w:p w:rsidR="005D0421" w:rsidRPr="005D0421" w:rsidRDefault="005D0421" w:rsidP="005D0421">
      <w:pPr>
        <w:ind w:firstLine="420"/>
        <w:jc w:val="left"/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生产部门是一个企业的根本，没有生产就无从谈起销售，也就无法创造利润。而具体生产部门的架构大致可以分为</w:t>
      </w:r>
      <w:r w:rsidR="001B2740">
        <w:rPr>
          <w:rFonts w:hint="eastAsia"/>
          <w:sz w:val="24"/>
          <w:szCs w:val="24"/>
        </w:rPr>
        <w:t>3</w:t>
      </w:r>
      <w:r w:rsidRPr="005D0421">
        <w:rPr>
          <w:rFonts w:hint="eastAsia"/>
          <w:sz w:val="24"/>
          <w:szCs w:val="24"/>
        </w:rPr>
        <w:t>个部门，分别是生产部、质量部、技术部。</w:t>
      </w:r>
    </w:p>
    <w:p w:rsidR="005D0421" w:rsidRDefault="005D0421" w:rsidP="005D0421">
      <w:pPr>
        <w:spacing w:line="360" w:lineRule="auto"/>
        <w:ind w:firstLine="420"/>
        <w:jc w:val="left"/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生产部门主要负责生产产品，产</w:t>
      </w:r>
      <w:r w:rsidR="001B2740">
        <w:rPr>
          <w:rFonts w:hint="eastAsia"/>
          <w:sz w:val="24"/>
          <w:szCs w:val="24"/>
        </w:rPr>
        <w:t>品生产出来了需要仓库存放，涉及到仓库部门，生产出来的产品次品率有</w:t>
      </w:r>
      <w:r w:rsidRPr="005D0421">
        <w:rPr>
          <w:rFonts w:hint="eastAsia"/>
          <w:sz w:val="24"/>
          <w:szCs w:val="24"/>
        </w:rPr>
        <w:t>多少，如何控制合格率保证质量需要质量部门。技术部门负责研发新的产品以投入下一次的生产线。</w:t>
      </w:r>
    </w:p>
    <w:p w:rsidR="0045283E" w:rsidRPr="0045283E" w:rsidRDefault="00971326" w:rsidP="00971326">
      <w:pPr>
        <w:spacing w:line="360" w:lineRule="auto"/>
        <w:jc w:val="left"/>
        <w:rPr>
          <w:sz w:val="24"/>
          <w:szCs w:val="24"/>
        </w:rPr>
      </w:pPr>
      <w:r>
        <w:object w:dxaOrig="13233" w:dyaOrig="17638">
          <v:shape id="_x0000_i1026" type="#_x0000_t75" style="width:415.15pt;height:552.65pt" o:ole="">
            <v:imagedata r:id="rId9" o:title=""/>
          </v:shape>
          <o:OLEObject Type="Embed" ProgID="Visio.Drawing.15" ShapeID="_x0000_i1026" DrawAspect="Content" ObjectID="_1537725824" r:id="rId10"/>
        </w:object>
      </w:r>
    </w:p>
    <w:p w:rsidR="00AE6BC6" w:rsidRPr="005D0421" w:rsidRDefault="00BD7DCF" w:rsidP="005D0421">
      <w:pPr>
        <w:pStyle w:val="2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 w:rsidR="00B209C7" w:rsidRPr="005D0421">
        <w:rPr>
          <w:rFonts w:hint="eastAsia"/>
          <w:sz w:val="28"/>
          <w:szCs w:val="24"/>
        </w:rPr>
        <w:t>.3</w:t>
      </w:r>
      <w:r w:rsidR="00971326">
        <w:rPr>
          <w:rFonts w:hint="eastAsia"/>
          <w:sz w:val="28"/>
          <w:szCs w:val="24"/>
        </w:rPr>
        <w:t>销售</w:t>
      </w:r>
      <w:r w:rsidR="00AE6BC6" w:rsidRPr="005D0421">
        <w:rPr>
          <w:sz w:val="28"/>
          <w:szCs w:val="24"/>
        </w:rPr>
        <w:t>部</w:t>
      </w:r>
    </w:p>
    <w:p w:rsidR="00AE6BC6" w:rsidRPr="005D0421" w:rsidRDefault="00AE6BC6" w:rsidP="00AE6BC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结合我们做的实验内容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营销</w:t>
      </w:r>
      <w:proofErr w:type="gramStart"/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部需要</w:t>
      </w:r>
      <w:proofErr w:type="gramEnd"/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做的工作有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：</w:t>
      </w:r>
    </w:p>
    <w:p w:rsidR="00AE6BC6" w:rsidRPr="005D0421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在进入市场前，选择开发哪个市场</w:t>
      </w:r>
    </w:p>
    <w:p w:rsidR="00AE6BC6" w:rsidRPr="005D0421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决策投放广告的事情</w:t>
      </w:r>
    </w:p>
    <w:p w:rsidR="00AE6BC6" w:rsidRPr="0004175F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lastRenderedPageBreak/>
        <w:t>销售生产出来的产品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因为我们这里所产的产品均能被直接卖出去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所以会简化这部分的业务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。</w:t>
      </w:r>
    </w:p>
    <w:p w:rsidR="001576C5" w:rsidRPr="005D0421" w:rsidRDefault="00971326" w:rsidP="00AE6BC6">
      <w:pPr>
        <w:rPr>
          <w:sz w:val="24"/>
          <w:szCs w:val="24"/>
        </w:rPr>
      </w:pPr>
      <w:r>
        <w:object w:dxaOrig="14391" w:dyaOrig="16014">
          <v:shape id="_x0000_i1027" type="#_x0000_t75" style="width:415.15pt;height:461.85pt" o:ole="">
            <v:imagedata r:id="rId11" o:title=""/>
          </v:shape>
          <o:OLEObject Type="Embed" ProgID="Visio.Drawing.15" ShapeID="_x0000_i1027" DrawAspect="Content" ObjectID="_1537725825" r:id="rId12"/>
        </w:object>
      </w:r>
    </w:p>
    <w:p w:rsidR="001576C5" w:rsidRPr="005D0421" w:rsidRDefault="00BD7DCF" w:rsidP="005D0421">
      <w:pPr>
        <w:pStyle w:val="2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 w:rsidR="001576C5" w:rsidRPr="005D0421">
        <w:rPr>
          <w:rFonts w:hint="eastAsia"/>
          <w:sz w:val="28"/>
          <w:szCs w:val="24"/>
        </w:rPr>
        <w:t>.4</w:t>
      </w:r>
      <w:r w:rsidR="001576C5" w:rsidRPr="005D0421">
        <w:rPr>
          <w:sz w:val="28"/>
          <w:szCs w:val="24"/>
        </w:rPr>
        <w:t>财务部门</w:t>
      </w:r>
    </w:p>
    <w:p w:rsidR="001576C5" w:rsidRPr="005D0421" w:rsidRDefault="001576C5" w:rsidP="001576C5">
      <w:pPr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财务部门的</w:t>
      </w:r>
      <w:r w:rsidR="00E54FB9">
        <w:rPr>
          <w:rFonts w:hint="eastAsia"/>
          <w:sz w:val="24"/>
          <w:szCs w:val="24"/>
        </w:rPr>
        <w:t>两</w:t>
      </w:r>
      <w:r w:rsidRPr="005D0421">
        <w:rPr>
          <w:rFonts w:hint="eastAsia"/>
          <w:sz w:val="24"/>
          <w:szCs w:val="24"/>
        </w:rPr>
        <w:t>个职责</w:t>
      </w:r>
      <w:r w:rsidRPr="005D0421">
        <w:rPr>
          <w:rFonts w:hint="eastAsia"/>
          <w:sz w:val="24"/>
          <w:szCs w:val="24"/>
        </w:rPr>
        <w:t>:</w:t>
      </w:r>
    </w:p>
    <w:p w:rsidR="001576C5" w:rsidRPr="005D0421" w:rsidRDefault="001576C5" w:rsidP="001576C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分管资金运作</w:t>
      </w:r>
    </w:p>
    <w:p w:rsidR="001576C5" w:rsidRPr="005D0421" w:rsidRDefault="001576C5" w:rsidP="001576C5">
      <w:pPr>
        <w:pStyle w:val="a3"/>
        <w:ind w:left="360" w:firstLineChars="0" w:firstLine="0"/>
        <w:rPr>
          <w:sz w:val="24"/>
          <w:szCs w:val="24"/>
        </w:rPr>
      </w:pPr>
      <w:r w:rsidRPr="005D0421">
        <w:rPr>
          <w:sz w:val="24"/>
          <w:szCs w:val="24"/>
        </w:rPr>
        <w:t>资金的筹集</w:t>
      </w:r>
      <w:r w:rsidRPr="005D0421">
        <w:rPr>
          <w:rFonts w:hint="eastAsia"/>
          <w:sz w:val="24"/>
          <w:szCs w:val="24"/>
        </w:rPr>
        <w:t>（向银行贷款）、</w:t>
      </w:r>
      <w:r w:rsidRPr="005D0421">
        <w:rPr>
          <w:sz w:val="24"/>
          <w:szCs w:val="24"/>
        </w:rPr>
        <w:t>分配</w:t>
      </w:r>
      <w:r w:rsidRPr="005D0421">
        <w:rPr>
          <w:rFonts w:hint="eastAsia"/>
          <w:sz w:val="24"/>
          <w:szCs w:val="24"/>
        </w:rPr>
        <w:t>（各种费用）</w:t>
      </w:r>
    </w:p>
    <w:p w:rsidR="001576C5" w:rsidRPr="00971326" w:rsidRDefault="001576C5" w:rsidP="0097132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做账</w:t>
      </w:r>
      <w:r w:rsidRPr="005D0421">
        <w:rPr>
          <w:rFonts w:hint="eastAsia"/>
          <w:sz w:val="24"/>
          <w:szCs w:val="24"/>
        </w:rPr>
        <w:t>（会</w:t>
      </w:r>
      <w:bookmarkStart w:id="0" w:name="_GoBack"/>
      <w:bookmarkEnd w:id="0"/>
      <w:r w:rsidRPr="005D0421">
        <w:rPr>
          <w:rFonts w:hint="eastAsia"/>
          <w:sz w:val="24"/>
          <w:szCs w:val="24"/>
        </w:rPr>
        <w:t>计核算）</w:t>
      </w:r>
    </w:p>
    <w:p w:rsidR="001063FB" w:rsidRDefault="000A2B5F" w:rsidP="000A2B5F">
      <w:r>
        <w:object w:dxaOrig="15020" w:dyaOrig="12708">
          <v:shape id="_x0000_i1028" type="#_x0000_t75" style="width:457.95pt;height:387.9pt" o:ole="">
            <v:imagedata r:id="rId13" o:title=""/>
          </v:shape>
          <o:OLEObject Type="Embed" ProgID="Visio.Drawing.15" ShapeID="_x0000_i1028" DrawAspect="Content" ObjectID="_1537725826" r:id="rId14"/>
        </w:object>
      </w:r>
    </w:p>
    <w:p w:rsidR="00971326" w:rsidRDefault="00971326" w:rsidP="00B315FE">
      <w:pPr>
        <w:pStyle w:val="a3"/>
        <w:ind w:left="360" w:firstLineChars="0" w:firstLine="0"/>
      </w:pPr>
    </w:p>
    <w:p w:rsidR="00971326" w:rsidRPr="005D0421" w:rsidRDefault="00BD7DCF" w:rsidP="00971326">
      <w:pPr>
        <w:pStyle w:val="2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3</w:t>
      </w:r>
      <w:r w:rsidR="00971326">
        <w:rPr>
          <w:rFonts w:hint="eastAsia"/>
          <w:sz w:val="28"/>
          <w:szCs w:val="24"/>
        </w:rPr>
        <w:t>.5</w:t>
      </w:r>
      <w:r w:rsidR="00971326">
        <w:rPr>
          <w:rFonts w:hint="eastAsia"/>
          <w:sz w:val="28"/>
          <w:szCs w:val="24"/>
        </w:rPr>
        <w:t>行政</w:t>
      </w:r>
      <w:r w:rsidR="00971326" w:rsidRPr="005D0421">
        <w:rPr>
          <w:sz w:val="28"/>
          <w:szCs w:val="24"/>
        </w:rPr>
        <w:t>部门</w:t>
      </w:r>
    </w:p>
    <w:p w:rsidR="00971326" w:rsidRPr="005D0421" w:rsidRDefault="00971326" w:rsidP="00B315FE">
      <w:pPr>
        <w:pStyle w:val="a3"/>
        <w:ind w:left="360" w:firstLineChars="0" w:firstLine="0"/>
        <w:rPr>
          <w:sz w:val="24"/>
          <w:szCs w:val="24"/>
        </w:rPr>
      </w:pPr>
      <w:r>
        <w:object w:dxaOrig="10102" w:dyaOrig="14983">
          <v:shape id="_x0000_i1029" type="#_x0000_t75" style="width:415.8pt;height:615.55pt" o:ole="">
            <v:imagedata r:id="rId15" o:title=""/>
          </v:shape>
          <o:OLEObject Type="Embed" ProgID="Visio.Drawing.15" ShapeID="_x0000_i1029" DrawAspect="Content" ObjectID="_1537725827" r:id="rId16"/>
        </w:object>
      </w:r>
    </w:p>
    <w:sectPr w:rsidR="00971326" w:rsidRPr="005D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B80"/>
    <w:multiLevelType w:val="hybridMultilevel"/>
    <w:tmpl w:val="25C8B74C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C5812"/>
    <w:multiLevelType w:val="hybridMultilevel"/>
    <w:tmpl w:val="D4380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94234"/>
    <w:multiLevelType w:val="hybridMultilevel"/>
    <w:tmpl w:val="3F8AECC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F5647"/>
    <w:multiLevelType w:val="hybridMultilevel"/>
    <w:tmpl w:val="827C455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5037A"/>
    <w:multiLevelType w:val="hybridMultilevel"/>
    <w:tmpl w:val="FBC2E5F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D3B36"/>
    <w:multiLevelType w:val="hybridMultilevel"/>
    <w:tmpl w:val="214E0D74"/>
    <w:lvl w:ilvl="0" w:tplc="A55A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107BB"/>
    <w:multiLevelType w:val="hybridMultilevel"/>
    <w:tmpl w:val="2C76077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40A19"/>
    <w:multiLevelType w:val="hybridMultilevel"/>
    <w:tmpl w:val="C8F2676E"/>
    <w:lvl w:ilvl="0" w:tplc="CAF4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00C32"/>
    <w:multiLevelType w:val="hybridMultilevel"/>
    <w:tmpl w:val="1A1E7232"/>
    <w:lvl w:ilvl="0" w:tplc="F70E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D135D4"/>
    <w:multiLevelType w:val="hybridMultilevel"/>
    <w:tmpl w:val="D8826F92"/>
    <w:lvl w:ilvl="0" w:tplc="F4866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A3A2E"/>
    <w:multiLevelType w:val="hybridMultilevel"/>
    <w:tmpl w:val="344C916C"/>
    <w:lvl w:ilvl="0" w:tplc="BED0E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95B4A"/>
    <w:multiLevelType w:val="hybridMultilevel"/>
    <w:tmpl w:val="54023F86"/>
    <w:lvl w:ilvl="0" w:tplc="DD221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437AB"/>
    <w:multiLevelType w:val="hybridMultilevel"/>
    <w:tmpl w:val="4D368A92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32BB2"/>
    <w:multiLevelType w:val="hybridMultilevel"/>
    <w:tmpl w:val="E23A48EC"/>
    <w:lvl w:ilvl="0" w:tplc="DB76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F5F68"/>
    <w:multiLevelType w:val="hybridMultilevel"/>
    <w:tmpl w:val="9CD066F6"/>
    <w:lvl w:ilvl="0" w:tplc="D4A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96CBB"/>
    <w:multiLevelType w:val="hybridMultilevel"/>
    <w:tmpl w:val="C3065508"/>
    <w:lvl w:ilvl="0" w:tplc="9B16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A2B6B"/>
    <w:multiLevelType w:val="hybridMultilevel"/>
    <w:tmpl w:val="A1C23804"/>
    <w:lvl w:ilvl="0" w:tplc="13840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76A63"/>
    <w:multiLevelType w:val="hybridMultilevel"/>
    <w:tmpl w:val="23F6FBB2"/>
    <w:lvl w:ilvl="0" w:tplc="54C80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B2E25"/>
    <w:multiLevelType w:val="hybridMultilevel"/>
    <w:tmpl w:val="FD3C6936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90C37"/>
    <w:multiLevelType w:val="hybridMultilevel"/>
    <w:tmpl w:val="C9D43E78"/>
    <w:lvl w:ilvl="0" w:tplc="ED4E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D7A07"/>
    <w:multiLevelType w:val="hybridMultilevel"/>
    <w:tmpl w:val="58D08B00"/>
    <w:lvl w:ilvl="0" w:tplc="8064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8B4C15"/>
    <w:multiLevelType w:val="hybridMultilevel"/>
    <w:tmpl w:val="F18659AA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924D11"/>
    <w:multiLevelType w:val="hybridMultilevel"/>
    <w:tmpl w:val="8B06EE28"/>
    <w:lvl w:ilvl="0" w:tplc="CB64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163BA"/>
    <w:multiLevelType w:val="hybridMultilevel"/>
    <w:tmpl w:val="ABB602CC"/>
    <w:lvl w:ilvl="0" w:tplc="A2447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21"/>
  </w:num>
  <w:num w:numId="12">
    <w:abstractNumId w:val="10"/>
  </w:num>
  <w:num w:numId="13">
    <w:abstractNumId w:val="16"/>
  </w:num>
  <w:num w:numId="14">
    <w:abstractNumId w:val="17"/>
  </w:num>
  <w:num w:numId="15">
    <w:abstractNumId w:val="23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04175F"/>
    <w:rsid w:val="00052CA6"/>
    <w:rsid w:val="00055D9B"/>
    <w:rsid w:val="000613F1"/>
    <w:rsid w:val="000A1BF9"/>
    <w:rsid w:val="000A2B5F"/>
    <w:rsid w:val="000E253E"/>
    <w:rsid w:val="000E39C2"/>
    <w:rsid w:val="001010DA"/>
    <w:rsid w:val="001063FB"/>
    <w:rsid w:val="00113755"/>
    <w:rsid w:val="00113878"/>
    <w:rsid w:val="00113C8B"/>
    <w:rsid w:val="001576C5"/>
    <w:rsid w:val="001A7367"/>
    <w:rsid w:val="001B2740"/>
    <w:rsid w:val="001C45E3"/>
    <w:rsid w:val="001E2CBB"/>
    <w:rsid w:val="002043BC"/>
    <w:rsid w:val="00216935"/>
    <w:rsid w:val="00292F46"/>
    <w:rsid w:val="00293717"/>
    <w:rsid w:val="002C6A0C"/>
    <w:rsid w:val="002F38BB"/>
    <w:rsid w:val="0030012C"/>
    <w:rsid w:val="00316CF5"/>
    <w:rsid w:val="00386883"/>
    <w:rsid w:val="00394B0B"/>
    <w:rsid w:val="003B1411"/>
    <w:rsid w:val="003C3255"/>
    <w:rsid w:val="003E6DD0"/>
    <w:rsid w:val="003F018C"/>
    <w:rsid w:val="003F50AD"/>
    <w:rsid w:val="00441E9F"/>
    <w:rsid w:val="0045283E"/>
    <w:rsid w:val="00472C6E"/>
    <w:rsid w:val="0048761F"/>
    <w:rsid w:val="004C1A1B"/>
    <w:rsid w:val="00506700"/>
    <w:rsid w:val="00525A96"/>
    <w:rsid w:val="00525E46"/>
    <w:rsid w:val="00544578"/>
    <w:rsid w:val="00555CFC"/>
    <w:rsid w:val="00565FAA"/>
    <w:rsid w:val="00581E08"/>
    <w:rsid w:val="005B26CF"/>
    <w:rsid w:val="005D0421"/>
    <w:rsid w:val="006014BD"/>
    <w:rsid w:val="006510BD"/>
    <w:rsid w:val="006E004F"/>
    <w:rsid w:val="00700B3A"/>
    <w:rsid w:val="00732BAC"/>
    <w:rsid w:val="007356A6"/>
    <w:rsid w:val="007A4067"/>
    <w:rsid w:val="007B5572"/>
    <w:rsid w:val="007C244A"/>
    <w:rsid w:val="007F4A06"/>
    <w:rsid w:val="008029B0"/>
    <w:rsid w:val="00805FE9"/>
    <w:rsid w:val="00811B2A"/>
    <w:rsid w:val="00813207"/>
    <w:rsid w:val="00823D30"/>
    <w:rsid w:val="00867255"/>
    <w:rsid w:val="008C1406"/>
    <w:rsid w:val="008C28E1"/>
    <w:rsid w:val="008F29AA"/>
    <w:rsid w:val="008F7626"/>
    <w:rsid w:val="00926651"/>
    <w:rsid w:val="00945500"/>
    <w:rsid w:val="009607B1"/>
    <w:rsid w:val="00971326"/>
    <w:rsid w:val="00983835"/>
    <w:rsid w:val="009900F2"/>
    <w:rsid w:val="009E21AC"/>
    <w:rsid w:val="009F631D"/>
    <w:rsid w:val="00A050B9"/>
    <w:rsid w:val="00A51B3F"/>
    <w:rsid w:val="00A777E3"/>
    <w:rsid w:val="00A85789"/>
    <w:rsid w:val="00AB28F5"/>
    <w:rsid w:val="00AC604A"/>
    <w:rsid w:val="00AE6BC6"/>
    <w:rsid w:val="00B209C7"/>
    <w:rsid w:val="00B315FE"/>
    <w:rsid w:val="00B502DE"/>
    <w:rsid w:val="00B82078"/>
    <w:rsid w:val="00B925EA"/>
    <w:rsid w:val="00BC3016"/>
    <w:rsid w:val="00BD7DCF"/>
    <w:rsid w:val="00BF0EE9"/>
    <w:rsid w:val="00BF25C7"/>
    <w:rsid w:val="00C07ED6"/>
    <w:rsid w:val="00C143DA"/>
    <w:rsid w:val="00C31014"/>
    <w:rsid w:val="00C44456"/>
    <w:rsid w:val="00C74372"/>
    <w:rsid w:val="00C75E81"/>
    <w:rsid w:val="00CC2215"/>
    <w:rsid w:val="00CD207A"/>
    <w:rsid w:val="00D16463"/>
    <w:rsid w:val="00D2749C"/>
    <w:rsid w:val="00DB09F3"/>
    <w:rsid w:val="00DB768B"/>
    <w:rsid w:val="00DC2FF8"/>
    <w:rsid w:val="00DE54F0"/>
    <w:rsid w:val="00DF44F3"/>
    <w:rsid w:val="00DF7327"/>
    <w:rsid w:val="00E064C6"/>
    <w:rsid w:val="00E2286D"/>
    <w:rsid w:val="00E3507D"/>
    <w:rsid w:val="00E54FB9"/>
    <w:rsid w:val="00E778CA"/>
    <w:rsid w:val="00EB7578"/>
    <w:rsid w:val="00EB75BC"/>
    <w:rsid w:val="00EC1CCA"/>
    <w:rsid w:val="00EE3C59"/>
    <w:rsid w:val="00F005A1"/>
    <w:rsid w:val="00F06CEC"/>
    <w:rsid w:val="00F23B7A"/>
    <w:rsid w:val="00F272DF"/>
    <w:rsid w:val="00F30E27"/>
    <w:rsid w:val="00F41F29"/>
    <w:rsid w:val="00F578D2"/>
    <w:rsid w:val="00FA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CFF"/>
  <w15:chartTrackingRefBased/>
  <w15:docId w15:val="{92C0D3F7-03B6-4A26-AC42-468F44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00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012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0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5C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184</cp:revision>
  <dcterms:created xsi:type="dcterms:W3CDTF">2016-09-26T06:07:00Z</dcterms:created>
  <dcterms:modified xsi:type="dcterms:W3CDTF">2016-10-11T13:17:00Z</dcterms:modified>
</cp:coreProperties>
</file>