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C7D1" w14:textId="002571FC" w:rsidR="00AE601D" w:rsidRDefault="003502E4">
      <w:r>
        <w:t>Portafolio técnico de servicios y equipos por tipo de proyecto eléctrico</w:t>
      </w:r>
    </w:p>
    <w:p w14:paraId="0D131282" w14:textId="5C3149B4" w:rsidR="003502E4" w:rsidRDefault="003502E4" w:rsidP="003502E4">
      <w:pPr>
        <w:pStyle w:val="Prrafodelista"/>
        <w:numPr>
          <w:ilvl w:val="0"/>
          <w:numId w:val="1"/>
        </w:numPr>
      </w:pPr>
      <w:r>
        <w:t xml:space="preserve">Subestaciones eléctricas </w:t>
      </w:r>
      <w:r w:rsidR="00BC2C0E">
        <w:t xml:space="preserve">para Carga, </w:t>
      </w:r>
      <w:r>
        <w:t>Distribución</w:t>
      </w:r>
      <w:r w:rsidR="00BC2C0E">
        <w:t xml:space="preserve">, </w:t>
      </w:r>
      <w:r>
        <w:t>Transmisión</w:t>
      </w:r>
      <w:r w:rsidR="00BC2C0E">
        <w:t>. (Privado/CFE)</w:t>
      </w:r>
    </w:p>
    <w:p w14:paraId="4B8EFEF8" w14:textId="2F673B16" w:rsidR="003502E4" w:rsidRDefault="003502E4" w:rsidP="003502E4">
      <w:pPr>
        <w:pStyle w:val="Prrafodelista"/>
        <w:numPr>
          <w:ilvl w:val="1"/>
          <w:numId w:val="1"/>
        </w:numPr>
      </w:pPr>
      <w:r>
        <w:t>Equipos para suministrar</w:t>
      </w:r>
    </w:p>
    <w:p w14:paraId="7BF4F05D" w14:textId="726409B2" w:rsidR="003502E4" w:rsidRDefault="003502E4" w:rsidP="003502E4">
      <w:pPr>
        <w:pStyle w:val="Prrafodelista"/>
        <w:numPr>
          <w:ilvl w:val="2"/>
          <w:numId w:val="1"/>
        </w:numPr>
      </w:pPr>
      <w:r>
        <w:t>Transformadores de potencia hasta 400 kV</w:t>
      </w:r>
    </w:p>
    <w:p w14:paraId="08F6196E" w14:textId="0CFA51B8" w:rsidR="003502E4" w:rsidRDefault="003502E4" w:rsidP="003502E4">
      <w:pPr>
        <w:pStyle w:val="Prrafodelista"/>
        <w:numPr>
          <w:ilvl w:val="2"/>
          <w:numId w:val="1"/>
        </w:numPr>
      </w:pPr>
      <w:r>
        <w:t>Interruptores de potencia de Alta Tensión en SF6 hasta 400 kV</w:t>
      </w:r>
    </w:p>
    <w:p w14:paraId="5546CF82" w14:textId="530B37E9" w:rsidR="003502E4" w:rsidRDefault="003502E4" w:rsidP="003502E4">
      <w:pPr>
        <w:pStyle w:val="Prrafodelista"/>
        <w:numPr>
          <w:ilvl w:val="3"/>
          <w:numId w:val="1"/>
        </w:numPr>
      </w:pPr>
      <w:r>
        <w:t>Tipo Tanque Vivo</w:t>
      </w:r>
    </w:p>
    <w:p w14:paraId="19FA4731" w14:textId="5D1D15AE" w:rsidR="003502E4" w:rsidRDefault="003502E4" w:rsidP="003502E4">
      <w:pPr>
        <w:pStyle w:val="Prrafodelista"/>
        <w:numPr>
          <w:ilvl w:val="3"/>
          <w:numId w:val="1"/>
        </w:numPr>
      </w:pPr>
      <w:r>
        <w:t>Tipo Tanque Muerto</w:t>
      </w:r>
    </w:p>
    <w:p w14:paraId="63C23C70" w14:textId="36AFB96C" w:rsidR="003502E4" w:rsidRDefault="003502E4" w:rsidP="003502E4">
      <w:pPr>
        <w:pStyle w:val="Prrafodelista"/>
        <w:numPr>
          <w:ilvl w:val="2"/>
          <w:numId w:val="1"/>
        </w:numPr>
      </w:pPr>
      <w:r>
        <w:t>Interruptores tipo intemperie de media tensión</w:t>
      </w:r>
    </w:p>
    <w:p w14:paraId="46450B70" w14:textId="3A14CCA0" w:rsidR="003502E4" w:rsidRDefault="003502E4" w:rsidP="003502E4">
      <w:pPr>
        <w:pStyle w:val="Prrafodelista"/>
        <w:numPr>
          <w:ilvl w:val="2"/>
          <w:numId w:val="1"/>
        </w:numPr>
      </w:pPr>
      <w:r>
        <w:t>Cuchillas desconectadoras tripolares (Controladas/no controladas)</w:t>
      </w:r>
    </w:p>
    <w:p w14:paraId="14EF09C5" w14:textId="2540773D" w:rsidR="003502E4" w:rsidRPr="009C614E" w:rsidRDefault="003502E4" w:rsidP="003502E4">
      <w:pPr>
        <w:pStyle w:val="Prrafodelista"/>
        <w:numPr>
          <w:ilvl w:val="3"/>
          <w:numId w:val="1"/>
        </w:numPr>
        <w:rPr>
          <w:highlight w:val="yellow"/>
        </w:rPr>
      </w:pPr>
      <w:r w:rsidRPr="009C614E">
        <w:rPr>
          <w:highlight w:val="yellow"/>
        </w:rPr>
        <w:t>Apertura tipo Vertical</w:t>
      </w:r>
    </w:p>
    <w:p w14:paraId="52F7D78C" w14:textId="2BB35477" w:rsidR="003502E4" w:rsidRPr="009C614E" w:rsidRDefault="003502E4" w:rsidP="003502E4">
      <w:pPr>
        <w:pStyle w:val="Prrafodelista"/>
        <w:numPr>
          <w:ilvl w:val="3"/>
          <w:numId w:val="1"/>
        </w:numPr>
        <w:rPr>
          <w:highlight w:val="yellow"/>
        </w:rPr>
      </w:pPr>
      <w:r w:rsidRPr="009C614E">
        <w:rPr>
          <w:highlight w:val="yellow"/>
        </w:rPr>
        <w:t>Apertura tipo DAL</w:t>
      </w:r>
    </w:p>
    <w:p w14:paraId="62DDB845" w14:textId="35259D66" w:rsidR="003502E4" w:rsidRDefault="003502E4" w:rsidP="003502E4">
      <w:pPr>
        <w:pStyle w:val="Prrafodelista"/>
        <w:numPr>
          <w:ilvl w:val="3"/>
          <w:numId w:val="1"/>
        </w:numPr>
      </w:pPr>
      <w:r>
        <w:t>Apertura tipo V</w:t>
      </w:r>
    </w:p>
    <w:p w14:paraId="434988D9" w14:textId="7C92036B" w:rsidR="003502E4" w:rsidRDefault="003502E4" w:rsidP="003502E4">
      <w:pPr>
        <w:pStyle w:val="Prrafodelista"/>
        <w:numPr>
          <w:ilvl w:val="3"/>
          <w:numId w:val="1"/>
        </w:numPr>
      </w:pPr>
      <w:r>
        <w:t>Apertura tipo lateral</w:t>
      </w:r>
    </w:p>
    <w:p w14:paraId="185232BE" w14:textId="423B130F" w:rsidR="003502E4" w:rsidRPr="009C614E" w:rsidRDefault="003502E4" w:rsidP="003502E4">
      <w:pPr>
        <w:pStyle w:val="Prrafodelista"/>
        <w:numPr>
          <w:ilvl w:val="3"/>
          <w:numId w:val="1"/>
        </w:numPr>
        <w:rPr>
          <w:highlight w:val="yellow"/>
        </w:rPr>
      </w:pPr>
      <w:r w:rsidRPr="009C614E">
        <w:rPr>
          <w:highlight w:val="yellow"/>
        </w:rPr>
        <w:t>Pantógrafo</w:t>
      </w:r>
    </w:p>
    <w:p w14:paraId="75BED949" w14:textId="6CDF3C0D" w:rsidR="003502E4" w:rsidRDefault="003502E4" w:rsidP="003502E4">
      <w:pPr>
        <w:pStyle w:val="Prrafodelista"/>
        <w:numPr>
          <w:ilvl w:val="2"/>
          <w:numId w:val="1"/>
        </w:numPr>
      </w:pPr>
      <w:r>
        <w:t>Transformadores de corriente</w:t>
      </w:r>
    </w:p>
    <w:p w14:paraId="34113362" w14:textId="658F85EF" w:rsidR="003502E4" w:rsidRDefault="003502E4" w:rsidP="003502E4">
      <w:pPr>
        <w:pStyle w:val="Prrafodelista"/>
        <w:numPr>
          <w:ilvl w:val="3"/>
          <w:numId w:val="1"/>
        </w:numPr>
      </w:pPr>
      <w:r>
        <w:t xml:space="preserve">Para Protección </w:t>
      </w:r>
    </w:p>
    <w:p w14:paraId="258E3C4C" w14:textId="752945C8" w:rsidR="003502E4" w:rsidRDefault="003502E4" w:rsidP="003502E4">
      <w:pPr>
        <w:pStyle w:val="Prrafodelista"/>
        <w:numPr>
          <w:ilvl w:val="3"/>
          <w:numId w:val="1"/>
        </w:numPr>
      </w:pPr>
      <w:r>
        <w:t xml:space="preserve">Para Medición </w:t>
      </w:r>
    </w:p>
    <w:p w14:paraId="6FD319A0" w14:textId="699FA6BD" w:rsidR="003502E4" w:rsidRDefault="003502E4" w:rsidP="003502E4">
      <w:pPr>
        <w:pStyle w:val="Prrafodelista"/>
        <w:numPr>
          <w:ilvl w:val="2"/>
          <w:numId w:val="1"/>
        </w:numPr>
      </w:pPr>
      <w:r>
        <w:t>Transformadores de potencial</w:t>
      </w:r>
    </w:p>
    <w:p w14:paraId="40277CC3" w14:textId="2F9A7CD4" w:rsidR="003502E4" w:rsidRDefault="003502E4" w:rsidP="003502E4">
      <w:pPr>
        <w:pStyle w:val="Prrafodelista"/>
        <w:numPr>
          <w:ilvl w:val="3"/>
          <w:numId w:val="1"/>
        </w:numPr>
      </w:pPr>
      <w:r>
        <w:t>Para Protección</w:t>
      </w:r>
    </w:p>
    <w:p w14:paraId="040BA59B" w14:textId="46B93F4C" w:rsidR="003502E4" w:rsidRDefault="003502E4" w:rsidP="003502E4">
      <w:pPr>
        <w:pStyle w:val="Prrafodelista"/>
        <w:numPr>
          <w:ilvl w:val="3"/>
          <w:numId w:val="1"/>
        </w:numPr>
      </w:pPr>
      <w:r>
        <w:t>Para Medición</w:t>
      </w:r>
    </w:p>
    <w:p w14:paraId="3A6B0ABC" w14:textId="1A33EB9A" w:rsidR="003502E4" w:rsidRDefault="003502E4" w:rsidP="003502E4">
      <w:pPr>
        <w:pStyle w:val="Prrafodelista"/>
        <w:numPr>
          <w:ilvl w:val="2"/>
          <w:numId w:val="1"/>
        </w:numPr>
      </w:pPr>
      <w:r>
        <w:t xml:space="preserve">Tableros </w:t>
      </w:r>
      <w:r w:rsidR="00D17327">
        <w:t>de distribución</w:t>
      </w:r>
      <w:r>
        <w:t xml:space="preserve"> en media tensión</w:t>
      </w:r>
    </w:p>
    <w:p w14:paraId="231CFDF8" w14:textId="6E162298" w:rsidR="003502E4" w:rsidRDefault="003502E4" w:rsidP="003502E4">
      <w:pPr>
        <w:pStyle w:val="Prrafodelista"/>
        <w:numPr>
          <w:ilvl w:val="3"/>
          <w:numId w:val="1"/>
        </w:numPr>
      </w:pPr>
      <w:r>
        <w:t xml:space="preserve">Metal </w:t>
      </w:r>
      <w:proofErr w:type="spellStart"/>
      <w:r>
        <w:t>Clad</w:t>
      </w:r>
      <w:proofErr w:type="spellEnd"/>
    </w:p>
    <w:p w14:paraId="69A2AF41" w14:textId="48930BC9" w:rsidR="003502E4" w:rsidRDefault="003502E4" w:rsidP="003502E4">
      <w:pPr>
        <w:pStyle w:val="Prrafodelista"/>
        <w:numPr>
          <w:ilvl w:val="3"/>
          <w:numId w:val="1"/>
        </w:numPr>
      </w:pPr>
      <w:r>
        <w:t xml:space="preserve">Metal </w:t>
      </w:r>
      <w:proofErr w:type="spellStart"/>
      <w:r>
        <w:t>Enclosed</w:t>
      </w:r>
      <w:proofErr w:type="spellEnd"/>
    </w:p>
    <w:p w14:paraId="6ABD11E4" w14:textId="274B9009" w:rsidR="00D17327" w:rsidRDefault="00D17327" w:rsidP="003502E4">
      <w:pPr>
        <w:pStyle w:val="Prrafodelista"/>
        <w:numPr>
          <w:ilvl w:val="3"/>
          <w:numId w:val="1"/>
        </w:numPr>
      </w:pPr>
      <w:r>
        <w:t>Subestación compacta.</w:t>
      </w:r>
    </w:p>
    <w:p w14:paraId="06D4E107" w14:textId="376F5FF6" w:rsidR="00371860" w:rsidRDefault="00371860" w:rsidP="00371860">
      <w:pPr>
        <w:pStyle w:val="Prrafodelista"/>
        <w:numPr>
          <w:ilvl w:val="2"/>
          <w:numId w:val="1"/>
        </w:numPr>
      </w:pPr>
      <w:r>
        <w:t>Banco de capacitores</w:t>
      </w:r>
    </w:p>
    <w:p w14:paraId="7A0041AB" w14:textId="697627C7" w:rsidR="00371860" w:rsidRDefault="00371860" w:rsidP="00371860">
      <w:pPr>
        <w:pStyle w:val="Prrafodelista"/>
        <w:numPr>
          <w:ilvl w:val="3"/>
          <w:numId w:val="1"/>
        </w:numPr>
      </w:pPr>
      <w:r>
        <w:t xml:space="preserve">Altan Tensión </w:t>
      </w:r>
    </w:p>
    <w:p w14:paraId="73A6A29F" w14:textId="3C58F3AA" w:rsidR="00371860" w:rsidRDefault="00371860" w:rsidP="00371860">
      <w:pPr>
        <w:pStyle w:val="Prrafodelista"/>
        <w:numPr>
          <w:ilvl w:val="3"/>
          <w:numId w:val="1"/>
        </w:numPr>
      </w:pPr>
      <w:r>
        <w:t xml:space="preserve">Media Tensión </w:t>
      </w:r>
    </w:p>
    <w:p w14:paraId="6A2438D0" w14:textId="794DFA4D" w:rsidR="00BC2C0E" w:rsidRDefault="003502E4" w:rsidP="00C806C5">
      <w:pPr>
        <w:pStyle w:val="Prrafodelista"/>
        <w:numPr>
          <w:ilvl w:val="2"/>
          <w:numId w:val="1"/>
        </w:numPr>
      </w:pPr>
      <w:r>
        <w:t>Tableros de protección y control (</w:t>
      </w:r>
      <w:proofErr w:type="spellStart"/>
      <w:r>
        <w:t>PCyM</w:t>
      </w:r>
      <w:proofErr w:type="spellEnd"/>
      <w:r>
        <w:t xml:space="preserve"> / SCADA)</w:t>
      </w:r>
    </w:p>
    <w:p w14:paraId="6C546A1D" w14:textId="77777777" w:rsidR="00BC2C0E" w:rsidRDefault="00BC2C0E" w:rsidP="00BC2C0E">
      <w:pPr>
        <w:pStyle w:val="Prrafodelista"/>
        <w:ind w:left="1080"/>
      </w:pPr>
    </w:p>
    <w:p w14:paraId="5965E9F1" w14:textId="3322F27B" w:rsidR="00371860" w:rsidRDefault="00371860" w:rsidP="00371860">
      <w:pPr>
        <w:pStyle w:val="Prrafodelista"/>
        <w:numPr>
          <w:ilvl w:val="0"/>
          <w:numId w:val="1"/>
        </w:numPr>
      </w:pPr>
      <w:r>
        <w:t xml:space="preserve">Centrales Eléctricas </w:t>
      </w:r>
      <w:r w:rsidR="00BC2C0E">
        <w:t xml:space="preserve">de </w:t>
      </w:r>
      <w:r>
        <w:t>Generación</w:t>
      </w:r>
      <w:r w:rsidR="00BC2C0E">
        <w:t xml:space="preserve"> (Privada/CFE).</w:t>
      </w:r>
    </w:p>
    <w:p w14:paraId="1FAD8ACF" w14:textId="57004750" w:rsidR="00162BE6" w:rsidRDefault="00162BE6" w:rsidP="00162BE6">
      <w:pPr>
        <w:pStyle w:val="Prrafodelista"/>
        <w:numPr>
          <w:ilvl w:val="1"/>
          <w:numId w:val="1"/>
        </w:numPr>
      </w:pPr>
      <w:r>
        <w:t xml:space="preserve">Central solar fotovoltaica </w:t>
      </w:r>
    </w:p>
    <w:p w14:paraId="506853FF" w14:textId="13AF1D9A" w:rsidR="00797561" w:rsidRDefault="00797561" w:rsidP="00797561">
      <w:pPr>
        <w:pStyle w:val="Prrafodelista"/>
        <w:numPr>
          <w:ilvl w:val="2"/>
          <w:numId w:val="1"/>
        </w:numPr>
      </w:pPr>
      <w:r>
        <w:t>Equipos para suministrar</w:t>
      </w:r>
    </w:p>
    <w:p w14:paraId="388281E4" w14:textId="177286E4" w:rsidR="00162BE6" w:rsidRDefault="00162BE6" w:rsidP="00797561">
      <w:pPr>
        <w:pStyle w:val="Prrafodelista"/>
        <w:numPr>
          <w:ilvl w:val="3"/>
          <w:numId w:val="1"/>
        </w:numPr>
      </w:pPr>
      <w:r>
        <w:t xml:space="preserve">Módulos fotovoltaicos </w:t>
      </w:r>
    </w:p>
    <w:p w14:paraId="46A65C1F" w14:textId="23A7386F" w:rsidR="00162BE6" w:rsidRDefault="00162BE6" w:rsidP="00797561">
      <w:pPr>
        <w:pStyle w:val="Prrafodelista"/>
        <w:numPr>
          <w:ilvl w:val="3"/>
          <w:numId w:val="1"/>
        </w:numPr>
      </w:pPr>
      <w:r>
        <w:t>Inversores</w:t>
      </w:r>
    </w:p>
    <w:p w14:paraId="23E7BC14" w14:textId="1932427B" w:rsidR="00162BE6" w:rsidRDefault="00162BE6" w:rsidP="00797561">
      <w:pPr>
        <w:pStyle w:val="Prrafodelista"/>
        <w:numPr>
          <w:ilvl w:val="3"/>
          <w:numId w:val="1"/>
        </w:numPr>
      </w:pPr>
      <w:r>
        <w:t>Fusibles, cables y accesorios (hasta 2000V)</w:t>
      </w:r>
    </w:p>
    <w:p w14:paraId="43810A9C" w14:textId="757FE5F8" w:rsidR="00162BE6" w:rsidRDefault="00162BE6" w:rsidP="00797561">
      <w:pPr>
        <w:pStyle w:val="Prrafodelista"/>
        <w:numPr>
          <w:ilvl w:val="3"/>
          <w:numId w:val="1"/>
        </w:numPr>
      </w:pPr>
      <w:r>
        <w:t>Estructura soporte</w:t>
      </w:r>
    </w:p>
    <w:p w14:paraId="35C13FEF" w14:textId="54EDE617" w:rsidR="00162BE6" w:rsidRDefault="00162BE6" w:rsidP="00797561">
      <w:pPr>
        <w:pStyle w:val="Prrafodelista"/>
        <w:numPr>
          <w:ilvl w:val="4"/>
          <w:numId w:val="1"/>
        </w:numPr>
      </w:pPr>
      <w:r>
        <w:t>Fijos</w:t>
      </w:r>
    </w:p>
    <w:p w14:paraId="465867EA" w14:textId="593065B5" w:rsidR="00162BE6" w:rsidRDefault="00162BE6" w:rsidP="00797561">
      <w:pPr>
        <w:pStyle w:val="Prrafodelista"/>
        <w:numPr>
          <w:ilvl w:val="4"/>
          <w:numId w:val="1"/>
        </w:numPr>
      </w:pPr>
      <w:r>
        <w:t>Seguidor Solar</w:t>
      </w:r>
    </w:p>
    <w:p w14:paraId="0D1EE690" w14:textId="261D6D4A" w:rsidR="00162BE6" w:rsidRDefault="00162BE6" w:rsidP="00797561">
      <w:pPr>
        <w:pStyle w:val="Prrafodelista"/>
        <w:numPr>
          <w:ilvl w:val="3"/>
          <w:numId w:val="1"/>
        </w:numPr>
      </w:pPr>
      <w:r>
        <w:t>Cajas combinadoras (1500V o 1000V)</w:t>
      </w:r>
    </w:p>
    <w:p w14:paraId="4219372D" w14:textId="10CD2450" w:rsidR="00162BE6" w:rsidRDefault="00162BE6" w:rsidP="00797561">
      <w:pPr>
        <w:pStyle w:val="Prrafodelista"/>
        <w:numPr>
          <w:ilvl w:val="3"/>
          <w:numId w:val="1"/>
        </w:numPr>
      </w:pPr>
      <w:r>
        <w:t>Tableros colectores en corriente alterna</w:t>
      </w:r>
    </w:p>
    <w:p w14:paraId="1CD91F93" w14:textId="1488EAD9" w:rsidR="00162BE6" w:rsidRDefault="00162BE6" w:rsidP="00797561">
      <w:pPr>
        <w:pStyle w:val="Prrafodelista"/>
        <w:numPr>
          <w:ilvl w:val="3"/>
          <w:numId w:val="1"/>
        </w:numPr>
      </w:pPr>
      <w:r>
        <w:t>Transformadores elevadores</w:t>
      </w:r>
    </w:p>
    <w:p w14:paraId="7DC99B54" w14:textId="18A54E19" w:rsidR="00162BE6" w:rsidRDefault="00162BE6" w:rsidP="00797561">
      <w:pPr>
        <w:pStyle w:val="Prrafodelista"/>
        <w:numPr>
          <w:ilvl w:val="3"/>
          <w:numId w:val="1"/>
        </w:numPr>
      </w:pPr>
      <w:r>
        <w:t xml:space="preserve">Soluciones con </w:t>
      </w:r>
      <w:proofErr w:type="spellStart"/>
      <w:r>
        <w:t>Skid</w:t>
      </w:r>
      <w:proofErr w:type="spellEnd"/>
      <w:r>
        <w:t xml:space="preserve"> </w:t>
      </w:r>
    </w:p>
    <w:p w14:paraId="77E388D6" w14:textId="4A31A2ED" w:rsidR="00162BE6" w:rsidRPr="00162BE6" w:rsidRDefault="00797561" w:rsidP="00797561">
      <w:pPr>
        <w:pStyle w:val="Prrafodelista"/>
        <w:numPr>
          <w:ilvl w:val="3"/>
          <w:numId w:val="1"/>
        </w:numPr>
        <w:rPr>
          <w:lang w:val="en-US"/>
        </w:rPr>
      </w:pPr>
      <w:proofErr w:type="spellStart"/>
      <w:r>
        <w:rPr>
          <w:lang w:val="en-US"/>
        </w:rPr>
        <w:t>Soluciones</w:t>
      </w:r>
      <w:proofErr w:type="spellEnd"/>
      <w:r>
        <w:rPr>
          <w:lang w:val="en-US"/>
        </w:rPr>
        <w:t xml:space="preserve"> con </w:t>
      </w:r>
      <w:r w:rsidR="00162BE6" w:rsidRPr="00162BE6">
        <w:rPr>
          <w:lang w:val="en-US"/>
        </w:rPr>
        <w:t>BESS (Battery Energy Storage S</w:t>
      </w:r>
      <w:r w:rsidR="00162BE6">
        <w:rPr>
          <w:lang w:val="en-US"/>
        </w:rPr>
        <w:t>ystem)</w:t>
      </w:r>
    </w:p>
    <w:p w14:paraId="073037D7" w14:textId="399E6A59" w:rsidR="00162BE6" w:rsidRDefault="00162BE6" w:rsidP="00371860">
      <w:pPr>
        <w:pStyle w:val="Prrafodelista"/>
        <w:numPr>
          <w:ilvl w:val="1"/>
          <w:numId w:val="1"/>
        </w:numPr>
      </w:pPr>
      <w:r>
        <w:lastRenderedPageBreak/>
        <w:t xml:space="preserve">Central eólica </w:t>
      </w:r>
    </w:p>
    <w:p w14:paraId="7987E8A7" w14:textId="7D09681D" w:rsidR="00797561" w:rsidRDefault="00797561" w:rsidP="00797561">
      <w:pPr>
        <w:pStyle w:val="Prrafodelista"/>
        <w:numPr>
          <w:ilvl w:val="2"/>
          <w:numId w:val="1"/>
        </w:numPr>
      </w:pPr>
      <w:r>
        <w:t>Equipos para suministrar</w:t>
      </w:r>
    </w:p>
    <w:p w14:paraId="56DE3612" w14:textId="4C5CDB3E" w:rsidR="00797561" w:rsidRDefault="00797561" w:rsidP="005376C2">
      <w:pPr>
        <w:pStyle w:val="Prrafodelista"/>
        <w:numPr>
          <w:ilvl w:val="3"/>
          <w:numId w:val="1"/>
        </w:numPr>
      </w:pPr>
      <w:r>
        <w:t>Aerogeneradores</w:t>
      </w:r>
    </w:p>
    <w:p w14:paraId="340449FE" w14:textId="5A6093AB" w:rsidR="00797561" w:rsidRDefault="00797561" w:rsidP="00797561">
      <w:pPr>
        <w:pStyle w:val="Prrafodelista"/>
        <w:numPr>
          <w:ilvl w:val="3"/>
          <w:numId w:val="1"/>
        </w:numPr>
      </w:pPr>
      <w:r>
        <w:t>Sistema de control y comunicaciones</w:t>
      </w:r>
    </w:p>
    <w:p w14:paraId="31BEB01F" w14:textId="6BA4C2BD" w:rsidR="00D205AA" w:rsidRDefault="00D205AA" w:rsidP="00D205AA">
      <w:pPr>
        <w:pStyle w:val="Prrafodelista"/>
        <w:numPr>
          <w:ilvl w:val="4"/>
          <w:numId w:val="1"/>
        </w:numPr>
      </w:pPr>
      <w:r>
        <w:t>SCADA de planta eólica</w:t>
      </w:r>
    </w:p>
    <w:p w14:paraId="6B6AEC25" w14:textId="73DB380F" w:rsidR="00D205AA" w:rsidRDefault="00D205AA" w:rsidP="00D205AA">
      <w:pPr>
        <w:pStyle w:val="Prrafodelista"/>
        <w:numPr>
          <w:ilvl w:val="4"/>
          <w:numId w:val="1"/>
        </w:numPr>
      </w:pPr>
      <w:r>
        <w:t>Sincronización GPS</w:t>
      </w:r>
    </w:p>
    <w:p w14:paraId="0CE7145D" w14:textId="765567B2" w:rsidR="00D205AA" w:rsidRDefault="00D205AA" w:rsidP="00D205AA">
      <w:pPr>
        <w:pStyle w:val="Prrafodelista"/>
        <w:numPr>
          <w:ilvl w:val="4"/>
          <w:numId w:val="1"/>
        </w:numPr>
      </w:pPr>
      <w:r>
        <w:t>Sistema de comunicaciones en fibra óptica redundante</w:t>
      </w:r>
    </w:p>
    <w:p w14:paraId="1CC9D70F" w14:textId="774E0759" w:rsidR="00D205AA" w:rsidRPr="00797561" w:rsidRDefault="00D205AA" w:rsidP="00D205AA">
      <w:pPr>
        <w:pStyle w:val="Prrafodelista"/>
        <w:numPr>
          <w:ilvl w:val="4"/>
          <w:numId w:val="1"/>
        </w:numPr>
      </w:pPr>
      <w:r>
        <w:t>Medidores de calidad de potencia</w:t>
      </w:r>
    </w:p>
    <w:p w14:paraId="68C91EEB" w14:textId="669417C3" w:rsidR="00797561" w:rsidRDefault="00D205AA" w:rsidP="00797561">
      <w:pPr>
        <w:pStyle w:val="Prrafodelista"/>
        <w:numPr>
          <w:ilvl w:val="3"/>
          <w:numId w:val="1"/>
        </w:numPr>
      </w:pPr>
      <w:r>
        <w:t>Sistema colector en media tensión</w:t>
      </w:r>
    </w:p>
    <w:p w14:paraId="2DCDFD36" w14:textId="0F7D1366" w:rsidR="00D205AA" w:rsidRDefault="00D205AA" w:rsidP="00D205AA">
      <w:pPr>
        <w:pStyle w:val="Prrafodelista"/>
        <w:numPr>
          <w:ilvl w:val="4"/>
          <w:numId w:val="1"/>
        </w:numPr>
      </w:pPr>
      <w:r>
        <w:t>Cables de potencia subterráneos</w:t>
      </w:r>
    </w:p>
    <w:p w14:paraId="5277C21B" w14:textId="63F0FE01" w:rsidR="00D205AA" w:rsidRDefault="00D205AA" w:rsidP="00D205AA">
      <w:pPr>
        <w:pStyle w:val="Prrafodelista"/>
        <w:numPr>
          <w:ilvl w:val="4"/>
          <w:numId w:val="1"/>
        </w:numPr>
      </w:pPr>
      <w:r>
        <w:t xml:space="preserve">Tableros blindados en media tensión </w:t>
      </w:r>
    </w:p>
    <w:p w14:paraId="12C455AC" w14:textId="5E996926" w:rsidR="00C806C5" w:rsidRDefault="00D205AA" w:rsidP="00C806C5">
      <w:pPr>
        <w:pStyle w:val="Prrafodelista"/>
        <w:numPr>
          <w:ilvl w:val="4"/>
          <w:numId w:val="1"/>
        </w:numPr>
      </w:pPr>
      <w:r>
        <w:t xml:space="preserve">Transformadores elevadores </w:t>
      </w:r>
    </w:p>
    <w:p w14:paraId="60B1D925" w14:textId="77777777" w:rsidR="00D17327" w:rsidRDefault="00D17327" w:rsidP="00D17327">
      <w:pPr>
        <w:pStyle w:val="Prrafodelista"/>
        <w:ind w:left="2520"/>
      </w:pPr>
    </w:p>
    <w:p w14:paraId="3EBB518E" w14:textId="5C948768" w:rsidR="00D205AA" w:rsidRDefault="00162BE6" w:rsidP="00C806C5">
      <w:pPr>
        <w:pStyle w:val="Prrafodelista"/>
        <w:numPr>
          <w:ilvl w:val="0"/>
          <w:numId w:val="1"/>
        </w:numPr>
      </w:pPr>
      <w:r>
        <w:t>Central</w:t>
      </w:r>
      <w:r w:rsidR="00C806C5">
        <w:t>es</w:t>
      </w:r>
      <w:r>
        <w:t xml:space="preserve"> </w:t>
      </w:r>
      <w:r w:rsidR="00BA7552">
        <w:t>de combustión interna</w:t>
      </w:r>
      <w:bookmarkStart w:id="0" w:name="_Hlk211875523"/>
    </w:p>
    <w:p w14:paraId="3334843C" w14:textId="3846018D" w:rsidR="00D205AA" w:rsidRDefault="00D205AA" w:rsidP="005376C2">
      <w:pPr>
        <w:pStyle w:val="Prrafodelista"/>
        <w:numPr>
          <w:ilvl w:val="1"/>
          <w:numId w:val="1"/>
        </w:numPr>
      </w:pPr>
      <w:r>
        <w:t>Suministros de equipos</w:t>
      </w:r>
      <w:r w:rsidR="00D17327">
        <w:t xml:space="preserve"> (Gas o Diesel)</w:t>
      </w:r>
    </w:p>
    <w:p w14:paraId="26299854" w14:textId="77777777" w:rsidR="00D205AA" w:rsidRDefault="00D205AA" w:rsidP="005376C2">
      <w:pPr>
        <w:pStyle w:val="Prrafodelista"/>
        <w:numPr>
          <w:ilvl w:val="1"/>
          <w:numId w:val="1"/>
        </w:numPr>
      </w:pPr>
      <w:r>
        <w:t>Equipos para suministrar</w:t>
      </w:r>
    </w:p>
    <w:p w14:paraId="3246A695" w14:textId="5EDEE490" w:rsidR="00D205AA" w:rsidRDefault="00D205AA" w:rsidP="005376C2">
      <w:pPr>
        <w:pStyle w:val="Prrafodelista"/>
        <w:numPr>
          <w:ilvl w:val="2"/>
          <w:numId w:val="1"/>
        </w:numPr>
      </w:pPr>
      <w:r>
        <w:t>Turbina de gas</w:t>
      </w:r>
    </w:p>
    <w:p w14:paraId="1E182D8E" w14:textId="1F7F826D" w:rsidR="00BA7552" w:rsidRDefault="00BA7552" w:rsidP="005376C2">
      <w:pPr>
        <w:pStyle w:val="Prrafodelista"/>
        <w:numPr>
          <w:ilvl w:val="2"/>
          <w:numId w:val="1"/>
        </w:numPr>
      </w:pPr>
      <w:r>
        <w:t xml:space="preserve">Turbina de </w:t>
      </w:r>
      <w:r w:rsidR="00D17327">
        <w:t>D</w:t>
      </w:r>
      <w:r>
        <w:t>iesel</w:t>
      </w:r>
    </w:p>
    <w:p w14:paraId="1B45C68E" w14:textId="22D28F25" w:rsidR="00D205AA" w:rsidRDefault="00D205AA" w:rsidP="005376C2">
      <w:pPr>
        <w:pStyle w:val="Prrafodelista"/>
        <w:numPr>
          <w:ilvl w:val="2"/>
          <w:numId w:val="1"/>
        </w:numPr>
      </w:pPr>
      <w:r>
        <w:t>Generador síncrono</w:t>
      </w:r>
    </w:p>
    <w:p w14:paraId="21F07F27" w14:textId="3A1245FC" w:rsidR="007637CD" w:rsidRDefault="00D205AA" w:rsidP="005376C2">
      <w:pPr>
        <w:pStyle w:val="Prrafodelista"/>
        <w:numPr>
          <w:ilvl w:val="2"/>
          <w:numId w:val="1"/>
        </w:numPr>
      </w:pPr>
      <w:r>
        <w:t xml:space="preserve">Tablero de salida del generador </w:t>
      </w:r>
    </w:p>
    <w:p w14:paraId="594C8D95" w14:textId="77777777" w:rsidR="007637CD" w:rsidRDefault="007637CD" w:rsidP="005376C2">
      <w:pPr>
        <w:pStyle w:val="Prrafodelista"/>
        <w:numPr>
          <w:ilvl w:val="2"/>
          <w:numId w:val="1"/>
        </w:numPr>
      </w:pPr>
      <w:r>
        <w:t>Sistema de control y comunicaciones</w:t>
      </w:r>
    </w:p>
    <w:p w14:paraId="354650E1" w14:textId="4C48CEA6" w:rsidR="00170C76" w:rsidRDefault="00170C76" w:rsidP="005376C2">
      <w:pPr>
        <w:pStyle w:val="Prrafodelista"/>
        <w:numPr>
          <w:ilvl w:val="3"/>
          <w:numId w:val="1"/>
        </w:numPr>
      </w:pPr>
      <w:r>
        <w:t>SCADA hacia CENACE o CFE</w:t>
      </w:r>
    </w:p>
    <w:p w14:paraId="327E3599" w14:textId="3A0D8F7C" w:rsidR="007637CD" w:rsidRDefault="007637CD" w:rsidP="005376C2">
      <w:pPr>
        <w:pStyle w:val="Prrafodelista"/>
        <w:numPr>
          <w:ilvl w:val="3"/>
          <w:numId w:val="1"/>
        </w:numPr>
      </w:pPr>
      <w:r>
        <w:t xml:space="preserve">Sincronizador automático </w:t>
      </w:r>
    </w:p>
    <w:p w14:paraId="6B9C6AD7" w14:textId="5A53EBB1" w:rsidR="00170C76" w:rsidRDefault="00170C76" w:rsidP="005376C2">
      <w:pPr>
        <w:pStyle w:val="Prrafodelista"/>
        <w:numPr>
          <w:ilvl w:val="3"/>
          <w:numId w:val="1"/>
        </w:numPr>
      </w:pPr>
      <w:r>
        <w:t xml:space="preserve">Medidores de calidad de potencia </w:t>
      </w:r>
    </w:p>
    <w:p w14:paraId="5F720F7F" w14:textId="7E96B57D" w:rsidR="00371860" w:rsidRDefault="00170C76" w:rsidP="005376C2">
      <w:pPr>
        <w:pStyle w:val="Prrafodelista"/>
        <w:numPr>
          <w:ilvl w:val="3"/>
          <w:numId w:val="1"/>
        </w:numPr>
      </w:pPr>
      <w:r>
        <w:t>Protecciones del generador</w:t>
      </w:r>
      <w:bookmarkEnd w:id="0"/>
    </w:p>
    <w:p w14:paraId="019F4B70" w14:textId="77777777" w:rsidR="00615E5C" w:rsidRDefault="00615E5C" w:rsidP="00615E5C">
      <w:pPr>
        <w:pStyle w:val="Prrafodelista"/>
        <w:ind w:left="2520"/>
      </w:pPr>
    </w:p>
    <w:p w14:paraId="3DA1EAA3" w14:textId="7E49D8BE" w:rsidR="00615E5C" w:rsidRDefault="00615E5C" w:rsidP="00615E5C">
      <w:pPr>
        <w:pStyle w:val="Prrafodelista"/>
        <w:numPr>
          <w:ilvl w:val="0"/>
          <w:numId w:val="1"/>
        </w:numPr>
      </w:pPr>
      <w:r>
        <w:t xml:space="preserve">Redes eléctricas </w:t>
      </w:r>
    </w:p>
    <w:p w14:paraId="72AA6A4C" w14:textId="6BB027CC" w:rsidR="00615E5C" w:rsidRDefault="00615E5C" w:rsidP="00C36D8F">
      <w:pPr>
        <w:pStyle w:val="Prrafodelista"/>
        <w:numPr>
          <w:ilvl w:val="1"/>
          <w:numId w:val="1"/>
        </w:numPr>
      </w:pPr>
      <w:r>
        <w:t>Equipos para suministrar</w:t>
      </w:r>
    </w:p>
    <w:p w14:paraId="21D86F97" w14:textId="4FBEA274" w:rsidR="00615E5C" w:rsidRDefault="00615E5C" w:rsidP="00C36D8F">
      <w:pPr>
        <w:pStyle w:val="Prrafodelista"/>
        <w:numPr>
          <w:ilvl w:val="2"/>
          <w:numId w:val="1"/>
        </w:numPr>
      </w:pPr>
      <w:r>
        <w:t xml:space="preserve">Cable aéreo </w:t>
      </w:r>
    </w:p>
    <w:p w14:paraId="2925FC25" w14:textId="51AFAFDA" w:rsidR="00615E5C" w:rsidRDefault="00615E5C" w:rsidP="00C36D8F">
      <w:pPr>
        <w:pStyle w:val="Prrafodelista"/>
        <w:numPr>
          <w:ilvl w:val="2"/>
          <w:numId w:val="1"/>
        </w:numPr>
      </w:pPr>
      <w:r>
        <w:t>Cable subterráneo</w:t>
      </w:r>
    </w:p>
    <w:p w14:paraId="7C63FCB6" w14:textId="165A0E39" w:rsidR="00C36D8F" w:rsidRDefault="00C36D8F" w:rsidP="00C36D8F">
      <w:pPr>
        <w:pStyle w:val="Prrafodelista"/>
        <w:numPr>
          <w:ilvl w:val="3"/>
          <w:numId w:val="1"/>
        </w:numPr>
      </w:pPr>
      <w:r>
        <w:t>Media Tensión</w:t>
      </w:r>
    </w:p>
    <w:p w14:paraId="1F4682FC" w14:textId="2C4872A8" w:rsidR="00C36D8F" w:rsidRDefault="00C36D8F" w:rsidP="00C36D8F">
      <w:pPr>
        <w:pStyle w:val="Prrafodelista"/>
        <w:numPr>
          <w:ilvl w:val="3"/>
          <w:numId w:val="1"/>
        </w:numPr>
      </w:pPr>
      <w:r>
        <w:t xml:space="preserve">Alta Tensión </w:t>
      </w:r>
    </w:p>
    <w:p w14:paraId="08352A07" w14:textId="153C7746" w:rsidR="00615E5C" w:rsidRDefault="00C36D8F" w:rsidP="00C36D8F">
      <w:pPr>
        <w:pStyle w:val="Prrafodelista"/>
        <w:numPr>
          <w:ilvl w:val="2"/>
          <w:numId w:val="1"/>
        </w:numPr>
      </w:pPr>
      <w:r>
        <w:t>Estructuras (postes troncocónicos, torres)</w:t>
      </w:r>
    </w:p>
    <w:p w14:paraId="0EAD7DEA" w14:textId="79269462" w:rsidR="0080611F" w:rsidRDefault="00C36D8F" w:rsidP="00C36D8F">
      <w:pPr>
        <w:pStyle w:val="Prrafodelista"/>
        <w:numPr>
          <w:ilvl w:val="3"/>
          <w:numId w:val="1"/>
        </w:numPr>
      </w:pPr>
      <w:r>
        <w:t xml:space="preserve">Transmisión </w:t>
      </w:r>
    </w:p>
    <w:p w14:paraId="68EA5E9F" w14:textId="4A522ACF" w:rsidR="0080611F" w:rsidRDefault="00C36D8F" w:rsidP="00C36D8F">
      <w:pPr>
        <w:pStyle w:val="Prrafodelista"/>
        <w:numPr>
          <w:ilvl w:val="3"/>
          <w:numId w:val="1"/>
        </w:numPr>
      </w:pPr>
      <w:r>
        <w:t xml:space="preserve">Subtransmisión </w:t>
      </w:r>
    </w:p>
    <w:p w14:paraId="57A4ABEE" w14:textId="072F26BA" w:rsidR="0080611F" w:rsidRDefault="00C36D8F" w:rsidP="00C36D8F">
      <w:pPr>
        <w:pStyle w:val="Prrafodelista"/>
        <w:numPr>
          <w:ilvl w:val="3"/>
          <w:numId w:val="1"/>
        </w:numPr>
      </w:pPr>
      <w:r>
        <w:t>Distribución</w:t>
      </w:r>
      <w:r w:rsidR="0080611F">
        <w:t xml:space="preserve"> </w:t>
      </w:r>
    </w:p>
    <w:p w14:paraId="6A419FF3" w14:textId="132F211B" w:rsidR="00C36D8F" w:rsidRDefault="00C36D8F" w:rsidP="00C36D8F">
      <w:pPr>
        <w:pStyle w:val="Prrafodelista"/>
        <w:numPr>
          <w:ilvl w:val="2"/>
          <w:numId w:val="1"/>
        </w:numPr>
      </w:pPr>
      <w:r>
        <w:t>Aisladores eléctricos</w:t>
      </w:r>
    </w:p>
    <w:p w14:paraId="4937F56D" w14:textId="2E31D563" w:rsidR="00C36D8F" w:rsidRDefault="00C36D8F" w:rsidP="00C36D8F">
      <w:pPr>
        <w:pStyle w:val="Prrafodelista"/>
        <w:numPr>
          <w:ilvl w:val="2"/>
          <w:numId w:val="1"/>
        </w:numPr>
      </w:pPr>
      <w:r>
        <w:t>Apartarrayos</w:t>
      </w:r>
    </w:p>
    <w:p w14:paraId="0BC735A4" w14:textId="77777777" w:rsidR="00AF6F8F" w:rsidRDefault="00AF6F8F" w:rsidP="00AF6F8F">
      <w:pPr>
        <w:pStyle w:val="Prrafodelista"/>
        <w:ind w:left="1800"/>
      </w:pPr>
    </w:p>
    <w:p w14:paraId="24D2B157" w14:textId="77777777" w:rsidR="00AF6F8F" w:rsidRDefault="00AF6F8F" w:rsidP="00AF6F8F">
      <w:pPr>
        <w:pStyle w:val="Prrafodelista"/>
        <w:numPr>
          <w:ilvl w:val="0"/>
          <w:numId w:val="1"/>
        </w:numPr>
      </w:pPr>
      <w:r>
        <w:t>Servicios complementarios</w:t>
      </w:r>
    </w:p>
    <w:p w14:paraId="41EA2129" w14:textId="77777777" w:rsidR="00AF6F8F" w:rsidRDefault="00AF6F8F" w:rsidP="00AF6F8F">
      <w:pPr>
        <w:pStyle w:val="Prrafodelista"/>
        <w:numPr>
          <w:ilvl w:val="1"/>
          <w:numId w:val="1"/>
        </w:numPr>
      </w:pPr>
      <w:r>
        <w:t>Ingeniería y diseño eléctrico</w:t>
      </w:r>
    </w:p>
    <w:p w14:paraId="4E06FFDB" w14:textId="77777777" w:rsidR="00AF6F8F" w:rsidRDefault="00AF6F8F" w:rsidP="00AF6F8F">
      <w:pPr>
        <w:pStyle w:val="Prrafodelista"/>
        <w:numPr>
          <w:ilvl w:val="1"/>
          <w:numId w:val="1"/>
        </w:numPr>
      </w:pPr>
      <w:r>
        <w:t xml:space="preserve">Gestión de proyecto ante autoridades </w:t>
      </w:r>
    </w:p>
    <w:p w14:paraId="7D9245DA" w14:textId="77777777" w:rsidR="00AF6F8F" w:rsidRDefault="00AF6F8F" w:rsidP="00AF6F8F">
      <w:pPr>
        <w:pStyle w:val="Prrafodelista"/>
        <w:numPr>
          <w:ilvl w:val="1"/>
          <w:numId w:val="1"/>
        </w:numPr>
      </w:pPr>
      <w:r>
        <w:t>Infraestructura civil</w:t>
      </w:r>
    </w:p>
    <w:p w14:paraId="6F8EBF78" w14:textId="77777777" w:rsidR="00AF6F8F" w:rsidRDefault="00AF6F8F" w:rsidP="00AF6F8F">
      <w:pPr>
        <w:pStyle w:val="Prrafodelista"/>
        <w:numPr>
          <w:ilvl w:val="2"/>
          <w:numId w:val="1"/>
        </w:numPr>
      </w:pPr>
      <w:r>
        <w:t>Mallas de tierra</w:t>
      </w:r>
    </w:p>
    <w:p w14:paraId="5254416C" w14:textId="77777777" w:rsidR="00AF6F8F" w:rsidRDefault="00AF6F8F" w:rsidP="00AF6F8F">
      <w:pPr>
        <w:pStyle w:val="Prrafodelista"/>
        <w:numPr>
          <w:ilvl w:val="2"/>
          <w:numId w:val="1"/>
        </w:numPr>
      </w:pPr>
      <w:r>
        <w:lastRenderedPageBreak/>
        <w:t>Bases, caminos</w:t>
      </w:r>
    </w:p>
    <w:p w14:paraId="055EBC8E" w14:textId="77777777" w:rsidR="00AF6F8F" w:rsidRDefault="00AF6F8F" w:rsidP="00AF6F8F">
      <w:pPr>
        <w:pStyle w:val="Prrafodelista"/>
        <w:numPr>
          <w:ilvl w:val="2"/>
          <w:numId w:val="1"/>
        </w:numPr>
      </w:pPr>
      <w:r>
        <w:t>Canalizaciones de cableado subterráneo</w:t>
      </w:r>
    </w:p>
    <w:p w14:paraId="1E7451C7" w14:textId="77777777" w:rsidR="00AF6F8F" w:rsidRDefault="00AF6F8F" w:rsidP="00AF6F8F">
      <w:pPr>
        <w:pStyle w:val="Prrafodelista"/>
        <w:numPr>
          <w:ilvl w:val="1"/>
          <w:numId w:val="1"/>
        </w:numPr>
      </w:pPr>
      <w:r>
        <w:t>Obra civil y electromecánica</w:t>
      </w:r>
    </w:p>
    <w:p w14:paraId="09A23B74" w14:textId="03847B59" w:rsidR="008E3A5A" w:rsidRDefault="008E3A5A" w:rsidP="00AF6F8F">
      <w:pPr>
        <w:pStyle w:val="Prrafodelista"/>
        <w:numPr>
          <w:ilvl w:val="1"/>
          <w:numId w:val="1"/>
        </w:numPr>
      </w:pPr>
      <w:r>
        <w:t xml:space="preserve">Fabricación de estructura para subestaciones eléctricas </w:t>
      </w:r>
    </w:p>
    <w:p w14:paraId="05DC4ECE" w14:textId="77777777" w:rsidR="00AF6F8F" w:rsidRDefault="00AF6F8F" w:rsidP="00AF6F8F">
      <w:pPr>
        <w:pStyle w:val="Prrafodelista"/>
        <w:numPr>
          <w:ilvl w:val="1"/>
          <w:numId w:val="1"/>
        </w:numPr>
      </w:pPr>
      <w:r>
        <w:t>Pruebas eléctricas, arranque y puesta en operación comercial.</w:t>
      </w:r>
    </w:p>
    <w:p w14:paraId="58D02A56" w14:textId="7A77ECFA" w:rsidR="003502E4" w:rsidRDefault="003502E4" w:rsidP="003502E4"/>
    <w:sectPr w:rsidR="00350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65B9"/>
    <w:multiLevelType w:val="hybridMultilevel"/>
    <w:tmpl w:val="A5041A7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638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E4"/>
    <w:rsid w:val="00011C0D"/>
    <w:rsid w:val="00162BE6"/>
    <w:rsid w:val="00170C76"/>
    <w:rsid w:val="002B05E5"/>
    <w:rsid w:val="003502E4"/>
    <w:rsid w:val="00371860"/>
    <w:rsid w:val="00411AE1"/>
    <w:rsid w:val="0044568D"/>
    <w:rsid w:val="005376C2"/>
    <w:rsid w:val="00615E5C"/>
    <w:rsid w:val="00652CC9"/>
    <w:rsid w:val="007637CD"/>
    <w:rsid w:val="00797561"/>
    <w:rsid w:val="007A664B"/>
    <w:rsid w:val="0080611F"/>
    <w:rsid w:val="00815C0B"/>
    <w:rsid w:val="008E3A5A"/>
    <w:rsid w:val="009C614E"/>
    <w:rsid w:val="00A0082D"/>
    <w:rsid w:val="00A17DC2"/>
    <w:rsid w:val="00A37D5A"/>
    <w:rsid w:val="00AE601D"/>
    <w:rsid w:val="00AF6F8F"/>
    <w:rsid w:val="00BA7552"/>
    <w:rsid w:val="00BC2C0E"/>
    <w:rsid w:val="00C36D8F"/>
    <w:rsid w:val="00C806C5"/>
    <w:rsid w:val="00CE5FE7"/>
    <w:rsid w:val="00D17327"/>
    <w:rsid w:val="00D205AA"/>
    <w:rsid w:val="00E07B92"/>
    <w:rsid w:val="00E1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524E"/>
  <w15:chartTrackingRefBased/>
  <w15:docId w15:val="{088B77A5-2945-48FC-93B4-30DB8824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0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0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0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0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0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0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0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0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0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0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0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0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02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02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02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02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02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02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0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0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0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0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0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02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02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02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0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02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0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Rodriguez</dc:creator>
  <cp:keywords/>
  <dc:description/>
  <cp:lastModifiedBy>Christian Rodriguez</cp:lastModifiedBy>
  <cp:revision>2</cp:revision>
  <dcterms:created xsi:type="dcterms:W3CDTF">2025-11-28T23:59:00Z</dcterms:created>
  <dcterms:modified xsi:type="dcterms:W3CDTF">2025-11-28T23:59:00Z</dcterms:modified>
</cp:coreProperties>
</file>